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7.604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Vincenzo Capozzoli </w:t></w:r><w:r><w:rPr><w:color w:val="641e6e"/></w:rPr><w:t xml:space="preserve">Maître de conférences en archéologie numérique à l'Université Paris 1 Panthéon-Sorbonne (EHAAS - UFR 03 Histoire de l'art et archéologie)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vincenzo-capozzoli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0000-0003-2710-6748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161927130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280204490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https://scholar.google.fr/citations?user=lnW3U0IAAAAJ&hl=fr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0000000439865183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La Lucanie entre deux mers. Archéologie et patrimoine</w:t></w:r></w:hyperlink></w:p><w:p><w:pPr/><w:hyperlink r:id="rId15" w:history="1"><w:r><w:rPr><w:color w:val="#410a8c"/><w:u w:val="single"/></w:rPr><w:t xml:space="preserve">Olivier de Cazanove</w:t></w:r></w:hyperlink><w:r><w:rPr/><w:t xml:space="preserve">,</w:t></w:r><w:hyperlink r:id="rId16" w:history="1"><w:r><w:rPr><w:color w:val="#410a8c"/><w:u w:val="single"/></w:rPr><w:t xml:space="preserve">Alain Duplouy</w:t></w:r></w:hyperlink><w:r><w:rPr/><w:t xml:space="preserve">,</w:t></w:r><w:hyperlink r:id="rId17" w:history="1"><w:r><w:rPr><w:color w:val="#410a8c"/><w:u w:val="single"/></w:rPr><w:t xml:space="preserve">Vincenzo Capozzoli</w:t></w:r></w:hyperlink></w:p><w:p><w:pPr/><w:hyperlink r:id="rId18" w:history="1"><w:r><w:rPr><w:color w:val="#410a8c"/><w:u w:val="single"/></w:rPr><w:t xml:space="preserve">Centre Jean Bérard</w:t></w:r></w:hyperlink><w:r><w:rPr/><w:t xml:space="preserve">, vol. 1, 452 p., vol. 2, 568 p., ill. couleur et n&amp;b, 2019, Collection du Centre Jean Bérard, 978-2-38050-020-2</w:t></w:r></w:p><w:p><w:pPr/><w:r><w:rPr/><w:t xml:space="preserve">Ouvrages</w:t></w:r></w:p><w:p><w:pPr/><w:hyperlink r:id="rId14" w:history="1"><w:r><w:rPr><w:color w:val="#410a8c"/><w:u w:val="single"/></w:rPr><w:t xml:space="preserve">hal-02425775v1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Rethinking Athens Before the Persian Wars</w:t></w:r></w:hyperlink></w:p><w:p><w:pPr/><w:hyperlink r:id="rId20" w:history="1"><w:r><w:rPr><w:color w:val="#410a8c"/><w:u w:val="single"/></w:rPr><w:t xml:space="preserve">Constanze Graml</w:t></w:r></w:hyperlink><w:r><w:rPr/><w:t xml:space="preserve">,</w:t></w:r><w:hyperlink r:id="rId21" w:history="1"><w:r><w:rPr><w:color w:val="#410a8c"/><w:u w:val="single"/></w:rPr><w:t xml:space="preserve">Annarita Doronzio</w:t></w:r></w:hyperlink><w:r><w:rPr/><w:t xml:space="preserve">,</w:t></w:r><w:hyperlink r:id="rId17" w:history="1"><w:r><w:rPr><w:color w:val="#410a8c"/><w:u w:val="single"/></w:rPr><w:t xml:space="preserve">Vincenzo Capozzoli</w:t></w:r></w:hyperlink></w:p><w:p><w:pPr/><w:r><w:rPr/><w:t xml:space="preserve">Utzverlag, 2019</w:t></w:r></w:p><w:p><w:pPr/><w:r><w:rPr/><w:t xml:space="preserve">Proceedings/Recueil des communications</w:t></w:r></w:p><w:p><w:pPr/><w:hyperlink r:id="rId19" w:history="1"><w:r><w:rPr><w:color w:val="#410a8c"/><w:u w:val="single"/></w:rPr><w:t xml:space="preserve">hal-03921003v1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Lo spazio del potere II. Nuove ricerche nell’area dell’anaktoron di Torre di Satriano</w:t></w:r></w:hyperlink></w:p><w:p><w:pPr/><w:hyperlink r:id="rId23" w:history="1"><w:r><w:rPr><w:color w:val="#410a8c"/><w:u w:val="single"/></w:rPr><w:t xml:space="preserve">Massimo Osanna</w:t></w:r></w:hyperlink><w:r><w:rPr/><w:t xml:space="preserve">,</w:t></w:r><w:hyperlink r:id="rId17" w:history="1"><w:r><w:rPr><w:color w:val="#410a8c"/><w:u w:val="single"/></w:rPr><w:t xml:space="preserve">Vincenzo Capozzoli</w:t></w:r></w:hyperlink></w:p><w:p><w:pPr/><w:r><w:rPr/><w:t xml:space="preserve">Osanna Edizioni, 2012</w:t></w:r></w:p><w:p><w:pPr/><w:r><w:rPr/><w:t xml:space="preserve">Proceedings/Recueil des communications</w:t></w:r></w:p><w:p><w:pPr/><w:hyperlink r:id="rId22" w:history="1"><w:r><w:rPr><w:color w:val="#410a8c"/><w:u w:val="single"/></w:rPr><w:t xml:space="preserve">hal-03921016v1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ArchéoBot : une IA conversationnelle pour l'enseignement de l'archéologie</w:t></w:r></w:hyperlink></w:p><w:p><w:pPr/><w:hyperlink r:id="rId17" w:history="1"><w:r><w:rPr><w:color w:val="#410a8c"/><w:u w:val="single"/></w:rPr><w:t xml:space="preserve">Vincenzo Capozzoli</w:t></w:r></w:hyperlink><w:r><w:rPr/><w:t xml:space="preserve">,</w:t></w:r><w:hyperlink r:id="rId16" w:history="1"><w:r><w:rPr><w:color w:val="#410a8c"/><w:u w:val="single"/></w:rPr><w:t xml:space="preserve">Alain Duplouy</w:t></w:r></w:hyperlink><w:r><w:rPr/><w:t xml:space="preserve">,</w:t></w:r><w:hyperlink r:id="rId25" w:history="1"><w:r><w:rPr><w:color w:val="#410a8c"/><w:u w:val="single"/></w:rPr><w:t xml:space="preserve">Guillaume Simiand</w:t></w:r></w:hyperlink></w:p><w:p><w:pPr/><w:r><w:rPr><w:i w:val="1"/><w:iCs w:val="1"/></w:rPr><w:t xml:space="preserve">Culture et recherche</w:t></w:r><w:r><w:rPr/><w:t xml:space="preserve">, 2024, 147, pp.106-109</w:t></w:r></w:p><w:p><w:pPr/><w:r><w:rPr/><w:t xml:space="preserve">Article dans une revue</w:t></w:r></w:p><w:p><w:pPr/><w:hyperlink r:id="rId24" w:history="1"><w:r><w:rPr><w:color w:val="#410a8c"/><w:u w:val="single"/></w:rPr><w:t xml:space="preserve">hal-04794139v1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pre‐Roman hilltop settlement of Monte Torretta di Pietragalla: preliminary results of the geophysical survey</w:t></w:r></w:hyperlink></w:p><w:p><w:pPr/><w:hyperlink r:id="rId27" w:history="1"><w:r><w:rPr><w:color w:val="#410a8c"/><w:u w:val="single"/></w:rPr><w:t xml:space="preserve">Luigi Capozzoli</w:t></w:r></w:hyperlink><w:r><w:rPr/><w:t xml:space="preserve">,</w:t></w:r><w:hyperlink r:id="rId28" w:history="1"><w:r><w:rPr><w:color w:val="#410a8c"/><w:u w:val="single"/></w:rPr><w:t xml:space="preserve">Gregory de Martino</w:t></w:r></w:hyperlink><w:r><w:rPr/><w:t xml:space="preserve">,</w:t></w:r><w:hyperlink r:id="rId17" w:history="1"><w:r><w:rPr><w:color w:val="#410a8c"/><w:u w:val="single"/></w:rPr><w:t xml:space="preserve">Vincenzo Capozzoli</w:t></w:r></w:hyperlink><w:r><w:rPr/><w:t xml:space="preserve">,</w:t></w:r><w:hyperlink r:id="rId16" w:history="1"><w:r><w:rPr><w:color w:val="#410a8c"/><w:u w:val="single"/></w:rPr><w:t xml:space="preserve">Alain Duplouy</w:t></w:r></w:hyperlink><w:r><w:rPr/><w:t xml:space="preserve">,</w:t></w:r><w:hyperlink r:id="rId29" w:history="1"><w:r><w:rPr><w:color w:val="#410a8c"/><w:u w:val="single"/></w:rPr><w:t xml:space="preserve">Agnes Henning</w:t></w:r></w:hyperlink><w:r><w:rPr/><w:t xml:space="preserve">et al.</w:t></w:r></w:p><w:p><w:pPr/><w:r><w:rPr><w:i w:val="1"/><w:iCs w:val="1"/></w:rPr><w:t xml:space="preserve">Archaeological Prospection</w:t></w:r><w:r><w:rPr/><w:t xml:space="preserve">, 2023, 30, pp.33-46. </w:t></w:r><w:hyperlink r:id="rId30" w:history="1"><w:r><w:rPr><w:color w:val="#410a8c"/><w:u w:val="single"/></w:rPr><w:t xml:space="preserve">⟨10.1002/arp.1793⟩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hal-03114838v1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Archéo-Bot, le chatbot</w:t></w:r></w:hyperlink></w:p><w:p><w:pPr/><w:hyperlink r:id="rId17" w:history="1"><w:r><w:rPr><w:color w:val="#410a8c"/><w:u w:val="single"/></w:rPr><w:t xml:space="preserve">Vincenzo Capozzoli</w:t></w:r></w:hyperlink><w:r><w:rPr/><w:t xml:space="preserve">,</w:t></w:r><w:hyperlink r:id="rId16" w:history="1"><w:r><w:rPr><w:color w:val="#410a8c"/><w:u w:val="single"/></w:rPr><w:t xml:space="preserve">Alain Duplouy</w:t></w:r></w:hyperlink><w:r><w:rPr/><w:t xml:space="preserve">,</w:t></w:r><w:hyperlink r:id="rId32" w:history="1"><w:r><w:rPr><w:color w:val="#410a8c"/><w:u w:val="single"/></w:rPr><w:t xml:space="preserve">François Giligny</w:t></w:r></w:hyperlink><w:r><w:rPr/><w:t xml:space="preserve">,</w:t></w:r><w:hyperlink r:id="rId25" w:history="1"><w:r><w:rPr><w:color w:val="#410a8c"/><w:u w:val="single"/></w:rPr><w:t xml:space="preserve">Guillaume Simiand</w:t></w:r></w:hyperlink></w:p><w:p><w:pPr/><w:r><w:rPr><w:i w:val="1"/><w:iCs w:val="1"/></w:rPr><w:t xml:space="preserve">La collection numérique</w:t></w:r><w:r><w:rPr/><w:t xml:space="preserve">, 2023, IA et Enseignement Supérieur : quels enjeux et impacts ?, 30, pp.48-49</w:t></w:r></w:p><w:p><w:pPr/><w:r><w:rPr/><w:t xml:space="preserve">Article dans une revue</w:t></w:r></w:p><w:p><w:pPr/><w:hyperlink r:id="rId31" w:history="1"><w:r><w:rPr><w:color w:val="#410a8c"/><w:u w:val="single"/></w:rPr><w:t xml:space="preserve">hal-04436441v1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Digital management of the archaeological collections: The VERGILIUS portal</w:t></w:r></w:hyperlink></w:p><w:p><w:pPr/><w:hyperlink r:id="rId17" w:history="1"><w:r><w:rPr><w:color w:val="#410a8c"/><w:u w:val="single"/></w:rPr><w:t xml:space="preserve">Vincenzo Capozzoli</w:t></w:r></w:hyperlink></w:p><w:p><w:pPr/><w:r><w:rPr><w:i w:val="1"/><w:iCs w:val="1"/></w:rPr><w:t xml:space="preserve">EuropeNow</w:t></w:r><w:r><w:rPr/><w:t xml:space="preserve">, 2023</w:t></w:r></w:p><w:p><w:pPr/><w:r><w:rPr/><w:t xml:space="preserve">Article dans une revue</w:t></w:r></w:p><w:p><w:pPr/><w:hyperlink r:id="rId33" w:history="1"><w:r><w:rPr><w:color w:val="#410a8c"/><w:u w:val="single"/></w:rPr><w:t xml:space="preserve">hal-03922463v1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Terrecotte architettoniche e luoghi di culto in Basilicata fra VI e III sec. a.C. : un bilancio complessivo</w:t></w:r></w:hyperlink></w:p><w:p><w:pPr/><w:hyperlink r:id="rId17" w:history="1"><w:r><w:rPr><w:color w:val="#410a8c"/><w:u w:val="single"/></w:rPr><w:t xml:space="preserve">Vincenzo Capozzoli</w:t></w:r></w:hyperlink></w:p><w:p><w:pPr/><w:r><w:rPr><w:i w:val="1"/><w:iCs w:val="1"/></w:rPr><w:t xml:space="preserve">Forma Urbis</w:t></w:r><w:r><w:rPr/><w:t xml:space="preserve">, 2016, Religiosità e ritualità nella Basilicata antica, 4, pp.30-33</w:t></w:r></w:p><w:p><w:pPr/><w:r><w:rPr/><w:t xml:space="preserve">Article dans une revue</w:t></w:r></w:p><w:p><w:pPr/><w:hyperlink r:id="rId34" w:history="1"><w:r><w:rPr><w:color w:val="#410a8c"/><w:u w:val="single"/></w:rPr><w:t xml:space="preserve">hal-03195433v1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Review to M. CL. CONTI, Le terrecotte architettoniche di Selinunte, tetti del VI e V secolo A. C., Museo civico di Castelvetrano e parco archeologico di Selinunte (Biblioteca di « Sicilia antiqua », 5), Pise/Rome, 2012, RA 59, 2015.1.</w:t></w:r></w:hyperlink></w:p><w:p><w:pPr/><w:hyperlink r:id="rId17" w:history="1"><w:r><w:rPr><w:color w:val="#410a8c"/><w:u w:val="single"/></w:rPr><w:t xml:space="preserve">Vincenzo Capozzoli</w:t></w:r></w:hyperlink></w:p><w:p><w:pPr/><w:r><w:rPr><w:i w:val="1"/><w:iCs w:val="1"/></w:rPr><w:t xml:space="preserve">Revue archéologique</w:t></w:r><w:r><w:rPr/><w:t xml:space="preserve">, 2015, 59, pp.222-227. </w:t></w:r><w:hyperlink r:id="rId36" w:history="1"><w:r><w:rPr><w:color w:val="#410a8c"/><w:u w:val="single"/></w:rPr><w:t xml:space="preserve">⟨10.3917/arch.151.0175⟩</w:t></w:r></w:hyperlink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hal-03920989v1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Recherches archéologiques à Laos-Marcellina (Calabre, CS)</w:t></w:r></w:hyperlink></w:p><w:p><w:pPr/><w:hyperlink r:id="rId17" w:history="1"><w:r><w:rPr><w:color w:val="#410a8c"/><w:u w:val="single"/></w:rPr><w:t xml:space="preserve">Vincenzo Capozzoli</w:t></w:r></w:hyperlink><w:r><w:rPr/><w:t xml:space="preserve">,</w:t></w:r><w:hyperlink r:id="rId16" w:history="1"><w:r><w:rPr><w:color w:val="#410a8c"/><w:u w:val="single"/></w:rPr><w:t xml:space="preserve">Alain Duplouy</w:t></w:r></w:hyperlink><w:r><w:rPr/><w:t xml:space="preserve">,</w:t></w:r><w:hyperlink r:id="rId38" w:history="1"><w:r><w:rPr><w:color w:val="#410a8c"/><w:u w:val="single"/></w:rPr><w:t xml:space="preserve">Alessia Zambon</w:t></w:r></w:hyperlink></w:p><w:p><w:pPr/><w:r><w:rPr><w:i w:val="1"/><w:iCs w:val="1"/></w:rPr><w:t xml:space="preserve">Chronique des activités archéologiques de l'École française de Rome</w:t></w:r><w:r><w:rPr/><w:t xml:space="preserve">, 2014, </w:t></w:r><w:hyperlink r:id="rId39" w:history="1"><w:r><w:rPr><w:color w:val="#410a8c"/><w:u w:val="single"/></w:rPr><w:t xml:space="preserve">⟨10.4000/cefr.1145⟩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hal-03114653v1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Recherches archéologiques à Laos-Marcellina (Calabre, CS). Campagne de prospection 2012</w:t></w:r></w:hyperlink></w:p><w:p><w:pPr/><w:hyperlink r:id="rId41" w:history="1"><w:r><w:rPr><w:color w:val="#410a8c"/><w:u w:val="single"/></w:rPr><w:t xml:space="preserve">Vincenzo Amato</w:t></w:r></w:hyperlink><w:r><w:rPr/><w:t xml:space="preserve">,</w:t></w:r><w:hyperlink r:id="rId17" w:history="1"><w:r><w:rPr><w:color w:val="#410a8c"/><w:u w:val="single"/></w:rPr><w:t xml:space="preserve">Vincenzo Capozzoli</w:t></w:r></w:hyperlink><w:r><w:rPr/><w:t xml:space="preserve">,</w:t></w:r><w:hyperlink r:id="rId42" w:history="1"><w:r><w:rPr><w:color w:val="#410a8c"/><w:u w:val="single"/></w:rPr><w:t xml:space="preserve">Laetitia Cavassa</w:t></w:r></w:hyperlink><w:r><w:rPr/><w:t xml:space="preserve">,</w:t></w:r><w:hyperlink r:id="rId16" w:history="1"><w:r><w:rPr><w:color w:val="#410a8c"/><w:u w:val="single"/></w:rPr><w:t xml:space="preserve">Alain Duplouy</w:t></w:r></w:hyperlink><w:r><w:rPr/><w:t xml:space="preserve">,</w:t></w:r><w:hyperlink r:id="rId43" w:history="1"><w:r><w:rPr><w:color w:val="#410a8c"/><w:u w:val="single"/></w:rPr><w:t xml:space="preserve">Francesca Filocamo</w:t></w:r></w:hyperlink><w:r><w:rPr/><w:t xml:space="preserve">et al.</w:t></w:r></w:p><w:p><w:pPr/><w:r><w:rPr><w:i w:val="1"/><w:iCs w:val="1"/></w:rPr><w:t xml:space="preserve">Chronique des activités archéologiques de l'École française de Rome</w:t></w:r><w:r><w:rPr/><w:t xml:space="preserve">, 2013, </w:t></w:r><w:hyperlink r:id="rId44" w:history="1"><w:r><w:rPr><w:color w:val="#410a8c"/><w:u w:val="single"/></w:rPr><w:t xml:space="preserve">⟨10.4000/cefr.966⟩</w:t></w:r></w:hyperlink></w:p><w:p><w:pPr/><w:r><w:rPr/><w:t xml:space="preserve">Article dans une revue</w:t></w:r></w:p><w:p><w:pPr/><w:hyperlink r:id="rId40" w:history="1"><w:r><w:rPr><w:color w:val="#410a8c"/><w:u w:val="single"/></w:rPr><w:t xml:space="preserve">hal-01320650v1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Sedi del potere di un insediamento italico nell’appennino lucano : Torre di satriano in età arcaica</w:t></w:r></w:hyperlink></w:p><w:p><w:pPr/><w:hyperlink r:id="rId23" w:history="1"><w:r><w:rPr><w:color w:val="#410a8c"/><w:u w:val="single"/></w:rPr><w:t xml:space="preserve">Massimo Osanna</w:t></w:r></w:hyperlink><w:r><w:rPr/><w:t xml:space="preserve">,</w:t></w:r><w:hyperlink r:id="rId46" w:history="1"><w:r><w:rPr><w:color w:val="#410a8c"/><w:u w:val="single"/></w:rPr><w:t xml:space="preserve">Nikolaos Arvanitis</w:t></w:r></w:hyperlink><w:r><w:rPr/><w:t xml:space="preserve">,</w:t></w:r><w:hyperlink r:id="rId17" w:history="1"><w:r><w:rPr><w:color w:val="#410a8c"/><w:u w:val="single"/></w:rPr><w:t xml:space="preserve">Vincenzo Capozzoli</w:t></w:r></w:hyperlink><w:r><w:rPr/><w:t xml:space="preserve">,</w:t></w:r><w:hyperlink r:id="rId47" w:history="1"><w:r><w:rPr><w:color w:val="#410a8c"/><w:u w:val="single"/></w:rPr><w:t xml:space="preserve">Gianclaudio Ferreri</w:t></w:r></w:hyperlink><w:r><w:rPr/><w:t xml:space="preserve">,</w:t></w:r><w:hyperlink r:id="rId48" w:history="1"><w:r><w:rPr><w:color w:val="#410a8c"/><w:u w:val="single"/></w:rPr><w:t xml:space="preserve">Barbara Serio</w:t></w:r></w:hyperlink></w:p><w:p><w:pPr/><w:r><w:rPr><w:i w:val="1"/><w:iCs w:val="1"/></w:rPr><w:t xml:space="preserve">Bollettino d'Arte</w:t></w:r><w:r><w:rPr/><w:t xml:space="preserve">, 2011, 96, pp.1-26</w:t></w:r></w:p><w:p><w:pPr/><w:r><w:rPr/><w:t xml:space="preserve">Article dans une revue</w:t></w:r></w:p><w:p><w:pPr/><w:hyperlink r:id="rId45" w:history="1"><w:r><w:rPr><w:color w:val="#410a8c"/><w:u w:val="single"/></w:rPr><w:t xml:space="preserve">hal-03195429v1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Da Taranto alla mesogaia nord-lucana: le terrecotte architettoniche dell’anaktoron di Torre di Satriano</w:t></w:r></w:hyperlink></w:p><w:p><w:pPr/><w:hyperlink r:id="rId17" w:history="1"><w:r><w:rPr><w:color w:val="#410a8c"/><w:u w:val="single"/></w:rPr><w:t xml:space="preserve">Vincenzo Capozzoli</w:t></w:r></w:hyperlink><w:r><w:rPr/><w:t xml:space="preserve">,</w:t></w:r><w:hyperlink r:id="rId23" w:history="1"><w:r><w:rPr><w:color w:val="#410a8c"/><w:u w:val="single"/></w:rPr><w:t xml:space="preserve">Massimo Osanna</w:t></w:r></w:hyperlink></w:p><w:p><w:pPr/><w:r><w:rPr><w:i w:val="1"/><w:iCs w:val="1"/></w:rPr><w:t xml:space="preserve">Ostraka - Rivista di antichità</w:t></w:r><w:r><w:rPr/><w:t xml:space="preserve">, 2009, 18, pp.141-174</w:t></w:r></w:p><w:p><w:pPr/><w:r><w:rPr/><w:t xml:space="preserve">Article dans une revue</w:t></w:r></w:p><w:p><w:pPr/><w:hyperlink r:id="rId49" w:history="1"><w:r><w:rPr><w:color w:val="#410a8c"/><w:u w:val="single"/></w:rPr><w:t xml:space="preserve">hal-03922637v1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mura arcaiche di Atene. Un riesame della questione</w:t></w:r></w:hyperlink></w:p><w:p><w:pPr/><w:hyperlink r:id="rId17" w:history="1"><w:r><w:rPr><w:color w:val="#410a8c"/><w:u w:val="single"/></w:rPr><w:t xml:space="preserve">Vincenzo Capozzoli</w:t></w:r></w:hyperlink></w:p><w:p><w:pPr/><w:r><w:rPr><w:i w:val="1"/><w:iCs w:val="1"/></w:rPr><w:t xml:space="preserve">SIRIS : Studi e ricerche della Scuola di specializzazione in archeologia di Matera.</w:t></w:r><w:r><w:rPr/><w:t xml:space="preserve">, 2004, 5, pp.5-22</w:t></w:r></w:p><w:p><w:pPr/><w:r><w:rPr/><w:t xml:space="preserve">Article dans une revue</w:t></w:r></w:p><w:p><w:pPr/><w:hyperlink r:id="rId50" w:history="1"><w:r><w:rPr><w:color w:val="#410a8c"/><w:u w:val="single"/></w:rPr><w:t xml:space="preserve">hal-03920959v1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Les collections d’enseignement et de recherche</w:t></w:r></w:hyperlink></w:p><w:p><w:pPr/><w:hyperlink r:id="rId16" w:history="1"><w:r><w:rPr><w:color w:val="#410a8c"/><w:u w:val="single"/></w:rPr><w:t xml:space="preserve">Alain Duplouy</w:t></w:r></w:hyperlink><w:r><w:rPr/><w:t xml:space="preserve">,</w:t></w:r><w:hyperlink r:id="rId17" w:history="1"><w:r><w:rPr><w:color w:val="#410a8c"/><w:u w:val="single"/></w:rPr><w:t xml:space="preserve">Vincenzo Capozzoli</w:t></w:r></w:hyperlink><w:r><w:rPr/><w:t xml:space="preserve">,</w:t></w:r><w:hyperlink r:id="rId52" w:history="1"><w:r><w:rPr><w:color w:val="#410a8c"/><w:u w:val="single"/></w:rPr><w:t xml:space="preserve">Marianne Christensen</w:t></w:r></w:hyperlink><w:r><w:rPr/><w:t xml:space="preserve">,</w:t></w:r><w:hyperlink r:id="rId32" w:history="1"><w:r><w:rPr><w:color w:val="#410a8c"/><w:u w:val="single"/></w:rPr><w:t xml:space="preserve">François Giligny</w:t></w:r></w:hyperlink><w:r><w:rPr/><w:t xml:space="preserve">,</w:t></w:r><w:hyperlink r:id="rId53" w:history="1"><w:r><w:rPr><w:color w:val="#410a8c"/><w:u w:val="single"/></w:rPr><w:t xml:space="preserve">Mathilde Jean</w:t></w:r></w:hyperlink><w:r><w:rPr/><w:t xml:space="preserve">et al.</w:t></w:r></w:p><w:p><w:pPr/><w:r><w:rPr/><w:t xml:space="preserve">Alain Duplouy et Alain Schnapp (éd.). </w:t></w:r><w:r><w:rPr><w:i w:val="1"/><w:iCs w:val="1"/></w:rPr><w:t xml:space="preserve">Unie dans sa diversité. L’École d’histoire de l’art et d’archéologie de la Sorbonne</w:t></w:r><w:r><w:rPr/><w:t xml:space="preserve">, Éditions de la Sorbonne, pp.105-127, 2025</w:t></w:r></w:p><w:p><w:pPr/><w:r><w:rPr/><w:t xml:space="preserve">Chapitre d'ouvrage</w:t></w:r></w:p><w:p><w:pPr/><w:hyperlink r:id="rId51" w:history="1"><w:r><w:rPr><w:color w:val="#410a8c"/><w:u w:val="single"/></w:rPr><w:t xml:space="preserve">hal-05031876v1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Ridocumentare il passato a Monte Torretta di Pietragalla. I primi risultati del Pietragalla Project (2017-2019)</w:t></w:r></w:hyperlink></w:p><w:p><w:pPr/><w:hyperlink r:id="rId17" w:history="1"><w:r><w:rPr><w:color w:val="#410a8c"/><w:u w:val="single"/></w:rPr><w:t xml:space="preserve">Vincenzo Capozzoli</w:t></w:r></w:hyperlink><w:r><w:rPr/><w:t xml:space="preserve">,</w:t></w:r><w:hyperlink r:id="rId16" w:history="1"><w:r><w:rPr><w:color w:val="#410a8c"/><w:u w:val="single"/></w:rPr><w:t xml:space="preserve">Alain Duplouy</w:t></w:r></w:hyperlink><w:r><w:rPr/><w:t xml:space="preserve">,</w:t></w:r><w:hyperlink r:id="rId29" w:history="1"><w:r><w:rPr><w:color w:val="#410a8c"/><w:u w:val="single"/></w:rPr><w:t xml:space="preserve">Agnes Henning</w:t></w:r></w:hyperlink><w:r><w:rPr/><w:t xml:space="preserve">,</w:t></w:r><w:hyperlink r:id="rId55" w:history="1"><w:r><w:rPr><w:color w:val="#410a8c"/><w:u w:val="single"/></w:rPr><w:t xml:space="preserve">Lucia Lecce</w:t></w:r></w:hyperlink></w:p><w:p><w:pPr/><w:r><w:rPr><w:i w:val="1"/><w:iCs w:val="1"/></w:rPr><w:t xml:space="preserve">Basilicata olim Lucania, conoscere e tutelare i beni culturali. Actes du colloque international (Potenza, 18 mai 2018-Pisticci, 19 mai 2018)</w:t></w:r><w:r><w:rPr/><w:t xml:space="preserve">, In press</w:t></w:r></w:p><w:p><w:pPr/><w:r><w:rPr/><w:t xml:space="preserve">Chapitre d'ouvrage</w:t></w:r></w:p><w:p><w:pPr/><w:hyperlink r:id="rId54" w:history="1"><w:r><w:rPr><w:color w:val="#410a8c"/><w:u w:val="single"/></w:rPr><w:t xml:space="preserve">hal-03923691v1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Elementi architettonici</w:t></w:r></w:hyperlink></w:p><w:p><w:pPr/><w:hyperlink r:id="rId17" w:history="1"><w:r><w:rPr><w:color w:val="#410a8c"/><w:u w:val="single"/></w:rPr><w:t xml:space="preserve">Vincenzo Capozzoli</w:t></w:r></w:hyperlink></w:p><w:p><w:pPr/><w:r><w:rPr/><w:t xml:space="preserve">F. Giuliano; M. Osanna; B. Serio. </w:t></w:r><w:r><w:rPr><w:i w:val="1"/><w:iCs w:val="1"/></w:rPr><w:t xml:space="preserve">Torre di Satriano III. Insediamento e paesaggi agrari</w:t></w:r><w:r><w:rPr/><w:t xml:space="preserve">, 2023</w:t></w:r></w:p><w:p><w:pPr/><w:r><w:rPr/><w:t xml:space="preserve">Chapitre d'ouvrage</w:t></w:r></w:p><w:p><w:pPr/><w:hyperlink r:id="rId56" w:history="1"><w:r><w:rPr><w:color w:val="#410a8c"/><w:u w:val="single"/></w:rPr><w:t xml:space="preserve">hal-03920590v1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Prodotti laterizi</w:t></w:r></w:hyperlink></w:p><w:p><w:pPr/><w:hyperlink r:id="rId17" w:history="1"><w:r><w:rPr><w:color w:val="#410a8c"/><w:u w:val="single"/></w:rPr><w:t xml:space="preserve">Vincenzo Capozzoli</w:t></w:r></w:hyperlink></w:p><w:p><w:pPr/><w:r><w:rPr/><w:t xml:space="preserve">F. Giuliano; M. Osanna; B. Serio. </w:t></w:r><w:r><w:rPr><w:i w:val="1"/><w:iCs w:val="1"/></w:rPr><w:t xml:space="preserve">Torre di Satriano III. Insediamento e paesaggi agrari</w:t></w:r><w:r><w:rPr/><w:t xml:space="preserve">, 2023, 978 88 8167 6385</w:t></w:r></w:p><w:p><w:pPr/><w:r><w:rPr/><w:t xml:space="preserve">Chapitre d'ouvrage</w:t></w:r></w:p><w:p><w:pPr/><w:hyperlink r:id="rId57" w:history="1"><w:r><w:rPr><w:color w:val="#410a8c"/><w:u w:val="single"/></w:rPr><w:t xml:space="preserve">hal-03920572v1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VERGILIUS: A Collaborative Platform for Studying and Promoting the Heritage of the University Paris 1 Panthéon-Sorbonne</w:t></w:r></w:hyperlink></w:p><w:p><w:pPr/><w:hyperlink r:id="rId17" w:history="1"><w:r><w:rPr><w:color w:val="#410a8c"/><w:u w:val="single"/></w:rPr><w:t xml:space="preserve">Vincenzo Capozzoli</w:t></w:r></w:hyperlink></w:p><w:p><w:pPr/><w:r><w:rPr/><w:t xml:space="preserve">S. Feuser, S. Merten, K. Wesselmann (dir.). </w:t></w:r><w:r><w:rPr><w:i w:val="1"/><w:iCs w:val="1"/></w:rPr><w:t xml:space="preserve">Teaching Classics in the Digital Age</w:t></w:r><w:r><w:rPr/><w:t xml:space="preserve">, 2, Universitätsverlag Kiel | Kiel University Publishing, 2021, Think! Historically: Teaching History and the Dialogue of Disciplines, </w:t></w:r><w:hyperlink r:id="rId59" w:history="1"><w:r><w:rPr><w:color w:val="#410a8c"/><w:u w:val="single"/></w:rPr><w:t xml:space="preserve">⟨10.38072/2703-0784/p20⟩</w:t></w:r></w:hyperlink></w:p><w:p><w:pPr/><w:r><w:rPr/><w:t xml:space="preserve">Chapitre d'ouvrage</w:t></w:r></w:p><w:p><w:pPr/><w:hyperlink r:id="rId58" w:history="1"><w:r><w:rPr><w:color w:val="#410a8c"/><w:u w:val="single"/></w:rPr><w:t xml:space="preserve">hal-03920651v1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terrecotte architettoniche del Museo Archeologico Provinciale di Potenza</w:t></w:r></w:hyperlink></w:p><w:p><w:pPr/><w:hyperlink r:id="rId17" w:history="1"><w:r><w:rPr><w:color w:val="#410a8c"/><w:u w:val="single"/></w:rPr><w:t xml:space="preserve">Vincenzo Capozzoli</w:t></w:r></w:hyperlink></w:p><w:p><w:pPr/><w:r><w:rPr/><w:t xml:space="preserve">O. de Cazanove et A. Duplouy, avec la collaboration de V. Capozzoli. </w:t></w:r><w:r><w:rPr><w:i w:val="1"/><w:iCs w:val="1"/></w:rPr><w:t xml:space="preserve">La Lucanie entre deux mers. Archéologie et patrimoine</w:t></w:r><w:r><w:rPr/><w:t xml:space="preserve">, pp.555-611, 2019, 978-2-38050-020-2</w:t></w:r></w:p><w:p><w:pPr/><w:r><w:rPr/><w:t xml:space="preserve">Chapitre d'ouvrage</w:t></w:r></w:p><w:p><w:pPr/><w:hyperlink r:id="rId60" w:history="1"><w:r><w:rPr><w:color w:val="#410a8c"/><w:u w:val="single"/></w:rPr><w:t xml:space="preserve">hal-03921515v1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Rethinking Athens Before the Persian Wars. Introduction</w:t></w:r></w:hyperlink></w:p><w:p><w:pPr/><w:hyperlink r:id="rId20" w:history="1"><w:r><w:rPr><w:color w:val="#410a8c"/><w:u w:val="single"/></w:rPr><w:t xml:space="preserve">Constanze Graml</w:t></w:r></w:hyperlink><w:r><w:rPr/><w:t xml:space="preserve">,</w:t></w:r><w:hyperlink r:id="rId21" w:history="1"><w:r><w:rPr><w:color w:val="#410a8c"/><w:u w:val="single"/></w:rPr><w:t xml:space="preserve">Annarita Doronzio</w:t></w:r></w:hyperlink><w:r><w:rPr/><w:t xml:space="preserve">,</w:t></w:r><w:hyperlink r:id="rId17" w:history="1"><w:r><w:rPr><w:color w:val="#410a8c"/><w:u w:val="single"/></w:rPr><w:t xml:space="preserve">Vincenzo Capozzoli</w:t></w:r></w:hyperlink></w:p><w:p><w:pPr/><w:r><w:rPr/><w:t xml:space="preserve">Constanze Graml; Annarita Doronzio; Vincenzo Capozzoli. </w:t></w:r><w:r><w:rPr><w:i w:val="1"/><w:iCs w:val="1"/></w:rPr><w:t xml:space="preserve">Rethinking Athens before the Persian Wars, International Workshop at the Ludwig-Maximilians-Universität München, Munich 2019</w:t></w:r><w:r><w:rPr/><w:t xml:space="preserve">, </w:t></w:r><w:hyperlink r:id="rId62" w:history="1"><w:r><w:rPr><w:color w:val="#410a8c"/><w:u w:val="single"/></w:rPr><w:t xml:space="preserve">Utzverlag</w:t></w:r></w:hyperlink><w:r><w:rPr/><w:t xml:space="preserve">, pp.11-23, 2019, 978-3-8316-4813-9</w:t></w:r></w:p><w:p><w:pPr/><w:r><w:rPr/><w:t xml:space="preserve">Chapitre d'ouvrage</w:t></w:r></w:p><w:p><w:pPr/><w:hyperlink r:id="rId61" w:history="1"><w:r><w:rPr><w:color w:val="#410a8c"/><w:u w:val="single"/></w:rPr><w:t xml:space="preserve">hal-03922793v1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Nel cuore della Lucania centro-settentrionale: il sito di Cancellara (Pz) fra F. Ranaldi e l’archeologia preventiva</w:t></w:r></w:hyperlink></w:p><w:p><w:pPr/><w:hyperlink r:id="rId17" w:history="1"><w:r><w:rPr><w:color w:val="#410a8c"/><w:u w:val="single"/></w:rPr><w:t xml:space="preserve">Vincenzo Capozzoli</w:t></w:r></w:hyperlink><w:r><w:rPr/><w:t xml:space="preserve">,</w:t></w:r><w:hyperlink r:id="rId64" w:history="1"><w:r><w:rPr><w:color w:val="#410a8c"/><w:u w:val="single"/></w:rPr><w:t xml:space="preserve">Lucia Colangelo</w:t></w:r></w:hyperlink></w:p><w:p><w:pPr/><w:r><w:rPr/><w:t xml:space="preserve">O. de Cazanove et A. Duplouy, avec la collaboration de V. Capozzoli. </w:t></w:r><w:r><w:rPr><w:i w:val="1"/><w:iCs w:val="1"/></w:rPr><w:t xml:space="preserve">La Lucanie entre deux mers. Archéologie et patrimoine</w:t></w:r><w:r><w:rPr/><w:t xml:space="preserve">, pp.259-283, 2019, 978-2-38050-020-2</w:t></w:r></w:p><w:p><w:pPr/><w:r><w:rPr/><w:t xml:space="preserve">Chapitre d'ouvrage</w:t></w:r></w:p><w:p><w:pPr/><w:hyperlink r:id="rId63" w:history="1"><w:r><w:rPr><w:color w:val="#410a8c"/><w:u w:val="single"/></w:rPr><w:t xml:space="preserve">hal-03921535v1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Perspectives et outils du programme de recherche « La Lucanie antique : archéologie et patrimoine »</w:t></w:r></w:hyperlink></w:p><w:p><w:pPr/><w:hyperlink r:id="rId16" w:history="1"><w:r><w:rPr><w:color w:val="#410a8c"/><w:u w:val="single"/></w:rPr><w:t xml:space="preserve">Alain Duplouy</w:t></w:r></w:hyperlink><w:r><w:rPr/><w:t xml:space="preserve">,</w:t></w:r><w:hyperlink r:id="rId17" w:history="1"><w:r><w:rPr><w:color w:val="#410a8c"/><w:u w:val="single"/></w:rPr><w:t xml:space="preserve">Vincenzo Capozzoli</w:t></w:r></w:hyperlink><w:r><w:rPr/><w:t xml:space="preserve">,</w:t></w:r><w:hyperlink r:id="rId38" w:history="1"><w:r><w:rPr><w:color w:val="#410a8c"/><w:u w:val="single"/></w:rPr><w:t xml:space="preserve">Alessia Zambon</w:t></w:r></w:hyperlink></w:p><w:p><w:pPr/><w:r><w:rPr/><w:t xml:space="preserve">O. de Cazanove et A. Duplouy, avec la collaboration de V. Capozzoli. </w:t></w:r><w:r><w:rPr><w:i w:val="1"/><w:iCs w:val="1"/></w:rPr><w:t xml:space="preserve">La Lucanie entre deux mers. Archéologie et patrimoine</w:t></w:r><w:r><w:rPr/><w:t xml:space="preserve">, pp.165-189, 2019, 978-2-38050-020-2</w:t></w:r></w:p><w:p><w:pPr/><w:r><w:rPr/><w:t xml:space="preserve">Chapitre d'ouvrage</w:t></w:r></w:p><w:p><w:pPr/><w:hyperlink r:id="rId65" w:history="1"><w:r><w:rPr><w:color w:val="#410a8c"/><w:u w:val="single"/></w:rPr><w:t xml:space="preserve">hal-02425145v1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Ritorno a Monte Torretta di Pietragalla : dalle riscoperte del Museo Provinciale di Potenza ai nuovi dati dell’archeologia preventiva</w:t></w:r></w:hyperlink></w:p><w:p><w:pPr/><w:hyperlink r:id="rId17" w:history="1"><w:r><w:rPr><w:color w:val="#410a8c"/><w:u w:val="single"/></w:rPr><w:t xml:space="preserve">Vincenzo Capozzoli</w:t></w:r></w:hyperlink><w:r><w:rPr/><w:t xml:space="preserve">,</w:t></w:r><w:hyperlink r:id="rId67" w:history="1"><w:r><w:rPr><w:color w:val="#410a8c"/><w:u w:val="single"/></w:rPr><w:t xml:space="preserve">Antonio Bruscella</w:t></w:r></w:hyperlink></w:p><w:p><w:pPr/><w:r><w:rPr/><w:t xml:space="preserve">O. de Cazanove et A. Duplouy, avec la collaboration de V. Capozzoli. </w:t></w:r><w:r><w:rPr><w:i w:val="1"/><w:iCs w:val="1"/></w:rPr><w:t xml:space="preserve">La Lucanie entre deux mers. Archéologie et patrimoine</w:t></w:r><w:r><w:rPr/><w:t xml:space="preserve">, pp.297-309, 2019, 978-2-38050-020-2</w:t></w:r></w:p><w:p><w:pPr/><w:r><w:rPr/><w:t xml:space="preserve">Chapitre d'ouvrage</w:t></w:r></w:p><w:p><w:pPr/><w:hyperlink r:id="rId66" w:history="1"><w:r><w:rPr><w:color w:val="#410a8c"/><w:u w:val="single"/></w:rPr><w:t xml:space="preserve">hal-03921531v1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Coming Back to the polis trochoeides. Dealing with the Topography of Archaic Athens</w:t></w:r></w:hyperlink></w:p><w:p><w:pPr/><w:hyperlink r:id="rId17" w:history="1"><w:r><w:rPr><w:color w:val="#410a8c"/><w:u w:val="single"/></w:rPr><w:t xml:space="preserve">Vincenzo Capozzoli</w:t></w:r></w:hyperlink></w:p><w:p><w:pPr/><w:r><w:rPr/><w:t xml:space="preserve">Vincenzo Capozzoli; Constanze Graml; Annarita Doronzio. </w:t></w:r><w:r><w:rPr><w:i w:val="1"/><w:iCs w:val="1"/></w:rPr><w:t xml:space="preserve">Rethinking Athens before the Persian Wars, International Workshop at the Ludwig-Maximilians-Universität München, (Munich, 23rd-24th February 2017)</w:t></w:r><w:r><w:rPr/><w:t xml:space="preserve">, </w:t></w:r><w:hyperlink r:id="rId62" w:history="1"><w:r><w:rPr><w:color w:val="#410a8c"/><w:u w:val="single"/></w:rPr><w:t xml:space="preserve">Utzverlag</w:t></w:r></w:hyperlink><w:r><w:rPr/><w:t xml:space="preserve">, pp.167-187, 2019, 978-3-8316-4813-9</w:t></w:r></w:p><w:p><w:pPr/><w:r><w:rPr/><w:t xml:space="preserve">Chapitre d'ouvrage</w:t></w:r></w:p><w:p><w:pPr/><w:hyperlink r:id="rId68" w:history="1"><w:r><w:rPr><w:color w:val="#410a8c"/><w:u w:val="single"/></w:rPr><w:t xml:space="preserve">hal-03921041v1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Ceramica sovrappidinta</w:t></w:r></w:hyperlink></w:p><w:p><w:pPr/><w:hyperlink r:id="rId67" w:history="1"><w:r><w:rPr><w:color w:val="#410a8c"/><w:u w:val="single"/></w:rPr><w:t xml:space="preserve">Antonio Bruscella</w:t></w:r></w:hyperlink><w:r><w:rPr/><w:t xml:space="preserve">,</w:t></w:r><w:hyperlink r:id="rId17" w:history="1"><w:r><w:rPr><w:color w:val="#410a8c"/><w:u w:val="single"/></w:rPr><w:t xml:space="preserve">Vincenzo Capozzoli</w:t></w:r></w:hyperlink></w:p><w:p><w:pPr/><w:r><w:rPr/><w:t xml:space="preserve">A. De Siena; T. Giammatteo. </w:t></w:r><w:r><w:rPr><w:i w:val="1"/><w:iCs w:val="1"/></w:rPr><w:t xml:space="preserve">Palazzo San Gervasio, Modalità insediative e pratiche funerarie dal territorio</w:t></w:r><w:r><w:rPr/><w:t xml:space="preserve">, pp.193-197, 2016</w:t></w:r></w:p><w:p><w:pPr/><w:r><w:rPr/><w:t xml:space="preserve">Chapitre d'ouvrage</w:t></w:r></w:p><w:p><w:pPr/><w:hyperlink r:id="rId69" w:history="1"><w:r><w:rPr><w:color w:val="#410a8c"/><w:u w:val="single"/></w:rPr><w:t xml:space="preserve">hal-03923496v1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Placchetta in osso</w:t></w:r></w:hyperlink></w:p><w:p><w:pPr/><w:hyperlink r:id="rId67" w:history="1"><w:r><w:rPr><w:color w:val="#410a8c"/><w:u w:val="single"/></w:rPr><w:t xml:space="preserve">Antonio Bruscella</w:t></w:r></w:hyperlink><w:r><w:rPr/><w:t xml:space="preserve">,</w:t></w:r><w:hyperlink r:id="rId17" w:history="1"><w:r><w:rPr><w:color w:val="#410a8c"/><w:u w:val="single"/></w:rPr><w:t xml:space="preserve">Vincenzo Capozzoli</w:t></w:r></w:hyperlink></w:p><w:p><w:pPr/><w:r><w:rPr/><w:t xml:space="preserve">A. De Siena; T. Giammatteo. </w:t></w:r><w:r><w:rPr><w:i w:val="1"/><w:iCs w:val="1"/></w:rPr><w:t xml:space="preserve">Palazzo San Gervasio, Modalità insediative e pratiche funerarie dal territorio</w:t></w:r><w:r><w:rPr/><w:t xml:space="preserve">, </w:t></w:r><w:hyperlink r:id="rId71" w:history="1"><w:r><w:rPr><w:color w:val="#410a8c"/><w:u w:val="single"/></w:rPr><w:t xml:space="preserve">OSANNA EDIZIONI</w:t></w:r></w:hyperlink><w:r><w:rPr/><w:t xml:space="preserve">, pp.203-208, 2016, 9788881675074</w:t></w:r></w:p><w:p><w:pPr/><w:r><w:rPr/><w:t xml:space="preserve">Chapitre d'ouvrage</w:t></w:r></w:p><w:p><w:pPr/><w:hyperlink r:id="rId70" w:history="1"><w:r><w:rPr><w:color w:val="#410a8c"/><w:u w:val="single"/></w:rPr><w:t xml:space="preserve">hal-03923499v1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Oscillum in terracotta</w:t></w:r></w:hyperlink></w:p><w:p><w:pPr/><w:hyperlink r:id="rId17" w:history="1"><w:r><w:rPr><w:color w:val="#410a8c"/><w:u w:val="single"/></w:rPr><w:t xml:space="preserve">Vincenzo Capozzoli</w:t></w:r></w:hyperlink><w:r><w:rPr/><w:t xml:space="preserve">,</w:t></w:r><w:hyperlink r:id="rId67" w:history="1"><w:r><w:rPr><w:color w:val="#410a8c"/><w:u w:val="single"/></w:rPr><w:t xml:space="preserve">Antonio Bruscella</w:t></w:r></w:hyperlink></w:p><w:p><w:pPr/><w:r><w:rPr/><w:t xml:space="preserve">A. De Siena; T. Giammatteo. </w:t></w:r><w:r><w:rPr><w:i w:val="1"/><w:iCs w:val="1"/></w:rPr><w:t xml:space="preserve">Palazzo San Gervasio, Modalità insediative e pratiche funerarie dal territorio</w:t></w:r><w:r><w:rPr/><w:t xml:space="preserve">, pp.111-115, 2016</w:t></w:r></w:p><w:p><w:pPr/><w:r><w:rPr/><w:t xml:space="preserve">Chapitre d'ouvrage</w:t></w:r></w:p><w:p><w:pPr/><w:hyperlink r:id="rId72" w:history="1"><w:r><w:rPr><w:color w:val="#410a8c"/><w:u w:val="single"/></w:rPr><w:t xml:space="preserve">hal-03923494v1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Un’antefissa a busto</w:t></w:r></w:hyperlink></w:p><w:p><w:pPr/><w:hyperlink r:id="rId17" w:history="1"><w:r><w:rPr><w:color w:val="#410a8c"/><w:u w:val="single"/></w:rPr><w:t xml:space="preserve">Vincenzo Capozzoli</w:t></w:r></w:hyperlink></w:p><w:p><w:pPr/><w:r><w:rPr/><w:t xml:space="preserve">A. De Siena; T. Giammatteo. </w:t></w:r><w:r><w:rPr><w:i w:val="1"/><w:iCs w:val="1"/></w:rPr><w:t xml:space="preserve">Palazzo San Gervasio, Modalità insediative e pratiche funerarie dal territorio</w:t></w:r><w:r><w:rPr/><w:t xml:space="preserve">, , pp.103-109, 2016, 9788881675074</w:t></w:r></w:p><w:p><w:pPr/><w:r><w:rPr/><w:t xml:space="preserve">Chapitre d'ouvrage</w:t></w:r></w:p><w:p><w:pPr/><w:hyperlink r:id="rId73" w:history="1"><w:r><w:rPr><w:color w:val="#410a8c"/><w:u w:val="single"/></w:rPr><w:t xml:space="preserve">hal-03923487v1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 tetti di Masseria Casalini Sottana</w:t></w:r></w:hyperlink></w:p><w:p><w:pPr/><w:hyperlink r:id="rId17" w:history="1"><w:r><w:rPr><w:color w:val="#410a8c"/><w:u w:val="single"/></w:rPr><w:t xml:space="preserve">Vincenzo Capozzoli</w:t></w:r></w:hyperlink><w:r><w:rPr/><w:t xml:space="preserve">,</w:t></w:r><w:hyperlink r:id="rId67" w:history="1"><w:r><w:rPr><w:color w:val="#410a8c"/><w:u w:val="single"/></w:rPr><w:t xml:space="preserve">Antonio Bruscella</w:t></w:r></w:hyperlink></w:p><w:p><w:pPr/><w:r><w:rPr/><w:t xml:space="preserve">A. De Siena; T. Giammatteo. </w:t></w:r><w:r><w:rPr><w:i w:val="1"/><w:iCs w:val="1"/></w:rPr><w:t xml:space="preserve">Palazzo San Gervasio, Modalità insediative e pratiche funerarie dal territorio</w:t></w:r><w:r><w:rPr/><w:t xml:space="preserve">, pp.89-102, 2016</w:t></w:r></w:p><w:p><w:pPr/><w:r><w:rPr/><w:t xml:space="preserve">Chapitre d'ouvrage</w:t></w:r></w:p><w:p><w:pPr/><w:hyperlink r:id="rId74" w:history="1"><w:r><w:rPr><w:color w:val="#410a8c"/><w:u w:val="single"/></w:rPr><w:t xml:space="preserve">hal-03923492v1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 Inventory of Lucanian Heritage</w:t></w:r></w:hyperlink></w:p><w:p><w:pPr/><w:hyperlink r:id="rId16" w:history="1"><w:r><w:rPr><w:color w:val="#410a8c"/><w:u w:val="single"/></w:rPr><w:t xml:space="preserve">Alain Duplouy</w:t></w:r></w:hyperlink><w:r><w:rPr/><w:t xml:space="preserve">,</w:t></w:r><w:hyperlink r:id="rId17" w:history="1"><w:r><w:rPr><w:color w:val="#410a8c"/><w:u w:val="single"/></w:rPr><w:t xml:space="preserve">Vincenzo Capozzoli</w:t></w:r></w:hyperlink><w:r><w:rPr/><w:t xml:space="preserve">,</w:t></w:r><w:hyperlink r:id="rId38" w:history="1"><w:r><w:rPr><w:color w:val="#410a8c"/><w:u w:val="single"/></w:rPr><w:t xml:space="preserve">Alessia Zambon</w:t></w:r></w:hyperlink></w:p><w:p><w:pPr/><w:r><w:rPr/><w:t xml:space="preserve">François Giligny; François Djindjian; Laurent Costa; Paola Moscati; Sandrine Robert. </w:t></w:r><w:r><w:rPr><w:i w:val="1"/><w:iCs w:val="1"/></w:rPr><w:t xml:space="preserve">CAA2014. 21st Century Archaeology. Concepts, Methods and Tools. Proceedings of the 42nd Annual Conference on Computer Applications and Quantitative Methods in Archaeology</w:t></w:r><w:r><w:rPr/><w:t xml:space="preserve">, Archaeopress, 2015, 9781784911003</w:t></w:r></w:p><w:p><w:pPr/><w:r><w:rPr/><w:t xml:space="preserve">Chapitre d'ouvrage</w:t></w:r></w:p><w:p><w:pPr/><w:hyperlink r:id="rId75" w:history="1"><w:r><w:rPr><w:color w:val="#410a8c"/><w:u w:val="single"/></w:rPr><w:t xml:space="preserve">hal-01564454v1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Vorlaüfiger Bericht zur Dünnwandigen Keramik aus den Kampagnen 2000-2006</w:t></w:r></w:hyperlink></w:p><w:p><w:pPr/><w:hyperlink r:id="rId17" w:history="1"><w:r><w:rPr><w:color w:val="#410a8c"/><w:u w:val="single"/></w:rPr><w:t xml:space="preserve">Vincenzo Capozzoli</w:t></w:r></w:hyperlink><w:r><w:rPr/><w:t xml:space="preserve">,</w:t></w:r><w:hyperlink r:id="rId77" w:history="1"><w:r><w:rPr><w:color w:val="#410a8c"/><w:u w:val="single"/></w:rPr><w:t xml:space="preserve">Kathleen Schiller</w:t></w:r></w:hyperlink></w:p><w:p><w:pPr/><w:r><w:rPr/><w:t xml:space="preserve">T. Schäfer; M. Osanna; K. Schmidt. </w:t></w:r><w:r><w:rPr><w:i w:val="1"/><w:iCs w:val="1"/></w:rPr><w:t xml:space="preserve">Cossyra I. Die Ergebnisse der Grabungen auf der Akropolis von Pantelleria Teil 2</w:t></w:r><w:r><w:rPr/><w:t xml:space="preserve">, 10, pp.937-950, 2015, Tübinger Archäologische Forschungen, 978-3-89646-990-8</w:t></w:r></w:p><w:p><w:pPr/><w:r><w:rPr/><w:t xml:space="preserve">Chapitre d'ouvrage</w:t></w:r></w:p><w:p><w:pPr/><w:hyperlink r:id="rId76" w:history="1"><w:r><w:rPr><w:color w:val="#410a8c"/><w:u w:val="single"/></w:rPr><w:t xml:space="preserve">hal-03924802v1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Tetti arcaici in area nord-lucana: un aggiornamento a seguito delle indagini 2009-2010 a Torre di Satriano</w:t></w:r></w:hyperlink></w:p><w:p><w:pPr/><w:hyperlink r:id="rId17" w:history="1"><w:r><w:rPr><w:color w:val="#410a8c"/><w:u w:val="single"/></w:rPr><w:t xml:space="preserve">Vincenzo Capozzoli</w:t></w:r></w:hyperlink></w:p><w:p><w:pPr/><w:r><w:rPr/><w:t xml:space="preserve">M. Osanna; V. Capozzoli. </w:t></w:r><w:r><w:rPr><w:i w:val="1"/><w:iCs w:val="1"/></w:rPr><w:t xml:space="preserve">Lo spazio del potere II. Nuove ricerche nell’area dell’anaktoron di Torre di Satriano</w:t></w:r><w:r><w:rPr/><w:t xml:space="preserve">, pp.35-60, 2012, Lo spazio del potere II. Nuove ricerche nell’area dell’anaktoron di Torre di Satriano</w:t></w:r></w:p><w:p><w:pPr/><w:r><w:rPr/><w:t xml:space="preserve">Chapitre d'ouvrage</w:t></w:r></w:p><w:p><w:pPr/><w:hyperlink r:id="rId78" w:history="1"><w:r><w:rPr><w:color w:val="#410a8c"/><w:u w:val="single"/></w:rPr><w:t xml:space="preserve">hal-03195357v1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 rivestimenti fittili dell’anaktoron di Torre di Satriano: le coperture e le decorazioni architettoniche</w:t></w:r></w:hyperlink></w:p><w:p><w:pPr/><w:hyperlink r:id="rId17" w:history="1"><w:r><w:rPr><w:color w:val="#410a8c"/><w:u w:val="single"/></w:rPr><w:t xml:space="preserve">Vincenzo Capozzoli</w:t></w:r></w:hyperlink></w:p><w:p><w:pPr/><w:r><w:rPr/><w:t xml:space="preserve">M. Osanna; L. Colangelo; G. Carollo. </w:t></w:r><w:r><w:rPr><w:i w:val="1"/><w:iCs w:val="1"/></w:rPr><w:t xml:space="preserve">Lo spazio del potere. La residenza ad abside, l’Anaktoron, l’Episcopio a Torre di Satriano, Convegno di studi</w:t></w:r><w:r><w:rPr/><w:t xml:space="preserve">, </w:t></w:r><w:hyperlink r:id="rId80" w:history="1"><w:r><w:rPr><w:color w:val="#410a8c"/><w:u w:val="single"/></w:rPr><w:t xml:space="preserve">Osanna Edizioni</w:t></w:r></w:hyperlink><w:r><w:rPr/><w:t xml:space="preserve">, pp.127-156, 2009</w:t></w:r></w:p><w:p><w:pPr/><w:r><w:rPr/><w:t xml:space="preserve">Chapitre d'ouvrage</w:t></w:r></w:p><w:p><w:pPr/><w:hyperlink r:id="rId79" w:history="1"><w:r><w:rPr><w:color w:val="#410a8c"/><w:u w:val="single"/></w:rPr><w:t xml:space="preserve">hal-03925069v1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iscrizioni incise sui rivestimenti fittili del tetto di prima fase: un esame preliminare</w:t></w:r></w:hyperlink></w:p><w:p><w:pPr/><w:hyperlink r:id="rId17" w:history="1"><w:r><w:rPr><w:color w:val="#410a8c"/><w:u w:val="single"/></w:rPr><w:t xml:space="preserve">Vincenzo Capozzoli</w:t></w:r></w:hyperlink></w:p><w:p><w:pPr/><w:r><w:rPr/><w:t xml:space="preserve">M. Osanna; L. Colangelo; G. Carollo. </w:t></w:r><w:r><w:rPr><w:i w:val="1"/><w:iCs w:val="1"/></w:rPr><w:t xml:space="preserve">Lo spazio del potere. La residenza ad abside, l’Anaktoron, l’Episcopio a Torre di Satriano, Convegno di studi</w:t></w:r><w:r><w:rPr/><w:t xml:space="preserve">, </w:t></w:r><w:hyperlink r:id="rId82" w:history="1"><w:r><w:rPr><w:color w:val="#410a8c"/><w:u w:val="single"/></w:rPr><w:t xml:space="preserve">Osanna Edizioni</w:t></w:r></w:hyperlink><w:r><w:rPr/><w:t xml:space="preserve">, pp.177-182, 2009, 9788881672790</w:t></w:r></w:p><w:p><w:pPr/><w:r><w:rPr/><w:t xml:space="preserve">Chapitre d'ouvrage</w:t></w:r></w:p><w:p><w:pPr/><w:hyperlink r:id="rId81" w:history="1"><w:r><w:rPr><w:color w:val="#410a8c"/><w:u w:val="single"/></w:rPr><w:t xml:space="preserve">hal-03925077v1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Sistemi di decorazione architettonica di età lucana: il caso dei lacunari fittili di Baragiano</w:t></w:r></w:hyperlink></w:p><w:p><w:pPr/><w:hyperlink r:id="rId67" w:history="1"><w:r><w:rPr><w:color w:val="#410a8c"/><w:u w:val="single"/></w:rPr><w:t xml:space="preserve">Antonio Bruscella</w:t></w:r></w:hyperlink><w:r><w:rPr/><w:t xml:space="preserve">,</w:t></w:r><w:hyperlink r:id="rId17" w:history="1"><w:r><w:rPr><w:color w:val="#410a8c"/><w:u w:val="single"/></w:rPr><w:t xml:space="preserve">Vincenzo Capozzoli</w:t></w:r></w:hyperlink></w:p><w:p><w:pPr/><w:r><w:rPr/><w:t xml:space="preserve">A. Russo; H. Di Giuseppe. </w:t></w:r><w:r><w:rPr><w:i w:val="1"/><w:iCs w:val="1"/></w:rPr><w:t xml:space="preserve">Felicitas temporum. Dalla terra alle genti: la Basilicata settentrionale tra archeologia e storia</w:t></w:r><w:r><w:rPr/><w:t xml:space="preserve">, Soprintendenza per i Beni Archeologici della Basilicata, Potenza, pp.135-147, 2008, 978-88-903993-0-5</w:t></w:r></w:p><w:p><w:pPr/><w:r><w:rPr/><w:t xml:space="preserve">Chapitre d'ouvrage</w:t></w:r></w:p><w:p><w:pPr/><w:hyperlink r:id="rId83" w:history="1"><w:r><w:rPr><w:color w:val="#410a8c"/><w:u w:val="single"/></w:rPr><w:t xml:space="preserve">hal-03925345v1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Reperti metallici</w:t></w:r></w:hyperlink></w:p><w:p><w:pPr/><w:hyperlink r:id="rId67" w:history="1"><w:r><w:rPr><w:color w:val="#410a8c"/><w:u w:val="single"/></w:rPr><w:t xml:space="preserve">Antonio Bruscella</w:t></w:r></w:hyperlink><w:r><w:rPr/><w:t xml:space="preserve">,</w:t></w:r><w:hyperlink r:id="rId17" w:history="1"><w:r><w:rPr><w:color w:val="#410a8c"/><w:u w:val="single"/></w:rPr><w:t xml:space="preserve">Vincenzo Capozzoli</w:t></w:r></w:hyperlink></w:p><w:p><w:pPr/><w:r><w:rPr/><w:t xml:space="preserve">M. Osanna; Maria Maddalena Sica. </w:t></w:r><w:r><w:rPr><w:i w:val="1"/><w:iCs w:val="1"/></w:rPr><w:t xml:space="preserve">Torre di Satriano I. Il santuario lucano</w:t></w:r><w:r><w:rPr/><w:t xml:space="preserve">, </w:t></w:r><w:hyperlink r:id="rId85" w:history="1"><w:r><w:rPr><w:color w:val="#410a8c"/><w:u w:val="single"/></w:rPr><w:t xml:space="preserve">Osanna Edizioni</w:t></w:r></w:hyperlink><w:r><w:rPr/><w:t xml:space="preserve">, pp.401-408, 2005, 9788881675562</w:t></w:r></w:p><w:p><w:pPr/><w:r><w:rPr/><w:t xml:space="preserve">Chapitre d'ouvrage</w:t></w:r></w:p><w:p><w:pPr/><w:hyperlink r:id="rId84" w:history="1"><w:r><w:rPr><w:color w:val="#410a8c"/><w:u w:val="single"/></w:rPr><w:t xml:space="preserve">hal-03925367v1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coperture e le terrecotte architettoniche</w:t></w:r></w:hyperlink></w:p><w:p><w:pPr/><w:hyperlink r:id="rId17" w:history="1"><w:r><w:rPr><w:color w:val="#410a8c"/><w:u w:val="single"/></w:rPr><w:t xml:space="preserve">Vincenzo Capozzoli</w:t></w:r></w:hyperlink></w:p><w:p><w:pPr/><w:r><w:rPr/><w:t xml:space="preserve">M. Osanna; M.M. Sica. </w:t></w:r><w:r><w:rPr><w:i w:val="1"/><w:iCs w:val="1"/></w:rPr><w:t xml:space="preserve">Torre di Satriano I. Il santuario lucano</w:t></w:r><w:r><w:rPr/><w:t xml:space="preserve">, </w:t></w:r><w:hyperlink r:id="rId85" w:history="1"><w:r><w:rPr><w:color w:val="#410a8c"/><w:u w:val="single"/></w:rPr><w:t xml:space="preserve">Osanna Edizioni</w:t></w:r></w:hyperlink><w:r><w:rPr/><w:t xml:space="preserve">, pp.119-140, 2005, 9788881675562</w:t></w:r></w:p><w:p><w:pPr/><w:r><w:rPr/><w:t xml:space="preserve">Chapitre d'ouvrage</w:t></w:r></w:p><w:p><w:pPr/><w:hyperlink r:id="rId86" w:history="1"><w:r><w:rPr><w:color w:val="#410a8c"/><w:u w:val="single"/></w:rPr><w:t xml:space="preserve">hal-03925360v1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Monte Torretta di Pietragalla (PZ). I risultati della sesta campagna di ricognizione topografica (2023)</w:t></w:r></w:hyperlink></w:p><w:p><w:pPr/><w:hyperlink r:id="rId17" w:history="1"><w:r><w:rPr><w:color w:val="#410a8c"/><w:u w:val="single"/></w:rPr><w:t xml:space="preserve">Vincenzo Capozzoli</w:t></w:r></w:hyperlink><w:r><w:rPr/><w:t xml:space="preserve">,</w:t></w:r><w:hyperlink r:id="rId16" w:history="1"><w:r><w:rPr><w:color w:val="#410a8c"/><w:u w:val="single"/></w:rPr><w:t xml:space="preserve">Alain Duplouy</w:t></w:r></w:hyperlink><w:r><w:rPr/><w:t xml:space="preserve">,</w:t></w:r><w:hyperlink r:id="rId29" w:history="1"><w:r><w:rPr><w:color w:val="#410a8c"/><w:u w:val="single"/></w:rPr><w:t xml:space="preserve">Agnes Henning</w:t></w:r></w:hyperlink></w:p><w:p><w:pPr/><w:r><w:rPr><w:i w:val="1"/><w:iCs w:val="1"/></w:rPr><w:t xml:space="preserve">62° Convegno internazionale di studi sulla Magna Grecia "Parthenope e Neapolis, nuovi dati e prospettive di ricerca"</w:t></w:r><w:r><w:rPr/><w:t xml:space="preserve">, Sep 2023, Tarente, Italy. </w:t></w:r></w:p><w:p><w:pPr/><w:r><w:rPr/><w:t xml:space="preserve">Poster de conférence</w:t></w:r></w:p><w:p><w:pPr/><w:hyperlink r:id="rId87" w:history="1"><w:r><w:rPr><w:color w:val="#410a8c"/><w:u w:val="single"/></w:rPr><w:t xml:space="preserve">hal-04202680v2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Monte Torretta di Pietragalla (PZ). I risultati della quinta campagna di ricognizione topografica (2022)</w:t></w:r></w:hyperlink></w:p><w:p><w:pPr/><w:hyperlink r:id="rId17" w:history="1"><w:r><w:rPr><w:color w:val="#410a8c"/><w:u w:val="single"/></w:rPr><w:t xml:space="preserve">Vincenzo Capozzoli</w:t></w:r></w:hyperlink><w:r><w:rPr/><w:t xml:space="preserve">,</w:t></w:r><w:hyperlink r:id="rId16" w:history="1"><w:r><w:rPr><w:color w:val="#410a8c"/><w:u w:val="single"/></w:rPr><w:t xml:space="preserve">Alain Duplouy</w:t></w:r></w:hyperlink><w:r><w:rPr/><w:t xml:space="preserve">,</w:t></w:r><w:hyperlink r:id="rId29" w:history="1"><w:r><w:rPr><w:color w:val="#410a8c"/><w:u w:val="single"/></w:rPr><w:t xml:space="preserve">Agnes Henning</w:t></w:r></w:hyperlink></w:p><w:p><w:pPr/><w:r><w:rPr><w:i w:val="1"/><w:iCs w:val="1"/></w:rPr><w:t xml:space="preserve">Taranto e Siracusa: due capitali del Mediterraneo a confronto (IV e III sec. a. C.). Convegno internazionale di studi sulla Magna Grecia, Tarente, 29 septembre-2 octobre 2022</w:t></w:r><w:r><w:rPr/><w:t xml:space="preserve">, 2022, Tarente, Italy</w:t></w:r></w:p><w:p><w:pPr/><w:r><w:rPr/><w:t xml:space="preserve">Poster de conférence</w:t></w:r></w:p><w:p><w:pPr/><w:hyperlink r:id="rId88" w:history="1"><w:r><w:rPr><w:color w:val="#410a8c"/><w:u w:val="single"/></w:rPr><w:t xml:space="preserve">hal-03923677v1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Monte Torretta di Pietragalla (PZ). I risultati della missione franco-tedesca</w:t></w:r></w:hyperlink></w:p><w:p><w:pPr/><w:hyperlink r:id="rId29" w:history="1"><w:r><w:rPr><w:color w:val="#410a8c"/><w:u w:val="single"/></w:rPr><w:t xml:space="preserve">Agnes Henning</w:t></w:r></w:hyperlink><w:r><w:rPr/><w:t xml:space="preserve">,</w:t></w:r><w:hyperlink r:id="rId17" w:history="1"><w:r><w:rPr><w:color w:val="#410a8c"/><w:u w:val="single"/></w:rPr><w:t xml:space="preserve">Vincenzo Capozzoli</w:t></w:r></w:hyperlink><w:r><w:rPr/><w:t xml:space="preserve">,</w:t></w:r><w:hyperlink r:id="rId16" w:history="1"><w:r><w:rPr><w:color w:val="#410a8c"/><w:u w:val="single"/></w:rPr><w:t xml:space="preserve">Alain Duplouy</w:t></w:r></w:hyperlink></w:p><w:p><w:pPr/><w:r><w:rPr><w:i w:val="1"/><w:iCs w:val="1"/></w:rPr><w:t xml:space="preserve">Magna Grecia e Sicilia. Storia e strutture a confronto dal VII al V sec. a.C. Convegno internazionale di studi sulla Magna Grecia, Tarente, 23-26 septembre 2021</w:t></w:r><w:r><w:rPr/><w:t xml:space="preserve">, 2021, Tarente, Italy. Magna Grecia e Sicilia. Storia e strutture a confronto dal VII al V sec. a.C. Convegno internazionale di studi sulla Magna Grecia, Tarente, 23-26 septembre 2021</w:t></w:r></w:p><w:p><w:pPr/><w:r><w:rPr/><w:t xml:space="preserve">Poster de conférence</w:t></w:r></w:p><w:p><w:pPr/><w:hyperlink r:id="rId89" w:history="1"><w:r><w:rPr><w:color w:val="#410a8c"/><w:u w:val="single"/></w:rPr><w:t xml:space="preserve">hal-03923672v1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Monte Torretta di Pietragalla (PZ). I nuovi dati dalla terza campagna franco-tedesca</w:t></w:r></w:hyperlink></w:p><w:p><w:pPr/><w:hyperlink r:id="rId17" w:history="1"><w:r><w:rPr><w:color w:val="#410a8c"/><w:u w:val="single"/></w:rPr><w:t xml:space="preserve">Vincenzo Capozzoli</w:t></w:r></w:hyperlink><w:r><w:rPr/><w:t xml:space="preserve">,</w:t></w:r><w:hyperlink r:id="rId16" w:history="1"><w:r><w:rPr><w:color w:val="#410a8c"/><w:u w:val="single"/></w:rPr><w:t xml:space="preserve">Alain Duplouy</w:t></w:r></w:hyperlink><w:r><w:rPr/><w:t xml:space="preserve">,</w:t></w:r><w:hyperlink r:id="rId29" w:history="1"><w:r><w:rPr><w:color w:val="#410a8c"/><w:u w:val="single"/></w:rPr><w:t xml:space="preserve">Agnes Henning</w:t></w:r></w:hyperlink></w:p><w:p><w:pPr/><w:r><w:rPr><w:i w:val="1"/><w:iCs w:val="1"/></w:rPr><w:t xml:space="preserve">Donne di Magna Grecia: visibilità, rappresentazione, ruoli. Convegno internazionale di studi sulla Magna Grecia, Tarente, 26-28 septembre 2019</w:t></w:r><w:r><w:rPr/><w:t xml:space="preserve">, 2019, Tarente, Italy. Donne di Magna Grecia: visibilità, rappresentazione, ruoli. Convegno internazionale di studi sulla Magna Grecia, Tarente, 26-28 septembre 2019</w:t></w:r></w:p><w:p><w:pPr/><w:r><w:rPr/><w:t xml:space="preserve">Poster de conférence</w:t></w:r></w:p><w:p><w:pPr/><w:hyperlink r:id="rId90" w:history="1"><w:r><w:rPr><w:color w:val="#410a8c"/><w:u w:val="single"/></w:rPr><w:t xml:space="preserve">hal-03923663v1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Monte Torretta di Pietragalla (PZ). Nuovi dati sull’architettura militare in Basilicata</w:t></w:r></w:hyperlink></w:p><w:p><w:pPr/><w:hyperlink r:id="rId17" w:history="1"><w:r><w:rPr><w:color w:val="#410a8c"/><w:u w:val="single"/></w:rPr><w:t xml:space="preserve">Vincenzo Capozzoli</w:t></w:r></w:hyperlink><w:r><w:rPr/><w:t xml:space="preserve">,</w:t></w:r><w:hyperlink r:id="rId16" w:history="1"><w:r><w:rPr><w:color w:val="#410a8c"/><w:u w:val="single"/></w:rPr><w:t xml:space="preserve">Alain Duplouy</w:t></w:r></w:hyperlink><w:r><w:rPr/><w:t xml:space="preserve">,</w:t></w:r><w:hyperlink r:id="rId29" w:history="1"><w:r><w:rPr><w:color w:val="#410a8c"/><w:u w:val="single"/></w:rPr><w:t xml:space="preserve">Agnes Henning</w:t></w:r></w:hyperlink></w:p><w:p><w:pPr/><w:r><w:rPr><w:i w:val="1"/><w:iCs w:val="1"/></w:rPr><w:t xml:space="preserve">La Magna Grecia nel Mediterraneo. Forme mobilità interazioni. Convegno internazionale di studi sulla Magna Grecia, Tarente, 27-30 septembre 2018</w:t></w:r><w:r><w:rPr/><w:t xml:space="preserve">, 2018, Tarente, Italy. La Magna Grecia nel Mediterraneo. Forme mobilità interazioni. Convegno internazionale di studi sulla Magna Grecia, Tarente, 27-30 septembre 2018</w:t></w:r></w:p><w:p><w:pPr/><w:r><w:rPr/><w:t xml:space="preserve">Poster de conférence</w:t></w:r></w:p><w:p><w:pPr/><w:hyperlink r:id="rId91" w:history="1"><w:r><w:rPr><w:color w:val="#410a8c"/><w:u w:val="single"/></w:rPr><w:t xml:space="preserve">hal-03923658v1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Monte Torretta di Pietragalla (PZ). Un sito d’altura in una rete di contatti e scambi interregionali</w:t></w:r></w:hyperlink></w:p><w:p><w:pPr/><w:hyperlink r:id="rId17" w:history="1"><w:r><w:rPr><w:color w:val="#410a8c"/><w:u w:val="single"/></w:rPr><w:t xml:space="preserve">Vincenzo Capozzoli</w:t></w:r></w:hyperlink><w:r><w:rPr/><w:t xml:space="preserve">,</w:t></w:r><w:hyperlink r:id="rId16" w:history="1"><w:r><w:rPr><w:color w:val="#410a8c"/><w:u w:val="single"/></w:rPr><w:t xml:space="preserve">Alain Duplouy</w:t></w:r></w:hyperlink><w:r><w:rPr/><w:t xml:space="preserve">,</w:t></w:r><w:hyperlink r:id="rId29" w:history="1"><w:r><w:rPr><w:color w:val="#410a8c"/><w:u w:val="single"/></w:rPr><w:t xml:space="preserve">Agnes Henning</w:t></w:r></w:hyperlink></w:p><w:p><w:pPr/><w:r><w:rPr><w:i w:val="1"/><w:iCs w:val="1"/></w:rPr><w:t xml:space="preserve">Gli altri Achei: Kaulonia e Terina, contesti e nuovi apporti, AttiTaranto LVII (2017)</w:t></w:r><w:r><w:rPr/><w:t xml:space="preserve">, 2017, Tarente, Italy. pp.1136, 2021</w:t></w:r></w:p><w:p><w:pPr/><w:r><w:rPr/><w:t xml:space="preserve">Poster de conférence</w:t></w:r></w:p><w:p><w:pPr/><w:hyperlink r:id="rId92" w:history="1"><w:r><w:rPr><w:color w:val="#410a8c"/><w:u w:val="single"/></w:rPr><w:t xml:space="preserve">hal-03794679v1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Monte Torretta e Monte Solario di Pietragalla (Pz): un bilancio alla luce di recenti interventi di archeologia preventiva</w:t></w:r></w:hyperlink></w:p><w:p><w:pPr/><w:hyperlink r:id="rId67" w:history="1"><w:r><w:rPr><w:color w:val="#410a8c"/><w:u w:val="single"/></w:rPr><w:t xml:space="preserve">Antonio Bruscella</w:t></w:r></w:hyperlink><w:r><w:rPr/><w:t xml:space="preserve">,</w:t></w:r><w:hyperlink r:id="rId17" w:history="1"><w:r><w:rPr><w:color w:val="#410a8c"/><w:u w:val="single"/></w:rPr><w:t xml:space="preserve">Vincenzo Capozzoli</w:t></w:r></w:hyperlink></w:p><w:p><w:pPr/><w:r><w:rPr><w:i w:val="1"/><w:iCs w:val="1"/></w:rPr><w:t xml:space="preserve">La Lucanie entre deux mers : Archéologie et patrimoine</w:t></w:r><w:r><w:rPr/><w:t xml:space="preserve">, Nov 2015, Paris Auditorium du Grand Palais, France. La Lucanie entre deux mers : Archéologie et patrimoine Colloque international - Paris, 5, 6 et 7 novembre 2015</w:t></w:r></w:p><w:p><w:pPr/><w:r><w:rPr/><w:t xml:space="preserve">Poster de conférence</w:t></w:r></w:p><w:p><w:pPr/><w:hyperlink r:id="rId93" w:history="1"><w:r><w:rPr><w:color w:val="#410a8c"/><w:u w:val="single"/></w:rPr><w:t xml:space="preserve">hal-03966721v1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Nel cuore della Lucania centro-settentrionale : Cancellara (Pz) dagli scavi Ranaldi ai nuovi dati dell’archeologia preventiva</w:t></w:r></w:hyperlink></w:p><w:p><w:pPr/><w:hyperlink r:id="rId17" w:history="1"><w:r><w:rPr><w:color w:val="#410a8c"/><w:u w:val="single"/></w:rPr><w:t xml:space="preserve">Vincenzo Capozzoli</w:t></w:r></w:hyperlink><w:r><w:rPr/><w:t xml:space="preserve">,</w:t></w:r><w:hyperlink r:id="rId64" w:history="1"><w:r><w:rPr><w:color w:val="#410a8c"/><w:u w:val="single"/></w:rPr><w:t xml:space="preserve">Lucia Colangelo</w:t></w:r></w:hyperlink></w:p><w:p><w:pPr/><w:r><w:rPr><w:i w:val="1"/><w:iCs w:val="1"/></w:rPr><w:t xml:space="preserve">La Lucanie entre deux mers : Archéologie et patrimoine</w:t></w:r><w:r><w:rPr/><w:t xml:space="preserve">, Nov 2015, Paris, France</w:t></w:r></w:p><w:p><w:pPr/><w:r><w:rPr/><w:t xml:space="preserve">Poster de conférence</w:t></w:r></w:p><w:p><w:pPr/><w:hyperlink r:id="rId94" w:history="1"><w:r><w:rPr><w:color w:val="#410a8c"/><w:u w:val="single"/></w:rPr><w:t xml:space="preserve">hal-03966727v1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The so-called “urban demes” of Athens during the Archaic period: Challenging multidimensional spaces beyond a binary logic</w:t></w:r></w:hyperlink></w:p><w:p><w:pPr/><w:hyperlink r:id="rId17" w:history="1"><w:r><w:rPr><w:color w:val="#410a8c"/><w:u w:val="single"/></w:rPr><w:t xml:space="preserve">Vincenzo Capozzoli</w:t></w:r></w:hyperlink></w:p><w:p><w:pPr/><w:r><w:rPr><w:i w:val="1"/><w:iCs w:val="1"/></w:rPr><w:t xml:space="preserve">Athens and Attica from the late Bronze Age to the end of the Archaic Period. The spatial roots of politics and society</w:t></w:r><w:r><w:rPr/><w:t xml:space="preserve">, Alain Duplouy; Nikolaos Arvanitis, Jun 2021, Online International Conference, Greece</w:t></w:r></w:p><w:p><w:pPr/><w:r><w:rPr/><w:t xml:space="preserve">Communication dans un congrès</w:t></w:r></w:p><w:p><w:pPr/><w:hyperlink r:id="rId95" w:history="1"><w:r><w:rPr><w:color w:val="#410a8c"/><w:u w:val="single"/></w:rPr><w:t xml:space="preserve">hal-04938669v1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Luoghi di produzione e iconografia delle terrecotte architettoniche nella Basilicata indigena fra VI e III sec. a.C.</w:t></w:r></w:hyperlink></w:p><w:p><w:pPr/><w:hyperlink r:id="rId17" w:history="1"><w:r><w:rPr><w:color w:val="#410a8c"/><w:u w:val="single"/></w:rPr><w:t xml:space="preserve">Vincenzo Capozzoli</w:t></w:r></w:hyperlink></w:p><w:p><w:pPr/><w:r><w:rPr><w:i w:val="1"/><w:iCs w:val="1"/></w:rPr><w:t xml:space="preserve">Dialoghi sull'Archeologia della Magna Grecia e del Mediterraneo 1° Convegno internazionale di studi</w:t></w:r><w:r><w:rPr/><w:t xml:space="preserve">, Sep 2016, Paestum, Italy. pp.978-996</w:t></w:r></w:p><w:p><w:pPr/><w:r><w:rPr/><w:t xml:space="preserve">Communication dans un congrès</w:t></w:r></w:p><w:p><w:pPr/><w:hyperlink r:id="rId96" w:history="1"><w:r><w:rPr><w:color w:val="#410a8c"/><w:u w:val="single"/></w:rPr><w:t xml:space="preserve">hal-03195435v1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Zum Verhältnis von πόλις und τεῖχη auf dem griechischen Festland: das Beispiel Athen in archaischer und klassischer Zeit</w:t></w:r></w:hyperlink></w:p><w:p><w:pPr/><w:hyperlink r:id="rId17" w:history="1"><w:r><w:rPr><w:color w:val="#410a8c"/><w:u w:val="single"/></w:rPr><w:t xml:space="preserve">Vincenzo Capozzoli</w:t></w:r></w:hyperlink></w:p><w:p><w:pPr/><w:r><w:rPr><w:i w:val="1"/><w:iCs w:val="1"/></w:rPr><w:t xml:space="preserve">Colloque d'études classiques "Orte des Geschehens. Interaktionsräume als konstitutive Elemente der antiken Stadt"</w:t></w:r><w:r><w:rPr/><w:t xml:space="preserve">, Feb 2009, Heidelberg, Germany. pp.78-108</w:t></w:r></w:p><w:p><w:pPr/><w:r><w:rPr/><w:t xml:space="preserve">Communication dans un congrès</w:t></w:r></w:p><w:p><w:pPr/><w:hyperlink r:id="rId97" w:history="1"><w:r><w:rPr><w:color w:val="#410a8c"/><w:u w:val="single"/></w:rPr><w:t xml:space="preserve">hal-03195407v1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La production des assets en 3D pour la Game Jam : entre pédagogie, recherche et valorisation patrimoniale - (https://youtu.be/ZH79Gaolwjc)</w:t></w:r></w:hyperlink></w:p><w:p><w:pPr/><w:hyperlink r:id="rId17" w:history="1"><w:r><w:rPr><w:color w:val="#410a8c"/><w:u w:val="single"/></w:rPr><w:t xml:space="preserve">Vincenzo Capozzoli</w:t></w:r></w:hyperlink></w:p><w:p><w:pPr/><w:r><w:rPr/><w:t xml:space="preserve">2022</w:t></w:r></w:p><w:p><w:pPr/><w:r><w:rPr/><w:t xml:space="preserve">Autre publication scientifique</w:t></w:r></w:p><w:p><w:pPr/><w:hyperlink r:id="rId98" w:history="1"><w:r><w:rPr><w:color w:val="#410a8c"/><w:u w:val="single"/></w:rPr><w:t xml:space="preserve">hal-03977687v1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San Chirico Nuovo. Messaggi dalla Lucania antica</w:t></w:r></w:hyperlink></w:p><w:p><w:pPr/><w:hyperlink r:id="rId100" w:history="1"><w:r><w:rPr><w:color w:val="#410a8c"/><w:u w:val="single"/></w:rPr><w:t xml:space="preserve">Sabrina Mutino</w:t></w:r></w:hyperlink><w:r><w:rPr/><w:t xml:space="preserve">,</w:t></w:r><w:hyperlink r:id="rId17" w:history="1"><w:r><w:rPr><w:color w:val="#410a8c"/><w:u w:val="single"/></w:rPr><w:t xml:space="preserve">Vincenzo Capozzoli</w:t></w:r></w:hyperlink><w:r><w:rPr/><w:t xml:space="preserve">,</w:t></w:r><w:hyperlink r:id="rId64" w:history="1"><w:r><w:rPr><w:color w:val="#410a8c"/><w:u w:val="single"/></w:rPr><w:t xml:space="preserve">Lucia Colangelo</w:t></w:r></w:hyperlink><w:r><w:rPr/><w:t xml:space="preserve">,</w:t></w:r><w:hyperlink r:id="rId16" w:history="1"><w:r><w:rPr><w:color w:val="#410a8c"/><w:u w:val="single"/></w:rPr><w:t xml:space="preserve">Alain Duplouy</w:t></w:r></w:hyperlink><w:r><w:rPr/><w:t xml:space="preserve">,</w:t></w:r><w:hyperlink r:id="rId29" w:history="1"><w:r><w:rPr><w:color w:val="#410a8c"/><w:u w:val="single"/></w:rPr><w:t xml:space="preserve">Agnes Henning</w:t></w:r></w:hyperlink><w:r><w:rPr/><w:t xml:space="preserve">et al.</w:t></w:r></w:p><w:p><w:pPr/><w:r><w:rPr/><w:t xml:space="preserve">2021, pp.28-39</w:t></w:r></w:p><w:p><w:pPr/><w:r><w:rPr/><w:t xml:space="preserve">Autre publication scientifique</w:t></w:r></w:p><w:p><w:pPr/><w:hyperlink r:id="rId99" w:history="1"><w:r><w:rPr><w:color w:val="#410a8c"/><w:u w:val="single"/></w:rPr><w:t xml:space="preserve">hal-03737219v1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Atlas of the Athenian Funerary Evidence (11th-7th c. B.C.) (https://fm01.db.huma-num.fr/fmi/webd/Atlas-Athens)</w:t></w:r></w:hyperlink></w:p><w:p><w:pPr/><w:hyperlink r:id="rId102" w:history="1"><w:r><w:rPr><w:color w:val="#410a8c"/><w:u w:val="single"/></w:rPr><w:t xml:space="preserve">Anna Maria D'Onofrio</w:t></w:r></w:hyperlink><w:r><w:rPr/><w:t xml:space="preserve">,</w:t></w:r><w:hyperlink r:id="rId21" w:history="1"><w:r><w:rPr><w:color w:val="#410a8c"/><w:u w:val="single"/></w:rPr><w:t xml:space="preserve">Annarita Doronzio</w:t></w:r></w:hyperlink><w:r><w:rPr/><w:t xml:space="preserve">,</w:t></w:r><w:hyperlink r:id="rId17" w:history="1"><w:r><w:rPr><w:color w:val="#410a8c"/><w:u w:val="single"/></w:rPr><w:t xml:space="preserve">Vincenzo Capozzoli</w:t></w:r></w:hyperlink><w:r><w:rPr/><w:t xml:space="preserve">,</w:t></w:r><w:hyperlink r:id="rId16" w:history="1"><w:r><w:rPr><w:color w:val="#410a8c"/><w:u w:val="single"/></w:rPr><w:t xml:space="preserve">Alain Duplouy</w:t></w:r></w:hyperlink></w:p><w:p><w:pPr/><w:r><w:rPr/><w:t xml:space="preserve">2019</w:t></w:r></w:p><w:p><w:pPr/><w:r><w:rPr/><w:t xml:space="preserve">Autre publication scientifique</w:t></w:r></w:p><w:p><w:pPr/><w:hyperlink r:id="rId101" w:history="1"><w:r><w:rPr><w:color w:val="#410a8c"/><w:u w:val="single"/></w:rPr><w:t xml:space="preserve">hal-03976912v1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Lucanie antique. Répertoire bibliographique en ligne (www.zotero.org/groups/2038158/lucanie_antique)</w:t></w:r></w:hyperlink></w:p><w:p><w:pPr/><w:hyperlink r:id="rId17" w:history="1"><w:r><w:rPr><w:color w:val="#410a8c"/><w:u w:val="single"/></w:rPr><w:t xml:space="preserve">Vincenzo Capozzoli</w:t></w:r></w:hyperlink><w:r><w:rPr/><w:t xml:space="preserve">,</w:t></w:r><w:hyperlink r:id="rId16" w:history="1"><w:r><w:rPr><w:color w:val="#410a8c"/><w:u w:val="single"/></w:rPr><w:t xml:space="preserve">Alain Duplouy</w:t></w:r></w:hyperlink></w:p><w:p><w:pPr/><w:r><w:rPr/><w:t xml:space="preserve">2019, www.zotero.org/groups/2038158/lucanie_antique</w:t></w:r></w:p><w:p><w:pPr/><w:r><w:rPr/><w:t xml:space="preserve">Autre publication scientifique</w:t></w:r></w:p><w:p><w:pPr/><w:hyperlink r:id="rId103" w:history="1"><w:r><w:rPr><w:color w:val="#410a8c"/><w:u w:val="single"/></w:rPr><w:t xml:space="preserve">hal-03252715v1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CESIA - Corpus des empreintes des sceaux de l'Iran Ancien (https://fm01.db.huma-num.fr/fmi/webd/CESIA)</w:t></w:r></w:hyperlink></w:p><w:p><w:pPr/><w:hyperlink r:id="rId17" w:history="1"><w:r><w:rPr><w:color w:val="#410a8c"/><w:u w:val="single"/></w:rPr><w:t xml:space="preserve">Vincenzo Capozzoli</w:t></w:r></w:hyperlink><w:r><w:rPr/><w:t xml:space="preserve">,</w:t></w:r><w:hyperlink r:id="rId105" w:history="1"><w:r><w:rPr><w:color w:val="#410a8c"/><w:u w:val="single"/></w:rPr><w:t xml:space="preserve">Guido Antinori</w:t></w:r></w:hyperlink></w:p><w:p><w:pPr/><w:r><w:rPr/><w:t xml:space="preserve">2018</w:t></w:r></w:p><w:p><w:pPr/><w:r><w:rPr/><w:t xml:space="preserve">Autre publication scientifique</w:t></w:r></w:p><w:p><w:pPr/><w:hyperlink r:id="rId104" w:history="1"><w:r><w:rPr><w:color w:val="#410a8c"/><w:u w:val="single"/></w:rPr><w:t xml:space="preserve">hal-03977009v1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TEchSSON - collection des tessons du Proche-Orient (https://fm01.db.huma-num.fr/fmi/webd/TEchSSON)</w:t></w:r></w:hyperlink></w:p><w:p><w:pPr/><w:hyperlink r:id="rId17" w:history="1"><w:r><w:rPr><w:color w:val="#410a8c"/><w:u w:val="single"/></w:rPr><w:t xml:space="preserve">Vincenzo Capozzoli</w:t></w:r></w:hyperlink><w:r><w:rPr/><w:t xml:space="preserve">,</w:t></w:r><w:hyperlink r:id="rId105" w:history="1"><w:r><w:rPr><w:color w:val="#410a8c"/><w:u w:val="single"/></w:rPr><w:t xml:space="preserve">Guido Antinori</w:t></w:r></w:hyperlink></w:p><w:p><w:pPr/><w:r><w:rPr/><w:t xml:space="preserve">2018</w:t></w:r></w:p><w:p><w:pPr/><w:r><w:rPr/><w:t xml:space="preserve">Autre publication scientifique</w:t></w:r></w:p><w:p><w:pPr/><w:hyperlink r:id="rId106" w:history="1"><w:r><w:rPr><w:color w:val="#410a8c"/><w:u w:val="single"/></w:rPr><w:t xml:space="preserve">hal-03977087v1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PIETRAGALLA PROJECT DATABASE - Base de données relationnelle pour la gestion de données de prospection et fouille du site archéologique de Monte Torretta di Pietragalla (https://fm01.db.huma-num.fr/fmi/webd/Pietragalla_Project)</w:t></w:r></w:hyperlink></w:p><w:p><w:pPr/><w:hyperlink r:id="rId17" w:history="1"><w:r><w:rPr><w:color w:val="#410a8c"/><w:u w:val="single"/></w:rPr><w:t xml:space="preserve">Vincenzo Capozzoli</w:t></w:r></w:hyperlink><w:r><w:rPr/><w:t xml:space="preserve">,</w:t></w:r><w:hyperlink r:id="rId108" w:history="1"><w:r><w:rPr><w:color w:val="#410a8c"/><w:u w:val="single"/></w:rPr><w:t xml:space="preserve">Paloma Lorente Sebastian</w:t></w:r></w:hyperlink></w:p><w:p><w:pPr/><w:r><w:rPr/><w:t xml:space="preserve">2017</w:t></w:r></w:p><w:p><w:pPr/><w:r><w:rPr/><w:t xml:space="preserve">Autre publication scientifique</w:t></w:r></w:p><w:p><w:pPr/><w:hyperlink r:id="rId107" w:history="1"><w:r><w:rPr><w:color w:val="#410a8c"/><w:u w:val="single"/></w:rPr><w:t xml:space="preserve">hal-03977064v1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Riscoprendo Monte Torretta di Pietragalla. I Tesori nascosti del Museo Provinciale di Potenza. Schede di catalogo a corredo delle vetrine del Museo archeologico Provinciale di Potenza.</w:t></w:r></w:hyperlink></w:p><w:p><w:pPr/><w:hyperlink r:id="rId17" w:history="1"><w:r><w:rPr><w:color w:val="#410a8c"/><w:u w:val="single"/></w:rPr><w:t xml:space="preserve">Vincenzo Capozzoli</w:t></w:r></w:hyperlink><w:r><w:rPr/><w:t xml:space="preserve">,</w:t></w:r><w:hyperlink r:id="rId110" w:history="1"><w:r><w:rPr><w:color w:val="#410a8c"/><w:u w:val="single"/></w:rPr><w:t xml:space="preserve">Annarita Di Noia</w:t></w:r></w:hyperlink></w:p><w:p><w:pPr/><w:r><w:rPr/><w:t xml:space="preserve">2017</w:t></w:r></w:p><w:p><w:pPr/><w:r><w:rPr/><w:t xml:space="preserve">Autre publication scientifique</w:t></w:r></w:p><w:p><w:pPr/><w:hyperlink r:id="rId109" w:history="1"><w:r><w:rPr><w:color w:val="#410a8c"/><w:u w:val="single"/></w:rPr><w:t xml:space="preserve">hal-03977715v1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TARTARC - Base de données relationnelle pour la gestion des mémoires de master en archéologie et histoire de l'art à l'UFR 03 Histoire de l'art et archéologie de l'Unieversité Paris 1 Panthéon-Sorbonne (https://fm01.db.huma-num.fr/fmi/webd/tartarc_Paris1)</w:t></w:r></w:hyperlink></w:p><w:p><w:pPr/><w:hyperlink r:id="rId17" w:history="1"><w:r><w:rPr><w:color w:val="#410a8c"/><w:u w:val="single"/></w:rPr><w:t xml:space="preserve">Vincenzo Capozzoli</w:t></w:r></w:hyperlink></w:p><w:p><w:pPr/><w:r><w:rPr/><w:t xml:space="preserve">2016</w:t></w:r></w:p><w:p><w:pPr/><w:r><w:rPr/><w:t xml:space="preserve">Autre publication scientifique</w:t></w:r></w:p><w:p><w:pPr/><w:hyperlink r:id="rId111" w:history="1"><w:r><w:rPr><w:color w:val="#410a8c"/><w:u w:val="single"/></w:rPr><w:t xml:space="preserve">hal-03977079v1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Lucanie antique : archéologie et patrimoine. Base de données en ligne (http://lucanie-antique.pantheonsorbonne.fr)</w:t></w:r></w:hyperlink></w:p><w:p><w:pPr/><w:hyperlink r:id="rId16" w:history="1"><w:r><w:rPr><w:color w:val="#410a8c"/><w:u w:val="single"/></w:rPr><w:t xml:space="preserve">Alain Duplouy</w:t></w:r></w:hyperlink><w:r><w:rPr/><w:t xml:space="preserve">,</w:t></w:r><w:hyperlink r:id="rId17" w:history="1"><w:r><w:rPr><w:color w:val="#410a8c"/><w:u w:val="single"/></w:rPr><w:t xml:space="preserve">Vincenzo Capozzoli</w:t></w:r></w:hyperlink><w:r><w:rPr/><w:t xml:space="preserve">,</w:t></w:r><w:hyperlink r:id="rId38" w:history="1"><w:r><w:rPr><w:color w:val="#410a8c"/><w:u w:val="single"/></w:rPr><w:t xml:space="preserve">Alessia Zambon</w:t></w:r></w:hyperlink></w:p><w:p><w:pPr/><w:r><w:rPr/><w:t xml:space="preserve">2013</w:t></w:r></w:p><w:p><w:pPr/><w:r><w:rPr/><w:t xml:space="preserve">Autre publication scientifique</w:t></w:r></w:p><w:p><w:pPr/><w:hyperlink r:id="rId112" w:history="1"><w:r><w:rPr><w:color w:val="#410a8c"/><w:u w:val="single"/></w:rPr><w:t xml:space="preserve">hal-03252706v1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DE LA DONNEE ARCHEOLOGIQUE A LA DONNEE NUMERIQUE, ET RETOUR. Visualiser les trajectoires historiques du monde indigène préromain de l’Italie du Sud à travers l’élaboration d’un système d’information archéologique 4D sur le site de Monte Torretta di Pietragalla (Basilicate).</w:t></w:r></w:hyperlink></w:p><w:p><w:pPr/><w:hyperlink r:id="rId17" w:history="1"><w:r><w:rPr><w:color w:val="#410a8c"/><w:u w:val="single"/></w:rPr><w:t xml:space="preserve">Vincenzo Capozzoli</w:t></w:r></w:hyperlink></w:p><w:p><w:pPr/><w:r><w:rPr/><w:t xml:space="preserve">Paris 1 - Panthéon-Sorbonne. 2021</w:t></w:r></w:p><w:p><w:pPr/><w:r><w:rPr/><w:t xml:space="preserve">Rapport</w:t></w:r><w:r><w:rPr/><w:t xml:space="preserve"> (rapport contrat/projet)</w:t></w:r></w:p><w:p><w:pPr/><w:hyperlink r:id="rId113" w:history="1"><w:r><w:rPr><w:color w:val="#410a8c"/><w:u w:val="single"/></w:rPr><w:t xml:space="preserve">hal-03920935v1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Pietragalla Project. Un progetto di ricerca archeologica e valorizzazione patrimoniale</w:t></w:r></w:hyperlink></w:p><w:p><w:pPr/><w:hyperlink r:id="rId17" w:history="1"><w:r><w:rPr><w:color w:val="#410a8c"/><w:u w:val="single"/></w:rPr><w:t xml:space="preserve">Vincenzo Capozzoli</w:t></w:r></w:hyperlink><w:r><w:rPr/><w:t xml:space="preserve">,</w:t></w:r><w:hyperlink r:id="rId16" w:history="1"><w:r><w:rPr><w:color w:val="#410a8c"/><w:u w:val="single"/></w:rPr><w:t xml:space="preserve">Alain Duplouy</w:t></w:r></w:hyperlink><w:r><w:rPr/><w:t xml:space="preserve">,</w:t></w:r><w:hyperlink r:id="rId29" w:history="1"><w:r><w:rPr><w:color w:val="#410a8c"/><w:u w:val="single"/></w:rPr><w:t xml:space="preserve">Agnes Henning</w:t></w:r></w:hyperlink></w:p><w:p><w:pPr/><w:r><w:rPr/><w:t xml:space="preserve">Université Paris 1 Panthéon-Sorbonne; Humboldt Universität zu Berlin; Soprintendenza Archeologia Belle Arti e Paesaggio della Basilicata. 2019</w:t></w:r></w:p><w:p><w:pPr/><w:r><w:rPr/><w:t xml:space="preserve">Rapport</w:t></w:r><w:r><w:rPr/><w:t xml:space="preserve"> (rapport de recherche)</w:t></w:r></w:p><w:p><w:pPr/><w:hyperlink r:id="rId114" w:history="1"><w:r><w:rPr><w:color w:val="#410a8c"/><w:u w:val="single"/></w:rPr><w:t xml:space="preserve">hal-03978447v1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Relazione finale seconda campagna di ricognizione topografica a Monte Torretta di Pietragalla (23 luglio-10 agosto 2018)</w:t></w:r></w:hyperlink></w:p><w:p><w:pPr/><w:hyperlink r:id="rId17" w:history="1"><w:r><w:rPr><w:color w:val="#410a8c"/><w:u w:val="single"/></w:rPr><w:t xml:space="preserve">Vincenzo Capozzoli</w:t></w:r></w:hyperlink><w:r><w:rPr/><w:t xml:space="preserve">,</w:t></w:r><w:hyperlink r:id="rId16" w:history="1"><w:r><w:rPr><w:color w:val="#410a8c"/><w:u w:val="single"/></w:rPr><w:t xml:space="preserve">Alain Duplouy</w:t></w:r></w:hyperlink><w:r><w:rPr/><w:t xml:space="preserve">,</w:t></w:r><w:hyperlink r:id="rId29" w:history="1"><w:r><w:rPr><w:color w:val="#410a8c"/><w:u w:val="single"/></w:rPr><w:t xml:space="preserve">Agnes Henning</w:t></w:r></w:hyperlink><w:r><w:rPr/><w:t xml:space="preserve">,</w:t></w:r><w:hyperlink r:id="rId55" w:history="1"><w:r><w:rPr><w:color w:val="#410a8c"/><w:u w:val="single"/></w:rPr><w:t xml:space="preserve">Lucia Lecce</w:t></w:r></w:hyperlink></w:p><w:p><w:pPr/><w:r><w:rPr/><w:t xml:space="preserve">Université Paris 1 Panthéon-Sorbonne; Humboldt Universität zu Berlin; Soprintendenza Archeologia Belle Arti e Paesaggio della Basilicata. 2019, 59 p</w:t></w:r></w:p><w:p><w:pPr/><w:r><w:rPr/><w:t xml:space="preserve">Rapport</w:t></w:r><w:r><w:rPr/><w:t xml:space="preserve"> (rapport de recherche)</w:t></w:r></w:p><w:p><w:pPr/><w:hyperlink r:id="rId115" w:history="1"><w:r><w:rPr><w:color w:val="#410a8c"/><w:u w:val="single"/></w:rPr><w:t xml:space="preserve">hal-04037666v1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Relazione finale prima campagna di ricognizione topografica a Monte Torretta di Pietragalla (07-19 agosto 2017)</w:t></w:r></w:hyperlink></w:p><w:p><w:pPr/><w:hyperlink r:id="rId17" w:history="1"><w:r><w:rPr><w:color w:val="#410a8c"/><w:u w:val="single"/></w:rPr><w:t xml:space="preserve">Vincenzo Capozzoli</w:t></w:r></w:hyperlink><w:r><w:rPr/><w:t xml:space="preserve">,</w:t></w:r><w:hyperlink r:id="rId16" w:history="1"><w:r><w:rPr><w:color w:val="#410a8c"/><w:u w:val="single"/></w:rPr><w:t xml:space="preserve">Alain Duplouy</w:t></w:r></w:hyperlink><w:r><w:rPr/><w:t xml:space="preserve">,</w:t></w:r><w:hyperlink r:id="rId29" w:history="1"><w:r><w:rPr><w:color w:val="#410a8c"/><w:u w:val="single"/></w:rPr><w:t xml:space="preserve">Agnes Henning</w:t></w:r></w:hyperlink></w:p><w:p><w:pPr/><w:r><w:rPr/><w:t xml:space="preserve">Soprintendenza Archeologia Belle Arti e Paesaggio della Basilicata; Université Paris 1 Panthéon-Sorbonne; Humboldt Universität zu Berlin. 2018</w:t></w:r></w:p><w:p><w:pPr/><w:r><w:rPr/><w:t xml:space="preserve">Rapport</w:t></w:r><w:r><w:rPr/><w:t xml:space="preserve"> (rapport de recherche)</w:t></w:r></w:p><w:p><w:pPr/><w:hyperlink r:id="rId116" w:history="1"><w:r><w:rPr><w:color w:val="#410a8c"/><w:u w:val="single"/></w:rPr><w:t xml:space="preserve">hal-04037617v1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Elaboration et diffusion des terres cuites architecturales grecques en pays indigène (Basilicate et Apulie - VIe-Ve siècles av. J.-C.)</w:t></w:r></w:hyperlink></w:p><w:p><w:pPr/><w:hyperlink r:id="rId17" w:history="1"><w:r><w:rPr><w:color w:val="#410a8c"/><w:u w:val="single"/></w:rPr><w:t xml:space="preserve">Vincenzo Capozzoli</w:t></w:r></w:hyperlink></w:p><w:p><w:pPr/><w:r><w:rPr/><w:t xml:space="preserve">Paris 1 - Panthéon-Sorbonne. 2013</w:t></w:r></w:p><w:p><w:pPr/><w:r><w:rPr/><w:t xml:space="preserve">Rapport</w:t></w:r><w:r><w:rPr/><w:t xml:space="preserve"> (rapport contrat/projet)</w:t></w:r></w:p><w:p><w:pPr/><w:hyperlink r:id="rId117" w:history="1"><w:r><w:rPr><w:color w:val="#410a8c"/><w:u w:val="single"/></w:rPr><w:t xml:space="preserve">hal-03978655v1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ArchéoBot, un dialogue innovant entre pédagogie et recherche</w:t></w:r></w:hyperlink></w:p><w:p><w:pPr/><w:hyperlink r:id="rId25" w:history="1"><w:r><w:rPr><w:color w:val="#410a8c"/><w:u w:val="single"/></w:rPr><w:t xml:space="preserve">Guillaume Simiand</w:t></w:r></w:hyperlink><w:r><w:rPr/><w:t xml:space="preserve">,</w:t></w:r><w:hyperlink r:id="rId17" w:history="1"><w:r><w:rPr><w:color w:val="#410a8c"/><w:u w:val="single"/></w:rPr><w:t xml:space="preserve">Vincenzo Capozzoli</w:t></w:r></w:hyperlink><w:r><w:rPr/><w:t xml:space="preserve">,</w:t></w:r><w:hyperlink r:id="rId16" w:history="1"><w:r><w:rPr><w:color w:val="#410a8c"/><w:u w:val="single"/></w:rPr><w:t xml:space="preserve">Alain Duplouy</w:t></w:r></w:hyperlink></w:p><w:p><w:pPr/><w:r><w:rPr/><w:t xml:space="preserve">2025</w:t></w:r></w:p><w:p><w:pPr/><w:r><w:rPr/><w:t xml:space="preserve">Article de blog scientifique</w:t></w:r></w:p><w:p><w:pPr/><w:hyperlink r:id="rId118" w:history="1"><w:r><w:rPr><w:color w:val="#410a8c"/><w:u w:val="single"/></w:rPr><w:t xml:space="preserve">hal-05135704v1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TCA des Pouilles et de Basilicate (Italie) entre le VIe et le IVe s. av. J.C. : archéologie des toits en Grande Grèce</w:t></w:r></w:hyperlink></w:p><w:p><w:pPr/><w:hyperlink r:id="rId17" w:history="1"><w:r><w:rPr><w:color w:val="#410a8c"/><w:u w:val="single"/></w:rPr><w:t xml:space="preserve">Vincenzo Capozzoli</w:t></w:r></w:hyperlink></w:p><w:p><w:pPr/><w:r><w:rPr/><w:t xml:space="preserve">2015</w:t></w:r></w:p><w:p><w:pPr/><w:r><w:rPr/><w:t xml:space="preserve">Article de blog scientifique</w:t></w:r></w:p><w:p><w:pPr/><w:hyperlink r:id="rId119" w:history="1"><w:r><w:rPr><w:color w:val="#410a8c"/><w:u w:val="single"/></w:rPr><w:t xml:space="preserve">hal-03921553v1</w:t></w:r></w:hyperlink></w:p></w:tc></w:tr></w:tbl><w:sectPr><w:footerReference w:type="default" r:id="rId1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4F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zo-capozzoli" TargetMode="External"/><Relationship Id="rId9" Type="http://schemas.openxmlformats.org/officeDocument/2006/relationships/hyperlink" Target="https://orcid.org/0000-0003-2710-6748" TargetMode="External"/><Relationship Id="rId10" Type="http://schemas.openxmlformats.org/officeDocument/2006/relationships/hyperlink" Target="https://www.idref.fr/161927130" TargetMode="External"/><Relationship Id="rId11" Type="http://schemas.openxmlformats.org/officeDocument/2006/relationships/hyperlink" Target="https://viaf.org/viaf/280204490" TargetMode="External"/><Relationship Id="rId12" Type="http://schemas.openxmlformats.org/officeDocument/2006/relationships/hyperlink" Target="https://scholar.google.com/citations?user=https://scholar.google.fr/citations?user=lnW3U0IAAAAJ&amp;hl=fr" TargetMode="External"/><Relationship Id="rId13" Type="http://schemas.openxmlformats.org/officeDocument/2006/relationships/hyperlink" Target="http://isni.org/isni/0000000439865183" TargetMode="External"/><Relationship Id="rId14" Type="http://schemas.openxmlformats.org/officeDocument/2006/relationships/hyperlink" Target="https://paris1.hal.science/hal-02425775v1" TargetMode="External"/><Relationship Id="rId15" Type="http://schemas.openxmlformats.org/officeDocument/2006/relationships/hyperlink" Target="https://hal.science/search/index/?q=*&amp;authFullName_s=Olivier de Cazanove" TargetMode="External"/><Relationship Id="rId16" Type="http://schemas.openxmlformats.org/officeDocument/2006/relationships/hyperlink" Target="https://hal.science/search/index/?q=*&amp;authFullName_s=Alain Duplouy" TargetMode="External"/><Relationship Id="rId17" Type="http://schemas.openxmlformats.org/officeDocument/2006/relationships/hyperlink" Target="https://hal.science/search/index/?q=*&amp;authFullName_s=Vincenzo Capozzoli" TargetMode="External"/><Relationship Id="rId18" Type="http://schemas.openxmlformats.org/officeDocument/2006/relationships/hyperlink" Target="http://centrejeanberard.cnrs.fr" TargetMode="External"/><Relationship Id="rId19" Type="http://schemas.openxmlformats.org/officeDocument/2006/relationships/hyperlink" Target="https://hal.science/hal-03921003v1" TargetMode="External"/><Relationship Id="rId20" Type="http://schemas.openxmlformats.org/officeDocument/2006/relationships/hyperlink" Target="https://hal.science/search/index/?q=*&amp;authFullName_s=Constanze Graml" TargetMode="External"/><Relationship Id="rId21" Type="http://schemas.openxmlformats.org/officeDocument/2006/relationships/hyperlink" Target="https://hal.science/search/index/?q=*&amp;authFullName_s=Annarita Doronzio" TargetMode="External"/><Relationship Id="rId22" Type="http://schemas.openxmlformats.org/officeDocument/2006/relationships/hyperlink" Target="https://hal.science/hal-03921016v1" TargetMode="External"/><Relationship Id="rId23" Type="http://schemas.openxmlformats.org/officeDocument/2006/relationships/hyperlink" Target="https://hal.science/search/index/?q=*&amp;authFullName_s=Massimo Osanna" TargetMode="External"/><Relationship Id="rId24" Type="http://schemas.openxmlformats.org/officeDocument/2006/relationships/hyperlink" Target="https://hal.science/hal-04794139v1" TargetMode="External"/><Relationship Id="rId25" Type="http://schemas.openxmlformats.org/officeDocument/2006/relationships/hyperlink" Target="https://hal.science/search/index/?q=*&amp;authFullName_s=Guillaume Simiand" TargetMode="External"/><Relationship Id="rId26" Type="http://schemas.openxmlformats.org/officeDocument/2006/relationships/hyperlink" Target="https://hal.science/hal-03114838v1" TargetMode="External"/><Relationship Id="rId27" Type="http://schemas.openxmlformats.org/officeDocument/2006/relationships/hyperlink" Target="https://hal.science/search/index/?q=*&amp;authFullName_s=Luigi Capozzoli" TargetMode="External"/><Relationship Id="rId28" Type="http://schemas.openxmlformats.org/officeDocument/2006/relationships/hyperlink" Target="https://hal.science/search/index/?q=*&amp;authFullName_s=Gregory de Martino" TargetMode="External"/><Relationship Id="rId29" Type="http://schemas.openxmlformats.org/officeDocument/2006/relationships/hyperlink" Target="https://hal.science/search/index/?q=*&amp;authFullName_s=Agnes Henning" TargetMode="External"/><Relationship Id="rId30" Type="http://schemas.openxmlformats.org/officeDocument/2006/relationships/hyperlink" Target="https://dx.doi.org/10.1002/arp.1793" TargetMode="External"/><Relationship Id="rId31" Type="http://schemas.openxmlformats.org/officeDocument/2006/relationships/hyperlink" Target="https://hal.science/hal-04436441v1" TargetMode="External"/><Relationship Id="rId32" Type="http://schemas.openxmlformats.org/officeDocument/2006/relationships/hyperlink" Target="https://hal.science/search/index/?q=*&amp;authFullName_s=Fran&#231;ois Giligny" TargetMode="External"/><Relationship Id="rId33" Type="http://schemas.openxmlformats.org/officeDocument/2006/relationships/hyperlink" Target="https://hal.science/hal-03922463v1" TargetMode="External"/><Relationship Id="rId34" Type="http://schemas.openxmlformats.org/officeDocument/2006/relationships/hyperlink" Target="https://hal.science/hal-03195433v1" TargetMode="External"/><Relationship Id="rId35" Type="http://schemas.openxmlformats.org/officeDocument/2006/relationships/hyperlink" Target="https://hal.science/hal-03920989v1" TargetMode="External"/><Relationship Id="rId36" Type="http://schemas.openxmlformats.org/officeDocument/2006/relationships/hyperlink" Target="https://dx.doi.org/10.3917/arch.151.0175" TargetMode="External"/><Relationship Id="rId37" Type="http://schemas.openxmlformats.org/officeDocument/2006/relationships/hyperlink" Target="https://hal.science/hal-03114653v1" TargetMode="External"/><Relationship Id="rId38" Type="http://schemas.openxmlformats.org/officeDocument/2006/relationships/hyperlink" Target="https://hal.science/search/index/?q=*&amp;authFullName_s=Alessia Zambon" TargetMode="External"/><Relationship Id="rId39" Type="http://schemas.openxmlformats.org/officeDocument/2006/relationships/hyperlink" Target="https://dx.doi.org/10.4000/cefr.1145" TargetMode="External"/><Relationship Id="rId40" Type="http://schemas.openxmlformats.org/officeDocument/2006/relationships/hyperlink" Target="https://hal.science/hal-01320650v1" TargetMode="External"/><Relationship Id="rId41" Type="http://schemas.openxmlformats.org/officeDocument/2006/relationships/hyperlink" Target="https://hal.science/search/index/?q=*&amp;authFullName_s=Vincenzo Amato" TargetMode="External"/><Relationship Id="rId42" Type="http://schemas.openxmlformats.org/officeDocument/2006/relationships/hyperlink" Target="https://hal.science/search/index/?q=*&amp;authFullName_s=Laetitia Cavassa" TargetMode="External"/><Relationship Id="rId43" Type="http://schemas.openxmlformats.org/officeDocument/2006/relationships/hyperlink" Target="https://hal.science/search/index/?q=*&amp;authFullName_s=Francesca Filocamo" TargetMode="External"/><Relationship Id="rId44" Type="http://schemas.openxmlformats.org/officeDocument/2006/relationships/hyperlink" Target="https://dx.doi.org/10.4000/cefr.966" TargetMode="External"/><Relationship Id="rId45" Type="http://schemas.openxmlformats.org/officeDocument/2006/relationships/hyperlink" Target="https://hal.science/hal-03195429v1" TargetMode="External"/><Relationship Id="rId46" Type="http://schemas.openxmlformats.org/officeDocument/2006/relationships/hyperlink" Target="https://hal.science/search/index/?q=*&amp;authFullName_s=Nikolaos Arvanitis" TargetMode="External"/><Relationship Id="rId47" Type="http://schemas.openxmlformats.org/officeDocument/2006/relationships/hyperlink" Target="https://hal.science/search/index/?q=*&amp;authFullName_s=Gianclaudio Ferreri" TargetMode="External"/><Relationship Id="rId48" Type="http://schemas.openxmlformats.org/officeDocument/2006/relationships/hyperlink" Target="https://hal.science/search/index/?q=*&amp;authFullName_s=Barbara Serio" TargetMode="External"/><Relationship Id="rId49" Type="http://schemas.openxmlformats.org/officeDocument/2006/relationships/hyperlink" Target="https://hal.science/hal-03922637v1" TargetMode="External"/><Relationship Id="rId50" Type="http://schemas.openxmlformats.org/officeDocument/2006/relationships/hyperlink" Target="https://hal.science/hal-03920959v1" TargetMode="External"/><Relationship Id="rId51" Type="http://schemas.openxmlformats.org/officeDocument/2006/relationships/hyperlink" Target="https://hal.science/hal-05031876v1" TargetMode="External"/><Relationship Id="rId52" Type="http://schemas.openxmlformats.org/officeDocument/2006/relationships/hyperlink" Target="https://hal.science/search/index/?q=*&amp;authFullName_s=Marianne Christensen" TargetMode="External"/><Relationship Id="rId53" Type="http://schemas.openxmlformats.org/officeDocument/2006/relationships/hyperlink" Target="https://hal.science/search/index/?q=*&amp;authFullName_s=Mathilde Jean" TargetMode="External"/><Relationship Id="rId54" Type="http://schemas.openxmlformats.org/officeDocument/2006/relationships/hyperlink" Target="https://hal.science/hal-03923691v1" TargetMode="External"/><Relationship Id="rId55" Type="http://schemas.openxmlformats.org/officeDocument/2006/relationships/hyperlink" Target="https://hal.science/search/index/?q=*&amp;authFullName_s=Lucia Lecce" TargetMode="External"/><Relationship Id="rId56" Type="http://schemas.openxmlformats.org/officeDocument/2006/relationships/hyperlink" Target="https://hal.science/hal-03920590v1" TargetMode="External"/><Relationship Id="rId57" Type="http://schemas.openxmlformats.org/officeDocument/2006/relationships/hyperlink" Target="https://hal.science/hal-03920572v1" TargetMode="External"/><Relationship Id="rId58" Type="http://schemas.openxmlformats.org/officeDocument/2006/relationships/hyperlink" Target="https://hal.science/hal-03920651v1" TargetMode="External"/><Relationship Id="rId59" Type="http://schemas.openxmlformats.org/officeDocument/2006/relationships/hyperlink" Target="https://dx.doi.org/10.38072/2703-0784/p20" TargetMode="External"/><Relationship Id="rId60" Type="http://schemas.openxmlformats.org/officeDocument/2006/relationships/hyperlink" Target="https://paris1.hal.science/hal-03921515v1" TargetMode="External"/><Relationship Id="rId61" Type="http://schemas.openxmlformats.org/officeDocument/2006/relationships/hyperlink" Target="https://hal.science/hal-03922793v1" TargetMode="External"/><Relationship Id="rId62" Type="http://schemas.openxmlformats.org/officeDocument/2006/relationships/hyperlink" Target="https://www.utzverlag.de/catalog/book/44813" TargetMode="External"/><Relationship Id="rId63" Type="http://schemas.openxmlformats.org/officeDocument/2006/relationships/hyperlink" Target="https://paris1.hal.science/hal-03921535v1" TargetMode="External"/><Relationship Id="rId64" Type="http://schemas.openxmlformats.org/officeDocument/2006/relationships/hyperlink" Target="https://hal.science/search/index/?q=*&amp;authFullName_s=Lucia Colangelo" TargetMode="External"/><Relationship Id="rId65" Type="http://schemas.openxmlformats.org/officeDocument/2006/relationships/hyperlink" Target="https://paris1.hal.science/hal-02425145v1" TargetMode="External"/><Relationship Id="rId66" Type="http://schemas.openxmlformats.org/officeDocument/2006/relationships/hyperlink" Target="https://paris1.hal.science/hal-03921531v1" TargetMode="External"/><Relationship Id="rId67" Type="http://schemas.openxmlformats.org/officeDocument/2006/relationships/hyperlink" Target="https://hal.science/search/index/?q=*&amp;authFullName_s=Antonio Bruscella" TargetMode="External"/><Relationship Id="rId68" Type="http://schemas.openxmlformats.org/officeDocument/2006/relationships/hyperlink" Target="https://hal.science/hal-03921041v1" TargetMode="External"/><Relationship Id="rId69" Type="http://schemas.openxmlformats.org/officeDocument/2006/relationships/hyperlink" Target="https://hal.science/hal-03923496v1" TargetMode="External"/><Relationship Id="rId70" Type="http://schemas.openxmlformats.org/officeDocument/2006/relationships/hyperlink" Target="https://hal.science/hal-03923499v1" TargetMode="External"/><Relationship Id="rId71" Type="http://schemas.openxmlformats.org/officeDocument/2006/relationships/hyperlink" Target="https://www.osannaedizioni.it/prodotto/palazzo-san-gervasio-modalita-insediative-e-pratiche-funerarie-dal-territorio/" TargetMode="External"/><Relationship Id="rId72" Type="http://schemas.openxmlformats.org/officeDocument/2006/relationships/hyperlink" Target="https://hal.science/hal-03923494v1" TargetMode="External"/><Relationship Id="rId73" Type="http://schemas.openxmlformats.org/officeDocument/2006/relationships/hyperlink" Target="https://hal.science/hal-03923487v1" TargetMode="External"/><Relationship Id="rId74" Type="http://schemas.openxmlformats.org/officeDocument/2006/relationships/hyperlink" Target="https://hal.science/hal-03923492v1" TargetMode="External"/><Relationship Id="rId75" Type="http://schemas.openxmlformats.org/officeDocument/2006/relationships/hyperlink" Target="https://hal.science/hal-01564454v1" TargetMode="External"/><Relationship Id="rId76" Type="http://schemas.openxmlformats.org/officeDocument/2006/relationships/hyperlink" Target="https://hal.science/hal-03924802v1" TargetMode="External"/><Relationship Id="rId77" Type="http://schemas.openxmlformats.org/officeDocument/2006/relationships/hyperlink" Target="https://hal.science/search/index/?q=*&amp;authFullName_s=Kathleen Schiller" TargetMode="External"/><Relationship Id="rId78" Type="http://schemas.openxmlformats.org/officeDocument/2006/relationships/hyperlink" Target="https://hal.science/hal-03195357v1" TargetMode="External"/><Relationship Id="rId79" Type="http://schemas.openxmlformats.org/officeDocument/2006/relationships/hyperlink" Target="https://hal.science/hal-03925069v1" TargetMode="External"/><Relationship Id="rId80" Type="http://schemas.openxmlformats.org/officeDocument/2006/relationships/hyperlink" Target="https://www.osannaedizioni.it/prodotto/lo-spazio-del-potere-la-residenza-ad-abside-lanaktoron-lepiscopio-a-torre-di-satriano-2/" TargetMode="External"/><Relationship Id="rId81" Type="http://schemas.openxmlformats.org/officeDocument/2006/relationships/hyperlink" Target="https://hal.science/hal-03925077v1" TargetMode="External"/><Relationship Id="rId82" Type="http://schemas.openxmlformats.org/officeDocument/2006/relationships/hyperlink" Target="https://www.osannaedizioni.it/prodotto/lo-spazio-del-potere-la-residenza-ad-abside-lanaktoron-lepiscopio-a-torre-di-satriano/" TargetMode="External"/><Relationship Id="rId83" Type="http://schemas.openxmlformats.org/officeDocument/2006/relationships/hyperlink" Target="https://hal.science/hal-03925345v1" TargetMode="External"/><Relationship Id="rId84" Type="http://schemas.openxmlformats.org/officeDocument/2006/relationships/hyperlink" Target="https://hal.science/hal-03925367v1" TargetMode="External"/><Relationship Id="rId85" Type="http://schemas.openxmlformats.org/officeDocument/2006/relationships/hyperlink" Target="https://www.osannaedizioni.it/prodotto/torre-di-satriano-i-il-santuario-lucano/" TargetMode="External"/><Relationship Id="rId86" Type="http://schemas.openxmlformats.org/officeDocument/2006/relationships/hyperlink" Target="https://hal.science/hal-03925360v1" TargetMode="External"/><Relationship Id="rId87" Type="http://schemas.openxmlformats.org/officeDocument/2006/relationships/hyperlink" Target="https://hal.science/hal-04202680v2" TargetMode="External"/><Relationship Id="rId88" Type="http://schemas.openxmlformats.org/officeDocument/2006/relationships/hyperlink" Target="https://hal.science/hal-03923677v1" TargetMode="External"/><Relationship Id="rId89" Type="http://schemas.openxmlformats.org/officeDocument/2006/relationships/hyperlink" Target="https://hal.science/hal-03923672v1" TargetMode="External"/><Relationship Id="rId90" Type="http://schemas.openxmlformats.org/officeDocument/2006/relationships/hyperlink" Target="https://hal.science/hal-03923663v1" TargetMode="External"/><Relationship Id="rId91" Type="http://schemas.openxmlformats.org/officeDocument/2006/relationships/hyperlink" Target="https://hal.science/hal-03923658v1" TargetMode="External"/><Relationship Id="rId92" Type="http://schemas.openxmlformats.org/officeDocument/2006/relationships/hyperlink" Target="https://hal.science/hal-03794679v1" TargetMode="External"/><Relationship Id="rId93" Type="http://schemas.openxmlformats.org/officeDocument/2006/relationships/hyperlink" Target="https://hal.science/hal-03966721v1" TargetMode="External"/><Relationship Id="rId94" Type="http://schemas.openxmlformats.org/officeDocument/2006/relationships/hyperlink" Target="https://hal.science/hal-03966727v1" TargetMode="External"/><Relationship Id="rId95" Type="http://schemas.openxmlformats.org/officeDocument/2006/relationships/hyperlink" Target="https://hal.science/hal-04938669v1" TargetMode="External"/><Relationship Id="rId96" Type="http://schemas.openxmlformats.org/officeDocument/2006/relationships/hyperlink" Target="https://hal.science/hal-03195435v1" TargetMode="External"/><Relationship Id="rId97" Type="http://schemas.openxmlformats.org/officeDocument/2006/relationships/hyperlink" Target="https://hal.science/hal-03195407v1" TargetMode="External"/><Relationship Id="rId98" Type="http://schemas.openxmlformats.org/officeDocument/2006/relationships/hyperlink" Target="https://hal.science/hal-03977687v1" TargetMode="External"/><Relationship Id="rId99" Type="http://schemas.openxmlformats.org/officeDocument/2006/relationships/hyperlink" Target="https://hal.science/hal-03737219v1" TargetMode="External"/><Relationship Id="rId100" Type="http://schemas.openxmlformats.org/officeDocument/2006/relationships/hyperlink" Target="https://hal.science/search/index/?q=*&amp;authFullName_s=Sabrina Mutino" TargetMode="External"/><Relationship Id="rId101" Type="http://schemas.openxmlformats.org/officeDocument/2006/relationships/hyperlink" Target="https://hal.science/hal-03976912v1" TargetMode="External"/><Relationship Id="rId102" Type="http://schemas.openxmlformats.org/officeDocument/2006/relationships/hyperlink" Target="https://hal.science/search/index/?q=*&amp;authFullName_s=Anna Maria D'Onofrio" TargetMode="External"/><Relationship Id="rId103" Type="http://schemas.openxmlformats.org/officeDocument/2006/relationships/hyperlink" Target="https://hal.science/hal-03252715v1" TargetMode="External"/><Relationship Id="rId104" Type="http://schemas.openxmlformats.org/officeDocument/2006/relationships/hyperlink" Target="https://hal.science/hal-03977009v1" TargetMode="External"/><Relationship Id="rId105" Type="http://schemas.openxmlformats.org/officeDocument/2006/relationships/hyperlink" Target="https://hal.science/search/index/?q=*&amp;authFullName_s=Guido Antinori" TargetMode="External"/><Relationship Id="rId106" Type="http://schemas.openxmlformats.org/officeDocument/2006/relationships/hyperlink" Target="https://hal.science/hal-03977087v1" TargetMode="External"/><Relationship Id="rId107" Type="http://schemas.openxmlformats.org/officeDocument/2006/relationships/hyperlink" Target="https://hal.science/hal-03977064v1" TargetMode="External"/><Relationship Id="rId108" Type="http://schemas.openxmlformats.org/officeDocument/2006/relationships/hyperlink" Target="https://hal.science/search/index/?q=*&amp;authFullName_s=Paloma Lorente Sebastian" TargetMode="External"/><Relationship Id="rId109" Type="http://schemas.openxmlformats.org/officeDocument/2006/relationships/hyperlink" Target="https://hal.science/hal-03977715v1" TargetMode="External"/><Relationship Id="rId110" Type="http://schemas.openxmlformats.org/officeDocument/2006/relationships/hyperlink" Target="https://hal.science/search/index/?q=*&amp;authFullName_s=Annarita Di Noia" TargetMode="External"/><Relationship Id="rId111" Type="http://schemas.openxmlformats.org/officeDocument/2006/relationships/hyperlink" Target="https://hal.science/hal-03977079v1" TargetMode="External"/><Relationship Id="rId112" Type="http://schemas.openxmlformats.org/officeDocument/2006/relationships/hyperlink" Target="https://hal.science/hal-03252706v1" TargetMode="External"/><Relationship Id="rId113" Type="http://schemas.openxmlformats.org/officeDocument/2006/relationships/hyperlink" Target="https://hal.science/hal-03920935v1" TargetMode="External"/><Relationship Id="rId114" Type="http://schemas.openxmlformats.org/officeDocument/2006/relationships/hyperlink" Target="https://hal.science/hal-03978447v1" TargetMode="External"/><Relationship Id="rId115" Type="http://schemas.openxmlformats.org/officeDocument/2006/relationships/hyperlink" Target="https://hal.science/hal-04037666v1" TargetMode="External"/><Relationship Id="rId116" Type="http://schemas.openxmlformats.org/officeDocument/2006/relationships/hyperlink" Target="https://hal.science/hal-04037617v1" TargetMode="External"/><Relationship Id="rId117" Type="http://schemas.openxmlformats.org/officeDocument/2006/relationships/hyperlink" Target="https://hal.science/hal-03978655v1" TargetMode="External"/><Relationship Id="rId118" Type="http://schemas.openxmlformats.org/officeDocument/2006/relationships/hyperlink" Target="https://hal.science/hal-05135704v1" TargetMode="External"/><Relationship Id="rId119" Type="http://schemas.openxmlformats.org/officeDocument/2006/relationships/hyperlink" Target="https://hal.science/hal-03921553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Vincenzo Capozzoli</dc:title>
  <dc:description>CV</dc:description>
  <dc:subject/>
  <cp:keywords/>
  <cp:category/>
  <cp:lastModifiedBy/>
  <dcterms:created xsi:type="dcterms:W3CDTF">2026-05-18T00:31:27+02:00</dcterms:created>
  <dcterms:modified xsi:type="dcterms:W3CDTF">2026-05-18T00:31:27+02:00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