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Bigot </w:t>
      </w:r>
      <w:r>
        <w:rPr>
          <w:color w:val="641e6e"/>
        </w:rPr>
        <w:t xml:space="preserve">Pr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0000-0003-2987-9306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067261027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d’école dans les banlieues : mise en discours, en dialogue et en image de contextes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203-204,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⟨10.4000/12ye7⟩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constructions of space in the writing and reading of chronicles: between the multilingual city and the international Francophonie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2023, Les nouveaux cahiers de marge,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et hors les murs : contextes et défis de l’apprentissage de la langue du partenaire dans une Europe multilingue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Anissa Belhadjin et Marie-France Bishop (dir.), Quelle place pour la culture des élèves en classe ?, revue Le français aujourd’hui, no 207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⟨10.4000/lidil.10830⟩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lecture de chroniques en ligne : développer dans les interactions entre pairs ses compétences de littératie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⟨10.4000/lidil.9239⟩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 — Littératie numérique, penser une éducation langagière ouverte sur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 dans les espaces discursifs numériques des chroniques : la diversité linguistique en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⟨10.4000/alsic.4772⟩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enjeux d’acquisition langagière dans le multi-agenda de l’enseignant de DdNL : l’exemple d’un cours d’Histoire pour collégiens allophones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Marcia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différenciation langagière dans les chroniques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Processus de différenciation : des pratiques langagières à leur interprétation sociale, spécial,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jkiff !! en plus moi osi chuis une Z ! » Construction de la connivence et reconnaissance de la différence dans le dialogue entre les chroniqueuses et leurs lectrices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2017, 29, pp.111-135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didactiques dans la formation initiale des enseignants de français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Communications au travail et conception de dispositifs de formation, 18 (18), pp.5-27.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⟨10.4000/communiquer.2006⟩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: étude exploratoire d'un genre d'écriture (très) populaire sur le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pp.02003.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⟨10.1051/shsconf/20162702003⟩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la diversité des répertoires langagiers et culturels des élèves : représentations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Jean-Martial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pp.829 - 846.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⟨10.1051/shsconf/20140801385⟩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Dites pas c’que j’dis, dites c’que j’écris… » Représentations et pratiques d’enseignants vis-à-visde la variation en contexte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Variation stylistique et diversité des contextes de socialisation, 50,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ALUNO COM POUCO DOMÍNIO NA LÍNGUA DA ESCOLARIZAÇÃO: CONVERGÊNCIA OU CONCORRÊNCIA DA SOCIALIZAÇÃO LINGUAGEIRA E DA SOCIALIZAÇÃO ESCOLAR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Olh@res</w:t>
            </w:r>
            <w:r>
              <w:rPr/>
              <w:t xml:space="preserve">, 2013, 1 (2),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coup de thâtre didactique et piège pédagogique : analyse d'une séance de préparation à l'épreuve écrite du baccalauréat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Christiane Descimon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181, pp.107-116.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⟨10.3917/lfa.181.0107⟩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de langue : présentation.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de méthodes pour une recherche sur la construction de la relation interpersonnelle en classe de langue. Primauté des données et construction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Les interactions en classe de langue,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la relation et processus d’appropriation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2005, Interactions et diversité des conduites d'apprentissage, 22, pp.17-45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répertoire d'enseignement lors du passage du statut d'étudiant à celui d'enseignant de FLE.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Eliane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Converser en classe de langue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1996,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⟨10.4000/cediscor.362⟩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discours d’expériences de lecture et construction identitaire : le cas des lectrices de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Formes, diffusion et réception des récits sur les plateformes et réseaux socionumériques. Quels enjeux identitaires, relationnels et socio-politiques pour les adolescents et les jeunes adultes ?</w:t>
            </w:r>
            <w:r>
              <w:rPr/>
              <w:t xml:space="preserve">, Centre d’études sur les médias, les technologies et l’internationalisation, Oct 2025, Maison de la Recherche, Université Paris 8-Vincennes, Campus de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orthographique dans l’écriture des chroniques : entre insécurité linguistique et revendication stylistique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du réseau francophone de sociolinguistique</w:t>
            </w:r>
            <w:r>
              <w:rPr/>
              <w:t xml:space="preserve">, Réseau Francophone de Sociolinguistique, May 2024,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lecture de chroniques sur le web francophone : dynamiques de parcellisation, remembrements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du web littéraire francophone</w:t>
            </w:r>
            <w:r>
              <w:rPr/>
              <w:t xml:space="preserve">, Université de Lyon 3, équipe Marge,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chroniques, une pratique sur de nouvelles pratiques de littératie. Symposium d'ouverture du colloque EPAL 2018, Grenoble, conférence invitée https://www.youtube.com/watch?v=c4seds9iPng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conduites interactionnelles de construction du sens. La vidéo comme outil de projection dans les situations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intersens : Journée d’études INTERSENS La vidéo comme outil de formation à la conduite des interactions de classe : observer, analyser, se projeter dans le métier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: voix de femmes de cité. Conférence invitée n°6 , Université Middlebury.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française, Université Middlebury, Vermont.</w:t>
            </w:r>
            <w:r>
              <w:rPr/>
              <w:t xml:space="preserve">, Jul 2018, Middlebury, Vt, USA.,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: une pratique littéraciée extra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Littératie et inclusion en contextes scolaires et extrascolaires : recherches et pratiques professionnelles dans divers milieux</w:t>
            </w:r>
            <w:r>
              <w:rPr/>
              <w:t xml:space="preserve">, Equipe de recherche en littératie et inclusion, May 2017, Campus de Saint-Jerôme,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ados font parler les adultes. Processus de différenciation des pratiques langagières des jeunes et des adultes dans les chroniques facebook.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différenciation - des pratiques langagières à leur interprétation sociale</w:t>
            </w:r>
            <w:r>
              <w:rPr/>
              <w:t xml:space="preserve">, vals-asla et Université de Genève,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conversation : quelques manifestations des codes de politesse à l’œuvre dans les chroniques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la politesse et de l'impolitesse. Approche interdisciplinaire des interactions ordinaires.</w:t>
            </w:r>
            <w:r>
              <w:rPr/>
              <w:t xml:space="preserve">, diltec ea2288; lacito UMR 7107,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 de soi en réseaux : les chroniqueuses facebook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témoigner</w:t>
            </w:r>
            <w:r>
              <w:rPr/>
              <w:t xml:space="preserve">, SFR Confluences ; ; Le Laboratoire de Psychologie des Pays de la Loire (LPPL) ; Le Laboratoire 3LAM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forme brève dans une forme longue. L’écriture en épisode des chroniques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nouvelles technologies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d'un genre 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- Hétérogénéité et changement</w:t>
            </w:r>
            <w:r>
              <w:rPr/>
              <w:t xml:space="preserve">, Réseau francophone de sociolinguistique,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simple et négation composée dans les interactions en contexte scolaire : retour sur une enquête sur les attitudes, représentations, et pratiques.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 « enrôlement » des apprenants dans la construction du sens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du projet franco-brésilien "sens en interaction"</w:t>
            </w:r>
            <w:r>
              <w:rPr/>
              <w:t xml:space="preserve">, Diltec ea 2288,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Pièges et chausse-trapes pour la construction d’apprentissages lors de la réalisation d’un projet de classe sur le plurilinguisme.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l'interactionnisme socio-discursif. Activités, textes et langues: leur dynamique interactive et ses effets.</w:t>
            </w:r>
            <w:r>
              <w:rPr/>
              <w:t xml:space="preserve">, Université de Genève, Jul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savoirs d’action des enseignants à travers l’analyse des interactions de classe. Pour une dynamique ascendante de la réflexion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Propuestas actuales de enseñanza aprendizaje en lenguas</w:t>
            </w:r>
            <w:r>
              <w:rPr/>
              <w:t xml:space="preserve">, Universidad Nacional Autónoma de México, Aug 2012,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es né en chinois ? &amp;quot;: Représentation sur le langage et les langues chez des enfants de 5-6 ans. Analyse d'entretiens et d'interactions didactiques.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Verss le plurilinguisme ? 20 ans après</w:t>
            </w:r>
            <w:r>
              <w:rPr/>
              <w:t xml:space="preserve">, Université d'Angers, Université de Nantes, Université du Mans.,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 plurilingue en milieux scolaires : observations et interventions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langagière à l’école : accueillir et scolariser des élèves nouvellement arrivés en France</w:t>
            </w:r>
            <w:r>
              <w:rPr/>
              <w:t xml:space="preserve">, Institut Français d'Education,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et reformulations dans les débats philosophiques à l'école primaire. Le rôle de l'interaction dans l'émergence de la pensée chez l'enfant de cycle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parler pour apprendre ? Dialogues, verbalisation et apprentissages en situation de travail à l’école : acquis et questions vives.</w:t>
            </w:r>
            <w:r>
              <w:rPr/>
              <w:t xml:space="preserve">, IUFM Nord Pas de Calais, Université Lille 3, Laboratoire Théodile, Mar 2004,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discours du &amp;quot;je&amp;quot; das l'émergence d'une pensée et d'une parole philosophique chez des enfants de cycle 3.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langage oral de l'enfant scolarisé : acquisition, enseignement, remédiation</w:t>
            </w:r>
            <w:r>
              <w:rPr/>
              <w:t xml:space="preserve">, Oct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verbales en classe de langue : un outil pour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FIPF - Modernité, diversité, solidarité</w:t>
            </w:r>
            <w:r>
              <w:rPr/>
              <w:t xml:space="preserve">, Jul 2000, Paris,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plurilinguisme ? Vingt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/>
              <w:t xml:space="preserve">Bigot Violaine; Bretegnier Aude; Vasseur Marité.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2013, 9782813001337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d'enseignants sur leur action en classe - Enjeux théoriques et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Riveneuve éditions, pp.277,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de langue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CLE, FIPF, 2005, Recherches et applications, Le français dans le monde, 0015-9395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tissage et rencontres de soi(s) dans l'écriture multimodale et en réseau 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/>
              <w:t xml:space="preserve">Godard Anne. </w:t>
            </w:r>
            <w:r>
              <w:rPr>
                <w:i w:val="1"/>
                <w:iCs w:val="1"/>
              </w:rPr>
              <w:t xml:space="preserve">Les ateliers du sujet. Approches pluridisciplinaires des écritures de soi.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2024, Sciences du langage, 978-2-37906-096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points de bifurcation dans les activités de compréhension d’un texte littéraire : analyse de pratiques et exploration des potentialités pour la formation d’enseignants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l’enseignement des langues.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écrire sans compter...L'univers des chroniques : une fenêtre ouverte sur les pratiques littéraciées de &amp;quot;jeunes de cité&amp;quot;.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Littératie : entre pratiques scolaires et extrascolaires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et la lecture des « chroniques » publiées sur facebook : entre brièveté et longueur.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brèves, Au croisement des pratiques et des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scolarisation face à l'hétérogénéité langagière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plurilingues en éducation et formation. Des représentations aux dispositifs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pp.121-144, 2018,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sur les pratiques langagières : d’où vient-elle et qu’en ferons-nous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/>
              <w:t xml:space="preserve">Christel Troncy, Jean-François de Pietro, Livia Goletto, Martine Kervran </w:t>
            </w:r>
            <w:r>
              <w:rPr>
                <w:i w:val="1"/>
                <w:iCs w:val="1"/>
              </w:rPr>
              <w:t xml:space="preserve">Didactique du plurilinguisme, Approches plurielles des langues et des cultures Autour de Michel Candelier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pp.281-289, 2014, 978-2-7535-2913-7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plurilinguisme ? Vingt ans après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/>
              <w:t xml:space="preserve">Bigot, Violaine ; Bretegnier, Aude; Vasseur, Marité. </w:t>
            </w:r>
            <w:r>
              <w:rPr>
                <w:i w:val="1"/>
                <w:iCs w:val="1"/>
              </w:rPr>
              <w:t xml:space="preserve">Vers le plurilinguisme ? Vingt ans après</w:t>
            </w:r>
            <w:r>
              <w:rPr/>
              <w:t xml:space="preserve">, Editions des archives contemporaines, pp.3-6, 2013, 9782813001337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plurilinguisme chez de futurs enseignants de langue en formation initiale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plurilinguisme, 20 ans après</w:t>
            </w:r>
            <w:r>
              <w:rPr/>
              <w:t xml:space="preserve">, Archives contemporaines, pp.223-230, 2013, 978-2813001337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enquêtent sur les langues de leur école : retour sur un projet pédagogique.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/>
              <w:t xml:space="preserve">Violaine Bigot; Aude Bretegnier; Marité Vasseur. </w:t>
            </w:r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pp.339-353, 2013, 9782813001337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LANGAGIÈRES EN CONTEXTE SCOLAIRE PLURICULTUREL : QUELLE DYNAMIQUE POUR LA SOCIALISATION LANGAGIÈRE DES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/>
              <w:t xml:space="preserve">Michel Houdiard Editeur. </w:t>
            </w:r>
            <w:r>
              <w:rPr>
                <w:i w:val="1"/>
                <w:iCs w:val="1"/>
              </w:rPr>
              <w:t xml:space="preserve">Hétérogénéité et variation. Perspectives sociolinguistiques, didactiques et anthropologie.</w:t>
            </w:r>
            <w:r>
              <w:rPr/>
              <w:t xml:space="preserve">, Michel Houdiard Editeur,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prise en compte des discours d'enseignants sur leurs pratiques renouvelle-t-elle l'analyse des interactions didactiques en classe de langue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d'enseignants sur leur action en classe - Enjeux théoriques et enjeux de formation</w:t>
            </w:r>
            <w:r>
              <w:rPr/>
              <w:t xml:space="preserve">, Riveneuves Editions, pp.11-29,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identitaires à l’œuvre dans des discours d’enseignants sur leurs pratiques : « qui » agit et « qui » tient le discours sur l’action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d'enseignants sur leur action en classe : Enjeux théoriques et enjeux de formation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pp.173-186, 2011, Actes académiques, 978-2-36013-054-2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Co-écriture et socialisation langagière des élèves moins experts en français. L'ex-pair-tise du locuteur natif sollicitée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Hugon, Marie-Anne et Le Cunff, Catherine. </w:t>
            </w:r>
            <w:r>
              <w:rPr>
                <w:i w:val="1"/>
                <w:iCs w:val="1"/>
              </w:rPr>
              <w:t xml:space="preserve">Interactions dans le groupe et apprentissages</w:t>
            </w:r>
            <w:r>
              <w:rPr/>
              <w:t xml:space="preserve">, Presses universitaires de Paris Ouest, 2011, 978-2-84016-085-4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L'enfant non-francophone scolarisé dans une classe ordinaire : convergence ou concurrence de la socialisation langagière et de la socialisation scolaire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Michel Candelier, Gina Ioannitou, Danielle Omer, Marie-Thérèse Vasseur. </w:t>
            </w:r>
            <w:r>
              <w:rPr>
                <w:i w:val="1"/>
                <w:iCs w:val="1"/>
              </w:rPr>
              <w:t xml:space="preserve">Conscience du plurilinguisme</w:t>
            </w:r>
            <w:r>
              <w:rPr/>
              <w:t xml:space="preserve">, Presses Universitaires de Rennes, 277 p., 2008,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langagiers tutélaires des enseignants : réflexion sur la mise en discours des activités cognitives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Cicurel, Francine; Véronique, Daniel. </w:t>
            </w:r>
            <w:r>
              <w:rPr>
                <w:i w:val="1"/>
                <w:iCs w:val="1"/>
              </w:rPr>
              <w:t xml:space="preserve">Discours, action et appropriation des langues</w:t>
            </w:r>
            <w:r>
              <w:rPr/>
              <w:t xml:space="preserve">, Presses de la Sorbonne Nouvelle, pp.66-86, 2003, 2-87854-260-6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l'écriture des dialogues dans les manuels de Langue&amp;quot;, interview de Guy Capelle.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en classe de langue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verbales et 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3ème cycle.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hal-02314832v1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27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bigot" TargetMode="External"/><Relationship Id="rId8" Type="http://schemas.openxmlformats.org/officeDocument/2006/relationships/hyperlink" Target="https://orcid.org/0000-0003-2987-9306" TargetMode="External"/><Relationship Id="rId9" Type="http://schemas.openxmlformats.org/officeDocument/2006/relationships/hyperlink" Target="https://www.idref.fr/067261027" TargetMode="External"/><Relationship Id="rId10" Type="http://schemas.openxmlformats.org/officeDocument/2006/relationships/hyperlink" Target="https://hal.science/hal-04851087v1" TargetMode="External"/><Relationship Id="rId11" Type="http://schemas.openxmlformats.org/officeDocument/2006/relationships/hyperlink" Target="https://hal.science/search/index/?q=*&amp;authFullName_s=Violaine Bigot" TargetMode="External"/><Relationship Id="rId12" Type="http://schemas.openxmlformats.org/officeDocument/2006/relationships/hyperlink" Target="https://dx.doi.org/10.4000/12ye7" TargetMode="External"/><Relationship Id="rId13" Type="http://schemas.openxmlformats.org/officeDocument/2006/relationships/hyperlink" Target="https://hal.science/hal-04196517v1" TargetMode="External"/><Relationship Id="rId14" Type="http://schemas.openxmlformats.org/officeDocument/2006/relationships/hyperlink" Target="https://hal.science/search/index/?q=*&amp;authFullName_s=Nadja Maillard-de La Corte Gomez" TargetMode="External"/><Relationship Id="rId15" Type="http://schemas.openxmlformats.org/officeDocument/2006/relationships/hyperlink" Target="https://dx.doi.org/10.35562/marge.753" TargetMode="External"/><Relationship Id="rId16" Type="http://schemas.openxmlformats.org/officeDocument/2006/relationships/hyperlink" Target="https://hal.science/hal-04704948v1" TargetMode="External"/><Relationship Id="rId17" Type="http://schemas.openxmlformats.org/officeDocument/2006/relationships/hyperlink" Target="https://hal.science/search/index/?q=*&amp;authFullName_s=Anne Jardin" TargetMode="External"/><Relationship Id="rId18" Type="http://schemas.openxmlformats.org/officeDocument/2006/relationships/hyperlink" Target="https://hal.science/hal-04704951v1" TargetMode="External"/><Relationship Id="rId19" Type="http://schemas.openxmlformats.org/officeDocument/2006/relationships/hyperlink" Target="https://dx.doi.org/10.4000/lidil.10830" TargetMode="External"/><Relationship Id="rId20" Type="http://schemas.openxmlformats.org/officeDocument/2006/relationships/hyperlink" Target="https://hal.science/hal-03260359v1" TargetMode="External"/><Relationship Id="rId21" Type="http://schemas.openxmlformats.org/officeDocument/2006/relationships/hyperlink" Target="https://dx.doi.org/10.4000/lidil.9239" TargetMode="External"/><Relationship Id="rId22" Type="http://schemas.openxmlformats.org/officeDocument/2006/relationships/hyperlink" Target="https://hal.science/hal-03202905v1" TargetMode="External"/><Relationship Id="rId23" Type="http://schemas.openxmlformats.org/officeDocument/2006/relationships/hyperlink" Target="https://hal.science/search/index/?q=*&amp;authFullName_s=Christian Ollivier" TargetMode="External"/><Relationship Id="rId24" Type="http://schemas.openxmlformats.org/officeDocument/2006/relationships/hyperlink" Target="https://hal.science/search/index/?q=*&amp;authFullName_s=Thierry Soubri&#233;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4000/lidil.9181" TargetMode="External"/><Relationship Id="rId27" Type="http://schemas.openxmlformats.org/officeDocument/2006/relationships/hyperlink" Target="https://hal.science/hal-03260358v1" TargetMode="External"/><Relationship Id="rId28" Type="http://schemas.openxmlformats.org/officeDocument/2006/relationships/hyperlink" Target="https://dx.doi.org/10.4000/alsic.4772" TargetMode="External"/><Relationship Id="rId29" Type="http://schemas.openxmlformats.org/officeDocument/2006/relationships/hyperlink" Target="https://shs.hal.science/halshs-01430488v1" TargetMode="External"/><Relationship Id="rId30" Type="http://schemas.openxmlformats.org/officeDocument/2006/relationships/hyperlink" Target="https://hal.science/search/index/?q=*&amp;authFullName_s=Malory Lecl&#232;re" TargetMode="External"/><Relationship Id="rId31" Type="http://schemas.openxmlformats.org/officeDocument/2006/relationships/hyperlink" Target="https://hal.science/search/index/?q=*&amp;authFullName_s=Marcia Romero" TargetMode="External"/><Relationship Id="rId32" Type="http://schemas.openxmlformats.org/officeDocument/2006/relationships/hyperlink" Target="https://shs.hal.science/halshs-01319904v1" TargetMode="External"/><Relationship Id="rId33" Type="http://schemas.openxmlformats.org/officeDocument/2006/relationships/hyperlink" Target="https://hal.science/hal-01911730v1" TargetMode="External"/><Relationship Id="rId34" Type="http://schemas.openxmlformats.org/officeDocument/2006/relationships/hyperlink" Target="https://hal.science/hal-01446418v1" TargetMode="External"/><Relationship Id="rId35" Type="http://schemas.openxmlformats.org/officeDocument/2006/relationships/hyperlink" Target="https://dx.doi.org/10.4000/communiquer.2006" TargetMode="External"/><Relationship Id="rId36" Type="http://schemas.openxmlformats.org/officeDocument/2006/relationships/hyperlink" Target="https://hal.science/hal-01319824v1" TargetMode="External"/><Relationship Id="rId37" Type="http://schemas.openxmlformats.org/officeDocument/2006/relationships/hyperlink" Target="https://hal.science/search/index/?q=*&amp;authFullName_s=Patricia Lambert" TargetMode="External"/><Relationship Id="rId38" Type="http://schemas.openxmlformats.org/officeDocument/2006/relationships/hyperlink" Target="https://dx.doi.org/10.1051/shsconf/20162702003" TargetMode="External"/><Relationship Id="rId39" Type="http://schemas.openxmlformats.org/officeDocument/2006/relationships/hyperlink" Target="https://hal.science/hal-01415326v1" TargetMode="External"/><Relationship Id="rId40" Type="http://schemas.openxmlformats.org/officeDocument/2006/relationships/hyperlink" Target="https://hal.science/search/index/?q=*&amp;authFullName_s=Jean-Martial Kouame" TargetMode="External"/><Relationship Id="rId41" Type="http://schemas.openxmlformats.org/officeDocument/2006/relationships/hyperlink" Target="https://dx.doi.org/10.1051/shsconf/20140801385" TargetMode="External"/><Relationship Id="rId42" Type="http://schemas.openxmlformats.org/officeDocument/2006/relationships/hyperlink" Target="https://hal.science/hal-01455508v1" TargetMode="External"/><Relationship Id="rId43" Type="http://schemas.openxmlformats.org/officeDocument/2006/relationships/hyperlink" Target="https://hal.science/hal-01465643v1" TargetMode="External"/><Relationship Id="rId44" Type="http://schemas.openxmlformats.org/officeDocument/2006/relationships/hyperlink" Target="https://hal.science/hal-01465762v1" TargetMode="External"/><Relationship Id="rId45" Type="http://schemas.openxmlformats.org/officeDocument/2006/relationships/hyperlink" Target="https://hal.science/search/index/?q=*&amp;authFullName_s=Christiane Descimon" TargetMode="External"/><Relationship Id="rId46" Type="http://schemas.openxmlformats.org/officeDocument/2006/relationships/hyperlink" Target="https://dx.doi.org/10.3917/lfa.181.0107" TargetMode="External"/><Relationship Id="rId47" Type="http://schemas.openxmlformats.org/officeDocument/2006/relationships/hyperlink" Target="https://hal.science/hal-01472449v1" TargetMode="External"/><Relationship Id="rId48" Type="http://schemas.openxmlformats.org/officeDocument/2006/relationships/hyperlink" Target="https://hal.science/search/index/?q=*&amp;authFullName_s=Francine Cicurel" TargetMode="External"/><Relationship Id="rId49" Type="http://schemas.openxmlformats.org/officeDocument/2006/relationships/hyperlink" Target="https://hal.science/hal-02912295v1" TargetMode="External"/><Relationship Id="rId50" Type="http://schemas.openxmlformats.org/officeDocument/2006/relationships/hyperlink" Target="https://hal.science/hal-01468268v1" TargetMode="External"/><Relationship Id="rId51" Type="http://schemas.openxmlformats.org/officeDocument/2006/relationships/hyperlink" Target="https://hal.science/hal-01319720v1" TargetMode="External"/><Relationship Id="rId52" Type="http://schemas.openxmlformats.org/officeDocument/2006/relationships/hyperlink" Target="https://shs.hal.science/halshs-02141502v1" TargetMode="External"/><Relationship Id="rId53" Type="http://schemas.openxmlformats.org/officeDocument/2006/relationships/hyperlink" Target="https://hal.science/search/index/?q=*&amp;authFullName_s=Eliane Blondel" TargetMode="External"/><Relationship Id="rId54" Type="http://schemas.openxmlformats.org/officeDocument/2006/relationships/hyperlink" Target="https://hal.science/search/index/?q=*&amp;authFullName_s=Lucile Cadet" TargetMode="External"/><Relationship Id="rId55" Type="http://schemas.openxmlformats.org/officeDocument/2006/relationships/hyperlink" Target="https://hal.science/search/index/?q=*&amp;authFullName_s=Mariella Causa" TargetMode="External"/><Relationship Id="rId56" Type="http://schemas.openxmlformats.org/officeDocument/2006/relationships/hyperlink" Target="https://hal.science/hal-02344146v1" TargetMode="External"/><Relationship Id="rId57" Type="http://schemas.openxmlformats.org/officeDocument/2006/relationships/hyperlink" Target="https://dx.doi.org/10.4000/cediscor.362" TargetMode="External"/><Relationship Id="rId58" Type="http://schemas.openxmlformats.org/officeDocument/2006/relationships/hyperlink" Target="https://hal.science/hal-05561454v1" TargetMode="External"/><Relationship Id="rId59" Type="http://schemas.openxmlformats.org/officeDocument/2006/relationships/hyperlink" Target="https://hal.science/hal-05089122v1" TargetMode="External"/><Relationship Id="rId60" Type="http://schemas.openxmlformats.org/officeDocument/2006/relationships/hyperlink" Target="https://hal.science/hal-02528300v1" TargetMode="External"/><Relationship Id="rId61" Type="http://schemas.openxmlformats.org/officeDocument/2006/relationships/hyperlink" Target="https://hal.science/hal-01885990v1" TargetMode="External"/><Relationship Id="rId62" Type="http://schemas.openxmlformats.org/officeDocument/2006/relationships/hyperlink" Target="https://hal.science/hal-02141510v1" TargetMode="External"/><Relationship Id="rId63" Type="http://schemas.openxmlformats.org/officeDocument/2006/relationships/hyperlink" Target="https://hal.science/hal-01886023v1" TargetMode="External"/><Relationship Id="rId64" Type="http://schemas.openxmlformats.org/officeDocument/2006/relationships/hyperlink" Target="https://hal.science/hal-01516414v1" TargetMode="External"/><Relationship Id="rId65" Type="http://schemas.openxmlformats.org/officeDocument/2006/relationships/hyperlink" Target="https://univ-sorbonne-nouvelle.hal.science/hal-01465626v1" TargetMode="External"/><Relationship Id="rId66" Type="http://schemas.openxmlformats.org/officeDocument/2006/relationships/hyperlink" Target="https://hal.science/hal-01455688v1" TargetMode="External"/><Relationship Id="rId67" Type="http://schemas.openxmlformats.org/officeDocument/2006/relationships/hyperlink" Target="https://hal.science/hal-01516411v1" TargetMode="External"/><Relationship Id="rId68" Type="http://schemas.openxmlformats.org/officeDocument/2006/relationships/hyperlink" Target="https://univ-angers.hal.science/hal-02616576v1" TargetMode="External"/><Relationship Id="rId69" Type="http://schemas.openxmlformats.org/officeDocument/2006/relationships/hyperlink" Target="https://univ-sorbonne-nouvelle.hal.science/hal-01465624v1" TargetMode="External"/><Relationship Id="rId70" Type="http://schemas.openxmlformats.org/officeDocument/2006/relationships/hyperlink" Target="https://hal.science/hal-01446427v1" TargetMode="External"/><Relationship Id="rId71" Type="http://schemas.openxmlformats.org/officeDocument/2006/relationships/hyperlink" Target="https://hal.science/search/index/?q=*&amp;authFullName_s=Marit&#233; Vasseur" TargetMode="External"/><Relationship Id="rId72" Type="http://schemas.openxmlformats.org/officeDocument/2006/relationships/hyperlink" Target="https://univ-sorbonne-nouvelle.hal.science/hal-01467009v1" TargetMode="External"/><Relationship Id="rId73" Type="http://schemas.openxmlformats.org/officeDocument/2006/relationships/hyperlink" Target="https://univ-sorbonne-nouvelle.hal.science/hal-01465632v1" TargetMode="External"/><Relationship Id="rId74" Type="http://schemas.openxmlformats.org/officeDocument/2006/relationships/hyperlink" Target="https://univ-sorbonne-nouvelle.hal.science/hal-01465622v1" TargetMode="External"/><Relationship Id="rId75" Type="http://schemas.openxmlformats.org/officeDocument/2006/relationships/hyperlink" Target="https://univ-sorbonne-nouvelle.hal.science/hal-01465639v1" TargetMode="External"/><Relationship Id="rId76" Type="http://schemas.openxmlformats.org/officeDocument/2006/relationships/hyperlink" Target="https://univ-sorbonne-nouvelle.hal.science/hal-01465628v1" TargetMode="External"/><Relationship Id="rId77" Type="http://schemas.openxmlformats.org/officeDocument/2006/relationships/hyperlink" Target="https://hal.science/hal-01465729v1" TargetMode="External"/><Relationship Id="rId78" Type="http://schemas.openxmlformats.org/officeDocument/2006/relationships/hyperlink" Target="https://hal.science/search/index/?q=*&amp;authFullName_s=Fran&#231;oise Carraud" TargetMode="External"/><Relationship Id="rId79" Type="http://schemas.openxmlformats.org/officeDocument/2006/relationships/hyperlink" Target="https://hal.science/hal-01574301v1" TargetMode="External"/><Relationship Id="rId80" Type="http://schemas.openxmlformats.org/officeDocument/2006/relationships/hyperlink" Target="https://hal.science/hal-01468318v1" TargetMode="External"/><Relationship Id="rId81" Type="http://schemas.openxmlformats.org/officeDocument/2006/relationships/hyperlink" Target="https://hal.science/hal-01415316v1" TargetMode="External"/><Relationship Id="rId82" Type="http://schemas.openxmlformats.org/officeDocument/2006/relationships/hyperlink" Target="https://hal.science/search/index/?q=*&amp;authFullName_s=Aude Bretegnier" TargetMode="External"/><Relationship Id="rId83" Type="http://schemas.openxmlformats.org/officeDocument/2006/relationships/hyperlink" Target="http://www.archivescontemporaines.com/" TargetMode="External"/><Relationship Id="rId84" Type="http://schemas.openxmlformats.org/officeDocument/2006/relationships/hyperlink" Target="https://univ-paris8.hal.science/hal-01024528v1" TargetMode="External"/><Relationship Id="rId85" Type="http://schemas.openxmlformats.org/officeDocument/2006/relationships/hyperlink" Target="https://hal.science/hal-01468229v1" TargetMode="External"/><Relationship Id="rId86" Type="http://schemas.openxmlformats.org/officeDocument/2006/relationships/hyperlink" Target="https://hal.science/hal-04704950v1" TargetMode="External"/><Relationship Id="rId87" Type="http://schemas.openxmlformats.org/officeDocument/2006/relationships/hyperlink" Target="https://psn.sorbonne-nouvelle.fr/" TargetMode="External"/><Relationship Id="rId88" Type="http://schemas.openxmlformats.org/officeDocument/2006/relationships/hyperlink" Target="https://hal.science/hal-02908230v1" TargetMode="External"/><Relationship Id="rId89" Type="http://schemas.openxmlformats.org/officeDocument/2006/relationships/hyperlink" Target="https://hal.science/hal-02314430v1" TargetMode="External"/><Relationship Id="rId90" Type="http://schemas.openxmlformats.org/officeDocument/2006/relationships/hyperlink" Target="https://hal.science/hal-02474976v1" TargetMode="External"/><Relationship Id="rId91" Type="http://schemas.openxmlformats.org/officeDocument/2006/relationships/hyperlink" Target="https://hal.science/hal-02119975v1" TargetMode="External"/><Relationship Id="rId92" Type="http://schemas.openxmlformats.org/officeDocument/2006/relationships/hyperlink" Target="https://hal.science/search/index/?q=*&amp;authFullName_s=Marie-Fran&#231;oise Narcy-Combes" TargetMode="External"/><Relationship Id="rId93" Type="http://schemas.openxmlformats.org/officeDocument/2006/relationships/hyperlink" Target="https://hal.science/search/index/?q=*&amp;authFullName_s=Christine Jeoffrion" TargetMode="External"/><Relationship Id="rId94" Type="http://schemas.openxmlformats.org/officeDocument/2006/relationships/hyperlink" Target="http://www.pur-editions.fr/detail.php?idOuv=4554" TargetMode="External"/><Relationship Id="rId95" Type="http://schemas.openxmlformats.org/officeDocument/2006/relationships/hyperlink" Target="https://hal.science/hal-01333838v1" TargetMode="External"/><Relationship Id="rId96" Type="http://schemas.openxmlformats.org/officeDocument/2006/relationships/hyperlink" Target="http://www.pur-editions.fr/detail.php?idOuv=3419" TargetMode="External"/><Relationship Id="rId97" Type="http://schemas.openxmlformats.org/officeDocument/2006/relationships/hyperlink" Target="https://hal.science/hal-01472465v1" TargetMode="External"/><Relationship Id="rId98" Type="http://schemas.openxmlformats.org/officeDocument/2006/relationships/hyperlink" Target="https://hal.science/hal-02119291v1" TargetMode="External"/><Relationship Id="rId99" Type="http://schemas.openxmlformats.org/officeDocument/2006/relationships/hyperlink" Target="https://hal.science/search/index/?q=*&amp;authFullName_s=Marie-Therese Vasseur" TargetMode="External"/><Relationship Id="rId100" Type="http://schemas.openxmlformats.org/officeDocument/2006/relationships/hyperlink" Target="https://hal.science/hal-02471576v1" TargetMode="External"/><Relationship Id="rId101" Type="http://schemas.openxmlformats.org/officeDocument/2006/relationships/hyperlink" Target="https://hal.science/search/index/?q=*&amp;authFullName_s=Isabelle Audras" TargetMode="External"/><Relationship Id="rId102" Type="http://schemas.openxmlformats.org/officeDocument/2006/relationships/hyperlink" Target="https://archivescontemporaines.com/books/9782813001337" TargetMode="External"/><Relationship Id="rId103" Type="http://schemas.openxmlformats.org/officeDocument/2006/relationships/hyperlink" Target="https://hal.science/hal-01333832v1" TargetMode="External"/><Relationship Id="rId104" Type="http://schemas.openxmlformats.org/officeDocument/2006/relationships/hyperlink" Target="https://shs.hal.science/halshs-00844184v1" TargetMode="External"/><Relationship Id="rId105" Type="http://schemas.openxmlformats.org/officeDocument/2006/relationships/hyperlink" Target="https://hal.science/hal-02119282v1" TargetMode="External"/><Relationship Id="rId106" Type="http://schemas.openxmlformats.org/officeDocument/2006/relationships/hyperlink" Target="http://www.riveneuve-editions.com/catalogue-2/actes-academiques/discours-denseignants-action-en-classe/" TargetMode="External"/><Relationship Id="rId107" Type="http://schemas.openxmlformats.org/officeDocument/2006/relationships/hyperlink" Target="https://hal.science/hal-01321450v1" TargetMode="External"/><Relationship Id="rId108" Type="http://schemas.openxmlformats.org/officeDocument/2006/relationships/hyperlink" Target="https://hal.science/hal-00553946v1" TargetMode="External"/><Relationship Id="rId109" Type="http://schemas.openxmlformats.org/officeDocument/2006/relationships/hyperlink" Target="https://hal.science/hal-01472422v1" TargetMode="External"/><Relationship Id="rId110" Type="http://schemas.openxmlformats.org/officeDocument/2006/relationships/hyperlink" Target="https://hal.science/hal-02908348v1" TargetMode="External"/><Relationship Id="rId111" Type="http://schemas.openxmlformats.org/officeDocument/2006/relationships/hyperlink" Target="https://hal.science/hal-01682166v1" TargetMode="External"/><Relationship Id="rId112" Type="http://schemas.openxmlformats.org/officeDocument/2006/relationships/hyperlink" Target="https://hal.science/search/index/?q=*&amp;authFullName_s=Jose Ignacio Aguilar R&#237;o" TargetMode="External"/><Relationship Id="rId113" Type="http://schemas.openxmlformats.org/officeDocument/2006/relationships/hyperlink" Target="https://hal.science/search/index/?q=*&amp;authFullName_s=Catherine Carlo" TargetMode="External"/><Relationship Id="rId114" Type="http://schemas.openxmlformats.org/officeDocument/2006/relationships/hyperlink" Target="https://hal.science/hal-01773800v1" TargetMode="External"/><Relationship Id="rId115" Type="http://schemas.openxmlformats.org/officeDocument/2006/relationships/hyperlink" Target="https://hal.science/search/index/?q=*&amp;authFullName_s=Fr&#233;d&#233;ric Tupin" TargetMode="External"/><Relationship Id="rId116" Type="http://schemas.openxmlformats.org/officeDocument/2006/relationships/hyperlink" Target="https://hal.science/search/index/?q=*&amp;authFullName_s=Michel Candelier" TargetMode="External"/><Relationship Id="rId117" Type="http://schemas.openxmlformats.org/officeDocument/2006/relationships/hyperlink" Target="https://hal.science/hal-0231483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Bigot</dc:title>
  <dc:description>CV</dc:description>
  <dc:subject/>
  <cp:keywords/>
  <cp:category/>
  <cp:lastModifiedBy/>
  <dcterms:created xsi:type="dcterms:W3CDTF">2026-05-03T12:35:37+02:00</dcterms:created>
  <dcterms:modified xsi:type="dcterms:W3CDTF">2026-05-03T12:35:37+02:00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