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CHARIL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d'équipes d'enseignants universitaires à la mise en oeuvre d'une approcheprogramme : quelles articulations entre des transformations individuelles et un cheminement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pédagogique dans l'enseignement supérieur d'un écosystème par projet à un écosystème de conduite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de formations, pour quelles transformations ?</w:t>
            </w:r>
            <w:r>
              <w:rPr/>
              <w:t xml:space="preserve">, XIIIe Colloque Questions de Pédagogie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changement dans l’enseignement Supérieur : Perspectives, Pratiques et Impacts D’une démarche de contrôle à celle d’amélioration émancipatrice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transformations de l'enseignement Supérieur</w:t>
            </w:r>
            <w:r>
              <w:rPr/>
              <w:t xml:space="preserve">, Université Gustave Eiffel; Agence Nationale de Recherche, Sep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permaculture au service de l'éco-système pédagogique : soutien à la réflexivité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Tuyêt Trâm Dang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Marie-Julie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 dans l'enseignement supérieur</w:t>
            </w:r>
            <w:r>
              <w:rPr/>
              <w:t xml:space="preserve">, QPES,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d'équipes d'enseignants universitaires à la mise en oeuvre d'une approche-programme : quelles articulations entre des transformations individuelles et un cheminement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hal-02284026v1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5640v1" TargetMode="External"/><Relationship Id="rId8" Type="http://schemas.openxmlformats.org/officeDocument/2006/relationships/hyperlink" Target="https://hal.science/search/index/?q=*&amp;authFullName_s=Violaine Charil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hal-05316406v1" TargetMode="External"/><Relationship Id="rId11" Type="http://schemas.openxmlformats.org/officeDocument/2006/relationships/hyperlink" Target="https://hal.science/hal-04933699v1" TargetMode="External"/><Relationship Id="rId12" Type="http://schemas.openxmlformats.org/officeDocument/2006/relationships/hyperlink" Target="https://hal.science/hal-04217333v1" TargetMode="External"/><Relationship Id="rId13" Type="http://schemas.openxmlformats.org/officeDocument/2006/relationships/hyperlink" Target="https://hal.science/search/index/?q=*&amp;authFullName_s=Tuy&#234;t Tr&#226;m Dang Ngoc" TargetMode="External"/><Relationship Id="rId14" Type="http://schemas.openxmlformats.org/officeDocument/2006/relationships/hyperlink" Target="https://hal.science/search/index/?q=*&amp;authFullName_s=Elsa Chusseau" TargetMode="External"/><Relationship Id="rId15" Type="http://schemas.openxmlformats.org/officeDocument/2006/relationships/hyperlink" Target="https://hal.science/search/index/?q=*&amp;authFullName_s=Marie-Julie Rock" TargetMode="External"/><Relationship Id="rId16" Type="http://schemas.openxmlformats.org/officeDocument/2006/relationships/hyperlink" Target="https://hal.science/hal-0228402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CHARIL</dc:title>
  <dc:description>CV</dc:description>
  <dc:subject/>
  <cp:keywords/>
  <cp:category/>
  <cp:lastModifiedBy/>
  <dcterms:created xsi:type="dcterms:W3CDTF">2026-05-19T02:03:31+02:00</dcterms:created>
  <dcterms:modified xsi:type="dcterms:W3CDTF">2026-05-19T02:03:31+02:00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