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DUFOURNET COESTIER </w:t>
      </w:r>
      <w:r>
        <w:rPr>
          <w:color w:val="641e6e"/>
        </w:rPr>
        <w:t xml:space="preserve">Virginie DUFOURNET COESTIERMaîtresse de conférences en Sciences de l'éducation et de la formationResponsable du parcours - Ingénierie de la Formation et de l'Accompagnement dans les métiers de la Relation (IFAR) - Master MEEF Parcours PIFCY Cergy Paris Université - EA4507 - EMAInspé de l'académie de Versaillesvirginie.dufournet@cyu.frwww.cyu.fr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virginie-dufournet-coestier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0000-0002-7525-2515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203912055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175150746941816300367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flou conceptuel et terminologique à l’oeuvre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institutionnelle, formation et intervention : les deux thèses de Jacques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2022, pour Jacques Pain, Hors-série, p. 205-227.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⟨10.3917/spec.hs1.0205⟩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catégorielles : changement de paradigme, effets de sédimentation et avènement du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Mutations catégorielles dans les champs éducatifs de la jeunesse en France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issus de familles itinérantes et de voyageurs (Efiv) : Perspectives diachronique sur une terminologie évolutive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2019, La scolarisation des enfants "du voyage". Des politiques aux pratiques, 65-66,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l’indésirable à celui de besoins éducatifs particuliers : retour sur le parcours prescriptif de la scolarisation de l’enfant-voyageur en France (1966-2012)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21, pp.209-218.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⟨10.4000/rhei.4962⟩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en tentant de contrôler les parents. Le cas des enfants du voyage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Dufournet-Coestier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um dispositivo análise da prática profissional e sua possível utilização na enfermagem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Aparecida Spagnol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Lorence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Amanda Alemar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Escola de Enfermagem da USP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⟨10.1590/S1980-220X2018004803434⟩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trans-formatifs de formations universitaires auprès de professionnel.le.s des métiers de la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Ballion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El Ferdi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"Les itinéraires de la formation : explorer, questionner, transformer"</w:t>
            </w:r>
            <w:r>
              <w:rPr/>
              <w:t xml:space="preserve">, Laboratoire EMA, EPSS et INSPE de l’académie de Versailles,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relation entre la notion de besoin et la notion de care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Biennale tournante Internationale de Philosophie et des Sciences de l’éducation de Brazzaville. Penser la formation et l'éducation face aux défis du XXIème siècle</w:t>
            </w:r>
            <w:r>
              <w:rPr/>
              <w:t xml:space="preserve">, Institut Pédagogique National de l'Enseignement Technique et Professionnel (IPNETP),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: un espace pour se construire une fonction de personne ressource au service de l’éducation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Dilemmes et dépassements en situation de formation d’enseignants</w:t>
            </w:r>
            <w:r>
              <w:rPr/>
              <w:t xml:space="preserve">, Colloque international en éducation – CRIFPE,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l’« enseignant spécialisé » français devient « personne ressource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Jan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distanciel : un analyseur du travail de la relation en formation d’enseignants et de formateurs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et travail de la relation : un exemple le master Formation de formateurs à l'accompagnement professionnel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l'Education et de la formation (TRESSE) - Le travail de la relation</w:t>
            </w:r>
            <w:r>
              <w:rPr/>
              <w:t xml:space="preserve">, CIRNEF - Université de Caen et Rouen Normandie. En collaboration avec le GYS Hybrida,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l'ESPE de l'Académie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comme nouveau mode de régulation des relations sociales et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Réseau international de recherche en éducation et en formation (REF)</w:t>
            </w:r>
            <w:r>
              <w:rPr/>
              <w:t xml:space="preserve">, Université Toulouse Jean Jaurès,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décloisonnement interprofessionnalité. Se donner des points de repère en éducation, santé et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Dufournet-Coestier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secteurs éducatif, sanitaire et social à l’ère du décloisonnement et de l’interprofessionnalité.</w:t>
            </w:r>
            <w:r>
              <w:rPr/>
              <w:t xml:space="preserve">, Laboratoire EMA, INSPE de l’académie de Versailles et EPSS,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spécialisé, “personne-ressource” pour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du Réseau international francophone des établissements de formation de formateurs (RIFEFF) : « La formation des maîtres en question dans la francophonie »</w:t>
            </w:r>
            <w:r>
              <w:rPr/>
              <w:t xml:space="preserve">, Université Oran 1,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issus de familles itinérantes et de voyageurs (EFIV) : mise en perspective diachronique d’une politique éducative et d’une terminologie évolutive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: “École, migration, itinérance : regards croisés”</w:t>
            </w:r>
            <w:r>
              <w:rPr/>
              <w:t xml:space="preserve">, 2018, INS HEA -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Vers une société inclusive : diversités de formations et de pratiques innovantes</w:t>
            </w:r>
            <w:r>
              <w:rPr/>
              <w:t xml:space="preserve">, Equipe Icare, Université de La Réunion, 2018,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inclusive se dessine-t-elle dans le discours enseignant ? Des représentations aux attentes chez les enseignants non spécialisés et chez les enseignants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et transdisciplinaire « Regards croisés sur le handicap et la francophonie »</w:t>
            </w:r>
            <w:r>
              <w:rPr/>
              <w:t xml:space="preserve">, 2018, Winnipeg (Manitoba),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d’explicitation au service de l’analyse de pratique groupale : retour sur expérience avec les auxiliaires de vie scolaire.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Coopérer?</w:t>
            </w:r>
            <w:r>
              <w:rPr/>
              <w:t xml:space="preserve">, Biennale internationale de l'éducation, de la formation et des pratiques professionnelles, Jun 2015, Paris -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l'enfant-voyageur en France. Problème pédagogique ou politique?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INS HEA; Champ social éditions. 2022, 978-2-36616-091-8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colloque sur la question des Institutions en contextes : regards croisés sur une problématique partagée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</w:p>
          <w:p>
            <w:pPr/>
            <w:r>
              <w:rPr/>
              <w:t xml:space="preserve">Elalouf, Marie-Laure; Robbes, Bruno. </w:t>
            </w:r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pp.289-298, 2025, Éducation et didactiques,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spécialisés, personnes ressources pour l’éducation inclusive : dilemmes et dépassements en situation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Collection « Recherches » des éditions de l’INSEI. </w:t>
            </w:r>
            <w:r>
              <w:rPr>
                <w:i w:val="1"/>
                <w:iCs w:val="1"/>
              </w:rPr>
              <w:t xml:space="preserve">Personne ressource pour l'éducation inclusive : des recherches pour mieux comprendre la fonction</w:t>
            </w:r>
            <w:r>
              <w:rPr/>
              <w:t xml:space="preserve">, 2025, 978-2-36616-140-3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France, un espace trans-formatif caché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Champ social éditions. </w:t>
            </w:r>
            <w:r>
              <w:rPr>
                <w:i w:val="1"/>
                <w:iCs w:val="1"/>
              </w:rPr>
              <w:t xml:space="preserve">Les espaces formatifs et transformatifs. Approche interdisciplinaire.</w:t>
            </w:r>
            <w:r>
              <w:rPr/>
              <w:t xml:space="preserve">, Champ social éditions, p. 187-203, 2021, 9791034606726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inclusive se dessine-t-elle dans le discours enseignant ? Des représentations aux attentes chez les enseignants non spécialisés et chez les enseignants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Praticienne-chercheure : expliquer ou résoudre un problème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Analyser les implications dans la recherche et en formation</w:t>
            </w:r>
            <w:r>
              <w:rPr/>
              <w:t xml:space="preserve">, pp.51-64, 2019, Clinique et changement social, 978-2-343-17341-2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&amp;quot;recherche avec&amp;quot; des collégiens. Socio-clinique institutionnelle des relations entre filles et garçons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Aparecida Spagnol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dispositifs dans la "recherche avec". Regards croisés en éducation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103-121, 2017, 978-2-343-13645-5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l’enfant-voyageur en France. Problème pédagogique ou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Education. Université de Cergy-Pontoise; Laboratoire Ecole Mutations Apprentissages (n°4507),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tel-03225682v1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non-verbale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pp.279-281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: conférence des organisations internationales non gouvernementales du conseil de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Jacinthe Rivard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hal-03225706v1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E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dufournet-coestier" TargetMode="External"/><Relationship Id="rId8" Type="http://schemas.openxmlformats.org/officeDocument/2006/relationships/hyperlink" Target="https://orcid.org/0000-0002-7525-2515" TargetMode="External"/><Relationship Id="rId9" Type="http://schemas.openxmlformats.org/officeDocument/2006/relationships/hyperlink" Target="https://www.idref.fr/203912055" TargetMode="External"/><Relationship Id="rId10" Type="http://schemas.openxmlformats.org/officeDocument/2006/relationships/hyperlink" Target="https://viaf.org/viaf/175150746941816300367" TargetMode="External"/><Relationship Id="rId11" Type="http://schemas.openxmlformats.org/officeDocument/2006/relationships/hyperlink" Target="https://hal.science/hal-05325141v1" TargetMode="External"/><Relationship Id="rId12" Type="http://schemas.openxmlformats.org/officeDocument/2006/relationships/hyperlink" Target="https://hal.science/search/index/?q=*&amp;authFullName_s=Pascal Champain" TargetMode="External"/><Relationship Id="rId13" Type="http://schemas.openxmlformats.org/officeDocument/2006/relationships/hyperlink" Target="https://hal.science/search/index/?q=*&amp;authFullName_s=Virginie Dufournet Coestier" TargetMode="External"/><Relationship Id="rId14" Type="http://schemas.openxmlformats.org/officeDocument/2006/relationships/hyperlink" Target="https://hal.science/hal-04084223v1" TargetMode="External"/><Relationship Id="rId15" Type="http://schemas.openxmlformats.org/officeDocument/2006/relationships/hyperlink" Target="https://hal.science/search/index/?q=*&amp;authFullName_s=Bruno Robbes" TargetMode="External"/><Relationship Id="rId16" Type="http://schemas.openxmlformats.org/officeDocument/2006/relationships/hyperlink" Target="https://dx.doi.org/10.3917/spec.hs1.0205" TargetMode="External"/><Relationship Id="rId17" Type="http://schemas.openxmlformats.org/officeDocument/2006/relationships/hyperlink" Target="https://hal.science/hal-04084218v1" TargetMode="External"/><Relationship Id="rId18" Type="http://schemas.openxmlformats.org/officeDocument/2006/relationships/hyperlink" Target="https://hal.science/search/index/?q=*&amp;authFullName_s=Martial Meziani" TargetMode="External"/><Relationship Id="rId19" Type="http://schemas.openxmlformats.org/officeDocument/2006/relationships/hyperlink" Target="https://hal.science/search/index/?q=*&amp;authFullName_s=Am&#233;lie Derobert" TargetMode="External"/><Relationship Id="rId20" Type="http://schemas.openxmlformats.org/officeDocument/2006/relationships/hyperlink" Target="https://hal.science/hal-03225629v1" TargetMode="External"/><Relationship Id="rId21" Type="http://schemas.openxmlformats.org/officeDocument/2006/relationships/hyperlink" Target="https://hal.science/hal-03225624v1" TargetMode="External"/><Relationship Id="rId22" Type="http://schemas.openxmlformats.org/officeDocument/2006/relationships/hyperlink" Target="https://dx.doi.org/10.4000/rhei.4962" TargetMode="External"/><Relationship Id="rId23" Type="http://schemas.openxmlformats.org/officeDocument/2006/relationships/hyperlink" Target="https://hal.science/hal-02426144v1" TargetMode="External"/><Relationship Id="rId24" Type="http://schemas.openxmlformats.org/officeDocument/2006/relationships/hyperlink" Target="https://hal.science/search/index/?q=*&amp;authFullName_s=Virginie Dufournet-Coestier" TargetMode="External"/><Relationship Id="rId25" Type="http://schemas.openxmlformats.org/officeDocument/2006/relationships/hyperlink" Target="https://hal.science/search/index/?q=*&amp;authFullName_s=Gilles Monceau" TargetMode="External"/><Relationship Id="rId26" Type="http://schemas.openxmlformats.org/officeDocument/2006/relationships/hyperlink" Target="https://hal.science/hal-03225647v1" TargetMode="External"/><Relationship Id="rId27" Type="http://schemas.openxmlformats.org/officeDocument/2006/relationships/hyperlink" Target="https://hal.science/search/index/?q=*&amp;authFullName_s=Carla Aparecida Spagnol" TargetMode="External"/><Relationship Id="rId28" Type="http://schemas.openxmlformats.org/officeDocument/2006/relationships/hyperlink" Target="https://hal.science/search/index/?q=*&amp;authFullName_s=B&#233;atrice Lorence" TargetMode="External"/><Relationship Id="rId29" Type="http://schemas.openxmlformats.org/officeDocument/2006/relationships/hyperlink" Target="https://hal.science/search/index/?q=*&amp;authFullName_s=Amanda Alemar Silva" TargetMode="External"/><Relationship Id="rId30" Type="http://schemas.openxmlformats.org/officeDocument/2006/relationships/hyperlink" Target="https://dx.doi.org/10.1590/S1980-220X2018004803434" TargetMode="External"/><Relationship Id="rId31" Type="http://schemas.openxmlformats.org/officeDocument/2006/relationships/hyperlink" Target="https://hal.science/hal-05290300v1" TargetMode="External"/><Relationship Id="rId32" Type="http://schemas.openxmlformats.org/officeDocument/2006/relationships/hyperlink" Target="https://hal.science/search/index/?q=*&amp;authFullName_s=Philippe Ballion" TargetMode="External"/><Relationship Id="rId33" Type="http://schemas.openxmlformats.org/officeDocument/2006/relationships/hyperlink" Target="https://hal.science/search/index/?q=*&amp;authFullName_s=Nadia El Ferdi" TargetMode="External"/><Relationship Id="rId34" Type="http://schemas.openxmlformats.org/officeDocument/2006/relationships/hyperlink" Target="https://hal.science/search/index/?q=*&amp;authFullName_s=Pascal Fugier" TargetMode="External"/><Relationship Id="rId35" Type="http://schemas.openxmlformats.org/officeDocument/2006/relationships/hyperlink" Target="https://hal.science/search/index/?q=*&amp;authFullName_s=Guillaume Isaac" TargetMode="External"/><Relationship Id="rId36" Type="http://schemas.openxmlformats.org/officeDocument/2006/relationships/hyperlink" Target="https://hal.science/hal-05329223v1" TargetMode="External"/><Relationship Id="rId37" Type="http://schemas.openxmlformats.org/officeDocument/2006/relationships/hyperlink" Target="https://hal.science/hal-04084228v1" TargetMode="External"/><Relationship Id="rId38" Type="http://schemas.openxmlformats.org/officeDocument/2006/relationships/hyperlink" Target="https://hal.science/hal-03527444v1" TargetMode="External"/><Relationship Id="rId39" Type="http://schemas.openxmlformats.org/officeDocument/2006/relationships/hyperlink" Target="https://hal.science/hal-04084225v1" TargetMode="External"/><Relationship Id="rId40" Type="http://schemas.openxmlformats.org/officeDocument/2006/relationships/hyperlink" Target="https://hal.science/search/index/?q=*&amp;authFullName_s=Dominique Samson" TargetMode="External"/><Relationship Id="rId41" Type="http://schemas.openxmlformats.org/officeDocument/2006/relationships/hyperlink" Target="https://hal.science/hal-04484189v1" TargetMode="External"/><Relationship Id="rId42" Type="http://schemas.openxmlformats.org/officeDocument/2006/relationships/hyperlink" Target="https://hal.science/hal-03225694v1" TargetMode="External"/><Relationship Id="rId43" Type="http://schemas.openxmlformats.org/officeDocument/2006/relationships/hyperlink" Target="https://hal.science/hal-03225703v1" TargetMode="External"/><Relationship Id="rId44" Type="http://schemas.openxmlformats.org/officeDocument/2006/relationships/hyperlink" Target="https://hal.science/hal-03203283v1" TargetMode="External"/><Relationship Id="rId45" Type="http://schemas.openxmlformats.org/officeDocument/2006/relationships/hyperlink" Target="https://hal.science/hal-03225702v1" TargetMode="External"/><Relationship Id="rId46" Type="http://schemas.openxmlformats.org/officeDocument/2006/relationships/hyperlink" Target="https://hal.science/hal-03225701v1" TargetMode="External"/><Relationship Id="rId47" Type="http://schemas.openxmlformats.org/officeDocument/2006/relationships/hyperlink" Target="https://hal.science/hal-03225640v1" TargetMode="External"/><Relationship Id="rId48" Type="http://schemas.openxmlformats.org/officeDocument/2006/relationships/hyperlink" Target="https://hal.science/hal-03225697v1" TargetMode="External"/><Relationship Id="rId49" Type="http://schemas.openxmlformats.org/officeDocument/2006/relationships/hyperlink" Target="https://hal.science/hal-01188479v1" TargetMode="External"/><Relationship Id="rId50" Type="http://schemas.openxmlformats.org/officeDocument/2006/relationships/hyperlink" Target="https://hal.science/hal-04084168v1" TargetMode="External"/><Relationship Id="rId51" Type="http://schemas.openxmlformats.org/officeDocument/2006/relationships/hyperlink" Target="https://shs.hal.science/halshs-05371277v1" TargetMode="External"/><Relationship Id="rId52" Type="http://schemas.openxmlformats.org/officeDocument/2006/relationships/hyperlink" Target="https://hal.science/search/index/?q=*&amp;authFullName_s=G&#233;raldine Farges" TargetMode="External"/><Relationship Id="rId53" Type="http://schemas.openxmlformats.org/officeDocument/2006/relationships/hyperlink" Target="https://www.septentrion.com/fr/book/?GCOI=27574100427490" TargetMode="External"/><Relationship Id="rId54" Type="http://schemas.openxmlformats.org/officeDocument/2006/relationships/hyperlink" Target="https://hal.science/hal-05325156v1" TargetMode="External"/><Relationship Id="rId55" Type="http://schemas.openxmlformats.org/officeDocument/2006/relationships/hyperlink" Target="https://hal.science/hal-04085167v1" TargetMode="External"/><Relationship Id="rId56" Type="http://schemas.openxmlformats.org/officeDocument/2006/relationships/hyperlink" Target="https://hal.science/hal-03225653v1" TargetMode="External"/><Relationship Id="rId57" Type="http://schemas.openxmlformats.org/officeDocument/2006/relationships/hyperlink" Target="https://hal.science/hal-03225684v1" TargetMode="External"/><Relationship Id="rId58" Type="http://schemas.openxmlformats.org/officeDocument/2006/relationships/hyperlink" Target="https://hal.science/hal-04085211v1" TargetMode="External"/><Relationship Id="rId59" Type="http://schemas.openxmlformats.org/officeDocument/2006/relationships/hyperlink" Target="https://www.editions-harmattan.fr/index.asp" TargetMode="External"/><Relationship Id="rId60" Type="http://schemas.openxmlformats.org/officeDocument/2006/relationships/hyperlink" Target="https://hal.science/tel-03225682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3225686v1" TargetMode="External"/><Relationship Id="rId63" Type="http://schemas.openxmlformats.org/officeDocument/2006/relationships/hyperlink" Target="https://hal.science/hal-04094758v1" TargetMode="External"/><Relationship Id="rId64" Type="http://schemas.openxmlformats.org/officeDocument/2006/relationships/hyperlink" Target="https://hal.science/hal-04084216v1" TargetMode="External"/><Relationship Id="rId65" Type="http://schemas.openxmlformats.org/officeDocument/2006/relationships/hyperlink" Target="https://hal.science/hal-03225706v1" TargetMode="External"/><Relationship Id="rId66" Type="http://schemas.openxmlformats.org/officeDocument/2006/relationships/hyperlink" Target="https://hal.science/search/index/?q=*&amp;authFullName_s=Jacinthe Rivard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DUFOURNET COESTIER</dc:title>
  <dc:description>CV</dc:description>
  <dc:subject/>
  <cp:keywords/>
  <cp:category/>
  <cp:lastModifiedBy/>
  <dcterms:created xsi:type="dcterms:W3CDTF">2026-04-07T20:51:10+02:00</dcterms:created>
  <dcterms:modified xsi:type="dcterms:W3CDTF">2026-04-07T20:51:10+02:00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