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VIRGINIE RUPPIN </w:t></w:r><w:r><w:rPr><w:color w:val="641e6e"/></w:rPr><w:t xml:space="preserve">Virginie Ruppin – Professeure certifiée d'arts plastiques, Chargée d'enseignement Université de Genève / Groupe de Recherche DAM Unige, laboratoires ECP et EMA.Ses recherches, à la croisée de la didactique, de la formation des enseignants et de la sociologie de l’éducation artistique, interrogent les tensions entre prescriptions officielles et pratiques effectives dans l’enseignement des arts plastiques.Les dispositifs d’évaluation, les croisements disciplinaires et l’engagement des enseignants y sont abordés comme autant de points d’inflexion où s’esquissent des formes sensibles de résistance et de création.Elle envisage les pratiques artistiques scolaires à l’interface entre cultures professionnelles et expériences esthétiques.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virginie-ruppin</w:t></w:r></w:hyperlink></w:p><w:p><w:pPr><w:numPr><w:ilvl w:val="0"/><w:numId w:val="1"/></w:numPr></w:pPr><w:r><w:rPr/><w:t xml:space="preserve"> ORCID : </w:t></w:r><w:hyperlink r:id="rId9" w:history="1"><w:r><w:rPr><w:color w:val="#410a8c"/><w:u w:val="single"/></w:rPr><w:t xml:space="preserve">0000-0002-6828-2820</w:t></w:r></w:hyperlink></w:p><w:p><w:pPr><w:numPr><w:ilvl w:val="0"/><w:numId w:val="1"/></w:numPr></w:pPr><w:r><w:rPr/><w:t xml:space="preserve"> IdRef : </w:t></w:r><w:hyperlink r:id="rId10" w:history="1"><w:r><w:rPr><w:color w:val="#410a8c"/><w:u w:val="single"/></w:rPr><w:t xml:space="preserve">159195586</w:t></w:r></w:hyperlink></w:p><w:p><w:pPr><w:spacing w:before="600"/></w:pPr></w:p><w:p><w:pPr><w:pStyle w:val="Heading2"/></w:pPr><w:r><w:rPr><w:color w:val="1e198e"/><w:b w:val="1"/><w:bCs w:val="1"/></w:rPr><w:t xml:space="preserve">Présentation</w:t></w:r></w:p><w:p><w:pPr><w:spacing w:after="100"/></w:pPr></w:p><w:p><w:pPr/><w:r><w:rPr/><w:t xml:space="preserve">Virginie Ruppin, PhD, is a researcher at DAM (Art & Move Didactics) - UNIGE, associated at the ECP and EMA Laboratory, lecturer in teaching Arts in Geneva University. She has authored a number of papers on the construction of artistic teaching situations with or without intervening artists, the modes of transmission / appropriation of the visual arts in a socio-didactic perspective, the use of digital technologies in the teaching of the visual arts.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Evaluer en arts plastiques, entre processus et produit fini, entre compétences disciplinaires et transversales : un paradigme volontairement souple</w:t></w:r></w:hyperlink></w:p><w:p><w:pPr/><w:hyperlink r:id="rId12" w:history="1"><w:r><w:rPr><w:color w:val="#410a8c"/><w:u w:val="single"/></w:rPr><w:t xml:space="preserve">Virginie Ruppin</w:t></w:r></w:hyperlink></w:p><w:p><w:pPr/><w:r><w:rPr><w:i w:val="1"/><w:iCs w:val="1"/></w:rPr><w:t xml:space="preserve">Colloque international Paradoxes de l’innovation en évaluation au 21e siècle</w:t></w:r><w:r><w:rPr/><w:t xml:space="preserve">, ADMEE - Université du Luxembourg, Jan 2025, Luxembourg, France</w:t></w:r></w:p><w:p><w:pPr/><w:r><w:rPr/><w:t xml:space="preserve">Communication dans un congrès</w:t></w:r></w:p><w:p><w:pPr/><w:hyperlink r:id="rId11" w:history="1"><w:r><w:rPr><w:color w:val="#410a8c"/><w:u w:val="single"/></w:rPr><w:t xml:space="preserve">hal-04796869v1</w:t></w:r></w:hyperlink></w:p></w:tc></w:tr><w:tr><w:trPr/><w:tc><w:tcPr><w:noWrap/></w:tcPr><w:p><w:pPr><w:spacing w:after="200"/></w:pPr><w:hyperlink r:id="rId13" w:history="1"><w:r><w:rPr><w:color w:val="1e198e"/><w:b w:val="1"/><w:bCs w:val="1"/><w:u w:val="single"/></w:rPr><w:t xml:space="preserve">Ressentir, imaginer, re-créer son espace proche : quels effets ? Cas d'un projet d'arts plastiques en contexte éducatif difficile d'une zone urbaine française</w:t></w:r></w:hyperlink></w:p><w:p><w:pPr/><w:hyperlink r:id="rId12" w:history="1"><w:r><w:rPr><w:color w:val="#410a8c"/><w:u w:val="single"/></w:rPr><w:t xml:space="preserve">Virginie Ruppin</w:t></w:r></w:hyperlink></w:p><w:p><w:pPr/><w:r><w:rPr><w:i w:val="1"/><w:iCs w:val="1"/></w:rPr><w:t xml:space="preserve">Symposium 510 "Eduquer par l'art" en lien avec les enjeux sociétaux : réflexions théoriques, expériences et perspectives, à l'école et au-delà</w:t></w:r><w:r><w:rPr/><w:t xml:space="preserve">, 91e - Congrès de l'ACFAS, May 2024, Université d'Ottawa, Canada</w:t></w:r></w:p><w:p><w:pPr/><w:r><w:rPr/><w:t xml:space="preserve">Communication dans un congrès</w:t></w:r></w:p><w:p><w:pPr/><w:hyperlink r:id="rId13" w:history="1"><w:r><w:rPr><w:color w:val="#410a8c"/><w:u w:val="single"/></w:rPr><w:t xml:space="preserve">hal-04796867v1</w:t></w:r></w:hyperlink></w:p></w:tc></w:tr><w:tr><w:trPr/><w:tc><w:tcPr><w:noWrap/></w:tcPr><w:p><w:pPr><w:spacing w:after="200"/></w:pPr><w:hyperlink r:id="rId14" w:history="1"><w:r><w:rPr><w:color w:val="1e198e"/><w:b w:val="1"/><w:bCs w:val="1"/><w:u w:val="single"/></w:rPr><w:t xml:space="preserve">Les supports numériques dans l'enseignement des arts plastiques. Pratiques de chaînes éducatives en période de pandémie et de post-pandémie.</w:t></w:r></w:hyperlink></w:p><w:p><w:pPr/><w:hyperlink r:id="rId12" w:history="1"><w:r><w:rPr><w:color w:val="#410a8c"/><w:u w:val="single"/></w:rPr><w:t xml:space="preserve">Virginie Ruppin</w:t></w:r></w:hyperlink></w:p><w:p><w:pPr/><w:r><w:rPr><w:i w:val="1"/><w:iCs w:val="1"/></w:rPr><w:t xml:space="preserve">Colloque DIDACTIfen Supports didactiques, ressources pédagogiques. Formes, (in-)égalités, autorités et pratiques</w:t></w:r><w:r><w:rPr/><w:t xml:space="preserve">, Université de Liège, May 2024, Liege, Belgium</w:t></w:r></w:p><w:p><w:pPr/><w:r><w:rPr/><w:t xml:space="preserve">Communication dans un congrès</w:t></w:r></w:p><w:p><w:pPr/><w:hyperlink r:id="rId14" w:history="1"><w:r><w:rPr><w:color w:val="#410a8c"/><w:u w:val="single"/></w:rPr><w:t xml:space="preserve">hal-04796858v1</w:t></w:r></w:hyperlink></w:p></w:tc></w:tr><w:tr><w:trPr/><w:tc><w:tcPr><w:noWrap/></w:tcPr><w:p><w:pPr><w:spacing w:after="200"/></w:pPr><w:hyperlink r:id="rId15" w:history="1"><w:r><w:rPr><w:color w:val="1e198e"/><w:b w:val="1"/><w:bCs w:val="1"/><w:u w:val="single"/></w:rPr><w:t xml:space="preserve">L’évaluation en arts plastiques, un outil d’apprentissage mis à l’épreuve : Entre continuités et ruptures</w:t></w:r></w:hyperlink></w:p><w:p><w:pPr/><w:hyperlink r:id="rId12" w:history="1"><w:r><w:rPr><w:color w:val="#410a8c"/><w:u w:val="single"/></w:rPr><w:t xml:space="preserve">Virginie Ruppin</w:t></w:r></w:hyperlink><w:r><w:rPr/><w:t xml:space="preserve">,</w:t></w:r><w:hyperlink r:id="rId16" w:history="1"><w:r><w:rPr><w:color w:val="#410a8c"/><w:u w:val="single"/></w:rPr><w:t xml:space="preserve">Rima Abboud</w:t></w:r></w:hyperlink></w:p><w:p><w:pPr/><w:r><w:rPr><w:i w:val="1"/><w:iCs w:val="1"/></w:rPr><w:t xml:space="preserve">Colloque international Evaluer les apprentissages</w:t></w:r><w:r><w:rPr/><w:t xml:space="preserve">, ADMEE, Apr 2023, Université Mons, Belgique</w:t></w:r></w:p><w:p><w:pPr/><w:r><w:rPr/><w:t xml:space="preserve">Communication dans un congrès</w:t></w:r></w:p><w:p><w:pPr/><w:hyperlink r:id="rId15" w:history="1"><w:r><w:rPr><w:color w:val="#410a8c"/><w:u w:val="single"/></w:rPr><w:t xml:space="preserve">hal-04794664v1</w:t></w:r></w:hyperlink></w:p></w:tc></w:tr><w:tr><w:trPr/><w:tc><w:tcPr><w:noWrap/></w:tcPr><w:p><w:pPr><w:spacing w:after="200"/></w:pPr><w:hyperlink r:id="rId17" w:history="1"><w:r><w:rPr><w:color w:val="1e198e"/><w:b w:val="1"/><w:bCs w:val="1"/><w:u w:val="single"/></w:rPr><w:t xml:space="preserve">Evolution of the denomination in French artistic education : from &amp;quot;arts visuels&amp;quot; to &amp;quot;arts plastiques” : What issues, what continuum ?</w:t></w:r></w:hyperlink></w:p><w:p><w:pPr/><w:hyperlink r:id="rId12" w:history="1"><w:r><w:rPr><w:color w:val="#410a8c"/><w:u w:val="single"/></w:rPr><w:t xml:space="preserve">Virginie Ruppin</w:t></w:r></w:hyperlink></w:p><w:p><w:pPr/><w:r><w:rPr><w:i w:val="1"/><w:iCs w:val="1"/></w:rPr><w:t xml:space="preserve">Colloque international Mapping International Art Education Histories</w:t></w:r><w:r><w:rPr/><w:t xml:space="preserve">, Columbia University, Nov 2023, New York (NY), United States</w:t></w:r></w:p><w:p><w:pPr/><w:r><w:rPr/><w:t xml:space="preserve">Communication dans un congrès</w:t></w:r></w:p><w:p><w:pPr/><w:hyperlink r:id="rId17" w:history="1"><w:r><w:rPr><w:color w:val="#410a8c"/><w:u w:val="single"/></w:rPr><w:t xml:space="preserve">hal-04796856v1</w:t></w:r></w:hyperlink></w:p></w:tc></w:tr><w:tr><w:trPr/><w:tc><w:tcPr><w:noWrap/></w:tcPr><w:p><w:pPr><w:spacing w:after="200"/></w:pPr><w:hyperlink r:id="rId18" w:history="1"><w:r><w:rPr><w:color w:val="1e198e"/><w:b w:val="1"/><w:bCs w:val="1"/><w:u w:val="single"/></w:rPr><w:t xml:space="preserve">Comment le recours à l’outil numérique de modélisation dans un projet interdisciplinaire peut-il stimuler la créativité de l’élève ?</w:t></w:r></w:hyperlink></w:p><w:p><w:pPr/><w:hyperlink r:id="rId12" w:history="1"><w:r><w:rPr><w:color w:val="#410a8c"/><w:u w:val="single"/></w:rPr><w:t xml:space="preserve">Virginie Ruppin</w:t></w:r></w:hyperlink></w:p><w:p><w:pPr/><w:r><w:rPr><w:i w:val="1"/><w:iCs w:val="1"/></w:rPr><w:t xml:space="preserve">Colloque LINE : La créativité dans le champ de l’enseignement et de la médiation : quels objets d’enseignement, quelles compétences, quels dispositifs ?</w:t></w:r><w:r><w:rPr/><w:t xml:space="preserve">, INSPE Nice, Mar 2021, Nice, France</w:t></w:r></w:p><w:p><w:pPr/><w:r><w:rPr/><w:t xml:space="preserve">Communication dans un congrès</w:t></w:r></w:p><w:p><w:pPr/><w:hyperlink r:id="rId18" w:history="1"><w:r><w:rPr><w:color w:val="#410a8c"/><w:u w:val="single"/></w:rPr><w:t xml:space="preserve">hal-04785823v1</w:t></w:r></w:hyperlink></w:p></w:tc></w:tr><w:tr><w:trPr/><w:tc><w:tcPr><w:noWrap/></w:tcPr><w:p><w:pPr><w:spacing w:after="200"/></w:pPr><w:hyperlink r:id="rId19" w:history="1"><w:r><w:rPr><w:color w:val="1e198e"/><w:b w:val="1"/><w:bCs w:val="1"/><w:u w:val="single"/></w:rPr><w:t xml:space="preserve">Reconfigurer le rapport aux espaces et aux savoirs par l’utilisation d’un outil de modélisation numérique dans un collège en zone REP+</w:t></w:r></w:hyperlink></w:p><w:p><w:pPr/><w:hyperlink r:id="rId12" w:history="1"><w:r><w:rPr><w:color w:val="#410a8c"/><w:u w:val="single"/></w:rPr><w:t xml:space="preserve">Virginie Ruppin</w:t></w:r></w:hyperlink></w:p><w:p><w:pPr/><w:r><w:rPr><w:i w:val="1"/><w:iCs w:val="1"/></w:rPr><w:t xml:space="preserve">Colloque "Politiques et Territoires en Education et Formation : enjeux, débats et perspectives"</w:t></w:r><w:r><w:rPr/><w:t xml:space="preserve">, AREF AECSE, Jun 2021, Nancy, France</w:t></w:r></w:p><w:p><w:pPr/><w:r><w:rPr/><w:t xml:space="preserve">Communication dans un congrès</w:t></w:r></w:p><w:p><w:pPr/><w:hyperlink r:id="rId19" w:history="1"><w:r><w:rPr><w:color w:val="#410a8c"/><w:u w:val="single"/></w:rPr><w:t xml:space="preserve">hal-04794660v1</w:t></w:r></w:hyperlink></w:p></w:tc></w:tr><w:tr><w:trPr/><w:tc><w:tcPr><w:noWrap/></w:tcPr><w:p><w:pPr><w:spacing w:after="200"/></w:pPr><w:hyperlink r:id="rId20" w:history="1"><w:r><w:rPr><w:color w:val="1e198e"/><w:b w:val="1"/><w:bCs w:val="1"/><w:u w:val="single"/></w:rPr><w:t xml:space="preserve">S’autoriser à enseigner les arts plastiques à l’école primaire</w:t></w:r></w:hyperlink></w:p><w:p><w:pPr/><w:hyperlink r:id="rId12" w:history="1"><w:r><w:rPr><w:color w:val="#410a8c"/><w:u w:val="single"/></w:rPr><w:t xml:space="preserve">Virginie Ruppin</w:t></w:r></w:hyperlink></w:p><w:p><w:pPr/><w:r><w:rPr><w:i w:val="1"/><w:iCs w:val="1"/></w:rPr><w:t xml:space="preserve">Colloque international L’école primaire au 21e siècle</w:t></w:r><w:r><w:rPr/><w:t xml:space="preserve">, CY Cergy Paris Université, Oct 2021, Cergy (CY Cergy Paris université), France</w:t></w:r></w:p><w:p><w:pPr/><w:r><w:rPr/><w:t xml:space="preserve">Communication dans un congrès</w:t></w:r></w:p><w:p><w:pPr/><w:hyperlink r:id="rId20" w:history="1"><w:r><w:rPr><w:color w:val="#410a8c"/><w:u w:val="single"/></w:rPr><w:t xml:space="preserve">hal-04794663v1</w:t></w:r></w:hyperlink></w:p></w:tc></w:tr><w:tr><w:trPr/><w:tc><w:tcPr><w:noWrap/></w:tcPr><w:p><w:pPr><w:spacing w:after="200"/></w:pPr><w:hyperlink r:id="rId21" w:history="1"><w:r><w:rPr><w:color w:val="1e198e"/><w:b w:val="1"/><w:bCs w:val="1"/><w:u w:val="single"/></w:rPr><w:t xml:space="preserve">La pensée artistique et la forme scolaire</w:t></w:r></w:hyperlink></w:p><w:p><w:pPr/><w:hyperlink r:id="rId12" w:history="1"><w:r><w:rPr><w:color w:val="#410a8c"/><w:u w:val="single"/></w:rPr><w:t xml:space="preserve">Virginie Ruppin</w:t></w:r></w:hyperlink></w:p><w:p><w:pPr/><w:r><w:rPr><w:i w:val="1"/><w:iCs w:val="1"/></w:rPr><w:t xml:space="preserve">Journée d'Etude L’esprit musicien et la forme scolaire</w:t></w:r><w:r><w:rPr/><w:t xml:space="preserve">, ESAL, Jan 2020, Metz, France</w:t></w:r></w:p><w:p><w:pPr/><w:r><w:rPr/><w:t xml:space="preserve">Communication dans un congrès</w:t></w:r></w:p><w:p><w:pPr/><w:hyperlink r:id="rId21" w:history="1"><w:r><w:rPr><w:color w:val="#410a8c"/><w:u w:val="single"/></w:rPr><w:t xml:space="preserve">hal-04796850v1</w:t></w:r></w:hyperlink></w:p></w:tc></w:tr><w:tr><w:trPr/><w:tc><w:tcPr><w:noWrap/></w:tcPr><w:p><w:pPr><w:spacing w:after="200"/></w:pPr><w:hyperlink r:id="rId22" w:history="1"><w:r><w:rPr><w:color w:val="1e198e"/><w:b w:val="1"/><w:bCs w:val="1"/><w:u w:val="single"/></w:rPr><w:t xml:space="preserve">Pratiquer dans le Parcours d'Education Artistique et Culturelle : rendre l’élève actif et acteur</w:t></w:r></w:hyperlink></w:p><w:p><w:pPr/><w:hyperlink r:id="rId12" w:history="1"><w:r><w:rPr><w:color w:val="#410a8c"/><w:u w:val="single"/></w:rPr><w:t xml:space="preserve">Virginie Ruppin</w:t></w:r></w:hyperlink></w:p><w:p><w:pPr/><w:r><w:rPr><w:i w:val="1"/><w:iCs w:val="1"/></w:rPr><w:t xml:space="preserve">Atelier de formation DAAC (Délégation Académique aux Arts et à la Culture)</w:t></w:r><w:r><w:rPr/><w:t xml:space="preserve">, DAAC, May 2019, Lyon, France</w:t></w:r></w:p><w:p><w:pPr/><w:r><w:rPr/><w:t xml:space="preserve">Communication dans un congrès</w:t></w:r></w:p><w:p><w:pPr/><w:hyperlink r:id="rId22" w:history="1"><w:r><w:rPr><w:color w:val="#410a8c"/><w:u w:val="single"/></w:rPr><w:t xml:space="preserve">hal-04796870v1</w:t></w:r></w:hyperlink></w:p></w:tc></w:tr><w:tr><w:trPr/><w:tc><w:tcPr><w:noWrap/></w:tcPr><w:p><w:pPr><w:spacing w:after="200"/></w:pPr><w:hyperlink r:id="rId23" w:history="1"><w:r><w:rPr><w:color w:val="1e198e"/><w:b w:val="1"/><w:bCs w:val="1"/><w:u w:val="single"/></w:rPr><w:t xml:space="preserve">L’hybridation numérique des cours d’arts plastiques en master du professorat de l’éducation : un outils, un moyen ? Pour quels enjeux ?</w:t></w:r></w:hyperlink></w:p><w:p><w:pPr/><w:hyperlink r:id="rId12" w:history="1"><w:r><w:rPr><w:color w:val="#410a8c"/><w:u w:val="single"/></w:rPr><w:t xml:space="preserve">Virginie Ruppin</w:t></w:r></w:hyperlink></w:p><w:p><w:pPr/><w:r><w:rPr><w:i w:val="1"/><w:iCs w:val="1"/></w:rPr><w:t xml:space="preserve">Colloque international "L’enseignement aux non-spécialistes dans les deux premiers cycles universitaires : le cas des arts"</w:t></w:r><w:r><w:rPr/><w:t xml:space="preserve">, Université Clermont Auvergne, Apr 2019, Clermont-Ferrand, France</w:t></w:r></w:p><w:p><w:pPr/><w:r><w:rPr/><w:t xml:space="preserve">Communication dans un congrès</w:t></w:r></w:p><w:p><w:pPr/><w:hyperlink r:id="rId23" w:history="1"><w:r><w:rPr><w:color w:val="#410a8c"/><w:u w:val="single"/></w:rPr><w:t xml:space="preserve">hal-04785664v1</w:t></w:r></w:hyperlink></w:p></w:tc></w:tr><w:tr><w:trPr/><w:tc><w:tcPr><w:noWrap/></w:tcPr><w:p><w:pPr><w:spacing w:after="200"/></w:pPr><w:hyperlink r:id="rId24" w:history="1"><w:r><w:rPr><w:color w:val="1e198e"/><w:b w:val="1"/><w:bCs w:val="1"/><w:u w:val="single"/></w:rPr><w:t xml:space="preserve">Prospective et citoyenneté, Modélisation d’une cartographie numérique dans l’enseignement secondaire</w:t></w:r></w:hyperlink></w:p><w:p><w:pPr/><w:hyperlink r:id="rId12" w:history="1"><w:r><w:rPr><w:color w:val="#410a8c"/><w:u w:val="single"/></w:rPr><w:t xml:space="preserve">Virginie Ruppin</w:t></w:r></w:hyperlink><w:r><w:rPr/><w:t xml:space="preserve">,</w:t></w:r><w:hyperlink r:id="rId25" w:history="1"><w:r><w:rPr><w:color w:val="#410a8c"/><w:u w:val="single"/></w:rPr><w:t xml:space="preserve">Sina Safadi-Katouzian</w:t></w:r></w:hyperlink></w:p><w:p><w:pPr/><w:r><w:rPr><w:i w:val="1"/><w:iCs w:val="1"/></w:rPr><w:t xml:space="preserve">Colloque "Les Léa, interfaces entre recherche et éducation - 9e Rencontre internationale"</w:t></w:r><w:r><w:rPr/><w:t xml:space="preserve">, Ifé-ENS Lyon, May 2019, Lyon, France</w:t></w:r></w:p><w:p><w:pPr/><w:r><w:rPr/><w:t xml:space="preserve">Communication dans un congrès</w:t></w:r></w:p><w:p><w:pPr/><w:hyperlink r:id="rId24" w:history="1"><w:r><w:rPr><w:color w:val="#410a8c"/><w:u w:val="single"/></w:rPr><w:t xml:space="preserve">hal-04785731v1</w:t></w:r></w:hyperlink></w:p></w:tc></w:tr><w:tr><w:trPr/><w:tc><w:tcPr><w:noWrap/></w:tcPr><w:p><w:pPr><w:spacing w:after="200"/></w:pPr><w:hyperlink r:id="rId26" w:history="1"><w:r><w:rPr><w:color w:val="1e198e"/><w:b w:val="1"/><w:bCs w:val="1"/><w:u w:val="single"/></w:rPr><w:t xml:space="preserve">La cartographie numérique dans l’enseignement des arts plastiques</w:t></w:r></w:hyperlink></w:p><w:p><w:pPr/><w:hyperlink r:id="rId12" w:history="1"><w:r><w:rPr><w:color w:val="#410a8c"/><w:u w:val="single"/></w:rPr><w:t xml:space="preserve">Virginie Ruppin</w:t></w:r></w:hyperlink></w:p><w:p><w:pPr/><w:r><w:rPr><w:i w:val="1"/><w:iCs w:val="1"/></w:rPr><w:t xml:space="preserve">Colloque Créer pour éduquer, la place de la transdisciplinarité : une éducation démocratique par les arts</w:t></w:r><w:r><w:rPr/><w:t xml:space="preserve">, ESPE Université Aix Marseille, May 2019, Aix-en-Provence, France</w:t></w:r></w:p><w:p><w:pPr/><w:r><w:rPr/><w:t xml:space="preserve">Communication dans un congrès</w:t></w:r></w:p><w:p><w:pPr/><w:hyperlink r:id="rId26" w:history="1"><w:r><w:rPr><w:color w:val="#410a8c"/><w:u w:val="single"/></w:rPr><w:t xml:space="preserve">hal-04785683v1</w:t></w:r></w:hyperlink></w:p></w:tc></w:tr><w:tr><w:trPr/><w:tc><w:tcPr><w:noWrap/></w:tcPr><w:p><w:pPr><w:spacing w:after="200"/></w:pPr><w:hyperlink r:id="rId27" w:history="1"><w:r><w:rPr><w:color w:val="1e198e"/><w:b w:val="1"/><w:bCs w:val="1"/><w:u w:val="single"/></w:rPr><w:t xml:space="preserve">How to mobilize visual arts as a form of citizen expression</w:t></w:r></w:hyperlink></w:p><w:p><w:pPr/><w:hyperlink r:id="rId12" w:history="1"><w:r><w:rPr><w:color w:val="#410a8c"/><w:u w:val="single"/></w:rPr><w:t xml:space="preserve">Virginie Ruppin</w:t></w:r></w:hyperlink></w:p><w:p><w:pPr/><w:r><w:rPr><w:i w:val="1"/><w:iCs w:val="1"/></w:rPr><w:t xml:space="preserve">Student voice in education</w:t></w:r><w:r><w:rPr/><w:t xml:space="preserve">, Congrès du Consortium d’Institutions pour le Développement de la Recherche en Education en Europe (CIDREE), Nov 2019, Slovenia, Ljubljana, France. pp.16-25</w:t></w:r></w:p><w:p><w:pPr/><w:r><w:rPr/><w:t xml:space="preserve">Communication dans un congrès</w:t></w:r></w:p><w:p><w:pPr/><w:hyperlink r:id="rId27" w:history="1"><w:r><w:rPr><w:color w:val="#410a8c"/><w:u w:val="single"/></w:rPr><w:t xml:space="preserve">hal-04785795v1</w:t></w:r></w:hyperlink></w:p></w:tc></w:tr><w:tr><w:trPr/><w:tc><w:tcPr><w:noWrap/></w:tcPr><w:p><w:pPr><w:spacing w:after="200"/></w:pPr><w:hyperlink r:id="rId28" w:history="1"><w:r><w:rPr><w:color w:val="1e198e"/><w:b w:val="1"/><w:bCs w:val="1"/><w:u w:val="single"/></w:rPr><w:t xml:space="preserve">L’enseignement des arts plastiques dans le premier degré : entre interdits et autorisations</w:t></w:r></w:hyperlink></w:p><w:p><w:pPr/><w:hyperlink r:id="rId12" w:history="1"><w:r><w:rPr><w:color w:val="#410a8c"/><w:u w:val="single"/></w:rPr><w:t xml:space="preserve">Virginie Ruppin</w:t></w:r></w:hyperlink></w:p><w:p><w:pPr/><w:r><w:rPr><w:i w:val="1"/><w:iCs w:val="1"/></w:rPr><w:t xml:space="preserve">De l’expérience esthétique aux savoirs artistiques</w:t></w:r><w:r><w:rPr/><w:t xml:space="preserve">, Journée d’étude du laboratoire ECP, ENS-Ifé Lyon, Jun 2018, Lyon, France</w:t></w:r></w:p><w:p><w:pPr/><w:r><w:rPr/><w:t xml:space="preserve">Communication dans un congrès</w:t></w:r></w:p><w:p><w:pPr/><w:hyperlink r:id="rId28" w:history="1"><w:r><w:rPr><w:color w:val="#410a8c"/><w:u w:val="single"/></w:rPr><w:t xml:space="preserve">hal-02011936v1</w:t></w:r></w:hyperlink></w:p></w:tc></w:tr><w:tr><w:trPr/><w:tc><w:tcPr><w:noWrap/></w:tcPr><w:p><w:pPr><w:spacing w:after="200"/></w:pPr><w:hyperlink r:id="rId29" w:history="1"><w:r><w:rPr><w:color w:val="1e198e"/><w:b w:val="1"/><w:bCs w:val="1"/><w:u w:val="single"/></w:rPr><w:t xml:space="preserve">Artiste et enseignant : une nécessaire et profitable dualité de valeurs</w:t></w:r></w:hyperlink></w:p><w:p><w:pPr/><w:hyperlink r:id="rId12" w:history="1"><w:r><w:rPr><w:color w:val="#410a8c"/><w:u w:val="single"/></w:rPr><w:t xml:space="preserve">Virginie Ruppin</w:t></w:r></w:hyperlink></w:p><w:p><w:pPr/><w:r><w:rPr><w:i w:val="1"/><w:iCs w:val="1"/></w:rPr><w:t xml:space="preserve">Artiste et enseignant : duo-duel ?</w:t></w:r><w:r><w:rPr/><w:t xml:space="preserve">, Colloque HEP (Haute École de Pédagogie), Sep 2017, Lausanne, Suisse</w:t></w:r></w:p><w:p><w:pPr/><w:r><w:rPr/><w:t xml:space="preserve">Communication dans un congrès</w:t></w:r></w:p><w:p><w:pPr/><w:hyperlink r:id="rId29" w:history="1"><w:r><w:rPr><w:color w:val="#410a8c"/><w:u w:val="single"/></w:rPr><w:t xml:space="preserve">hal-02011928v1</w:t></w:r></w:hyperlink></w:p></w:tc></w:tr><w:tr><w:trPr/><w:tc><w:tcPr><w:noWrap/></w:tcPr><w:p><w:pPr><w:spacing w:after="200"/></w:pPr><w:hyperlink r:id="rId30" w:history="1"><w:r><w:rPr><w:color w:val="1e198e"/><w:b w:val="1"/><w:bCs w:val="1"/><w:u w:val="single"/></w:rPr><w:t xml:space="preserve">Un projet de littérature numérique en dialogue avec les arts plastiques : Perspective(s) sémiotiques(s) d’une expérimentation en cycle 3 et pistes de réflexion</w:t></w:r></w:hyperlink></w:p><w:p><w:pPr/><w:hyperlink r:id="rId12" w:history="1"><w:r><w:rPr><w:color w:val="#410a8c"/><w:u w:val="single"/></w:rPr><w:t xml:space="preserve">Virginie Ruppin</w:t></w:r></w:hyperlink></w:p><w:p><w:pPr/><w:r><w:rPr><w:i w:val="1"/><w:iCs w:val="1"/></w:rPr><w:t xml:space="preserve">Colloque international « L’enseignement de la littérature avec le numérique »</w:t></w:r><w:r><w:rPr/><w:t xml:space="preserve">, Université de Grenoble, Mar 2017, Grenoble, France</w:t></w:r></w:p><w:p><w:pPr/><w:r><w:rPr/><w:t xml:space="preserve">Communication dans un congrès</w:t></w:r></w:p><w:p><w:pPr/><w:hyperlink r:id="rId30" w:history="1"><w:r><w:rPr><w:color w:val="#410a8c"/><w:u w:val="single"/></w:rPr><w:t xml:space="preserve">hal-02011940v1</w:t></w:r></w:hyperlink></w:p></w:tc></w:tr><w:tr><w:trPr/><w:tc><w:tcPr><w:noWrap/></w:tcPr><w:p><w:pPr><w:spacing w:after="200"/></w:pPr><w:hyperlink r:id="rId31" w:history="1"><w:r><w:rPr><w:color w:val="1e198e"/><w:b w:val="1"/><w:bCs w:val="1"/><w:u w:val="single"/></w:rPr><w:t xml:space="preserve">Expérimenter les arts dans un projet CM2-6e de création littéraire numérique</w:t></w:r></w:hyperlink></w:p><w:p><w:pPr/><w:hyperlink r:id="rId12" w:history="1"><w:r><w:rPr><w:color w:val="#410a8c"/><w:u w:val="single"/></w:rPr><w:t xml:space="preserve">Virginie Ruppin</w:t></w:r></w:hyperlink></w:p><w:p><w:pPr/><w:r><w:rPr><w:i w:val="1"/><w:iCs w:val="1"/></w:rPr><w:t xml:space="preserve">17e Rencontre des chercheurs en didactique de la littérature et didactique des arts « Enseigner la littérature en dialogue avec les arts »</w:t></w:r><w:r><w:rPr/><w:t xml:space="preserve">, Colloque international, ENS-Ifé, Jun 2016, Lyon, France</w:t></w:r></w:p><w:p><w:pPr/><w:r><w:rPr/><w:t xml:space="preserve">Communication dans un congrès</w:t></w:r></w:p><w:p><w:pPr/><w:hyperlink r:id="rId31" w:history="1"><w:r><w:rPr><w:color w:val="#410a8c"/><w:u w:val="single"/></w:rPr><w:t xml:space="preserve">hal-02011953v1</w:t></w:r></w:hyperlink></w:p></w:tc></w:tr><w:tr><w:trPr/><w:tc><w:tcPr><w:noWrap/></w:tcPr><w:p><w:pPr><w:spacing w:after="200"/></w:pPr><w:hyperlink r:id="rId32" w:history="1"><w:r><w:rPr><w:color w:val="1e198e"/><w:b w:val="1"/><w:bCs w:val="1"/><w:u w:val="single"/></w:rPr><w:t xml:space="preserve">Pour un dialogue socio-didactique en arts plastiques</w:t></w:r></w:hyperlink></w:p><w:p><w:pPr/><w:hyperlink r:id="rId12" w:history="1"><w:r><w:rPr><w:color w:val="#410a8c"/><w:u w:val="single"/></w:rPr><w:t xml:space="preserve">Virginie Ruppin</w:t></w:r></w:hyperlink></w:p><w:p><w:pPr/><w:r><w:rPr><w:i w:val="1"/><w:iCs w:val="1"/></w:rPr><w:t xml:space="preserve">À quelles questions cherchons-nous réponse ?</w:t></w:r><w:r><w:rPr/><w:t xml:space="preserve">, Congrès AREF, Actualité de la Recherche en éducation et en formation, Jul 2016, Mons, Belgique</w:t></w:r></w:p><w:p><w:pPr/><w:r><w:rPr/><w:t xml:space="preserve">Communication dans un congrès</w:t></w:r></w:p><w:p><w:pPr/><w:hyperlink r:id="rId32" w:history="1"><w:r><w:rPr><w:color w:val="#410a8c"/><w:u w:val="single"/></w:rPr><w:t xml:space="preserve">hal-02011947v1</w:t></w:r></w:hyperlink></w:p></w:tc></w:tr><w:tr><w:trPr/><w:tc><w:tcPr><w:noWrap/></w:tcPr><w:p><w:pPr><w:spacing w:after="200"/></w:pPr><w:hyperlink r:id="rId33" w:history="1"><w:r><w:rPr><w:color w:val="1e198e"/><w:b w:val="1"/><w:bCs w:val="1"/><w:u w:val="single"/></w:rPr><w:t xml:space="preserve">Comprendre les dysfonctionnements dans un projet partenarial artistique</w:t></w:r></w:hyperlink></w:p><w:p><w:pPr/><w:hyperlink r:id="rId12" w:history="1"><w:r><w:rPr><w:color w:val="#410a8c"/><w:u w:val="single"/></w:rPr><w:t xml:space="preserve">Virginie Ruppin</w:t></w:r></w:hyperlink></w:p><w:p><w:pPr/><w:r><w:rPr><w:i w:val="1"/><w:iCs w:val="1"/></w:rPr><w:t xml:space="preserve">De l’expérience esthétique aux savoirs artistiques</w:t></w:r><w:r><w:rPr/><w:t xml:space="preserve">, Séminaire du laboratoire ECP organisé par Gilles Boudinet, Sep 2015, Lyon, France</w:t></w:r></w:p><w:p><w:pPr/><w:r><w:rPr/><w:t xml:space="preserve">Communication dans un congrès</w:t></w:r></w:p><w:p><w:pPr/><w:hyperlink r:id="rId33" w:history="1"><w:r><w:rPr><w:color w:val="#410a8c"/><w:u w:val="single"/></w:rPr><w:t xml:space="preserve">hal-02013784v1</w:t></w:r></w:hyperlink></w:p></w:tc></w:tr><w:tr><w:trPr/><w:tc><w:tcPr><w:noWrap/></w:tcPr><w:p><w:pPr><w:spacing w:after="200"/></w:pPr><w:hyperlink r:id="rId34" w:history="1"><w:r><w:rPr><w:color w:val="1e198e"/><w:b w:val="1"/><w:bCs w:val="1"/><w:u w:val="single"/></w:rPr><w:t xml:space="preserve">Les enseignements artistiques en primaire au prisme de l’enseignant et de l’artiste</w:t></w:r></w:hyperlink></w:p><w:p><w:pPr/><w:hyperlink r:id="rId12" w:history="1"><w:r><w:rPr><w:color w:val="#410a8c"/><w:u w:val="single"/></w:rPr><w:t xml:space="preserve">Virginie Ruppin</w:t></w:r></w:hyperlink></w:p><w:p><w:pPr/><w:r><w:rPr><w:i w:val="1"/><w:iCs w:val="1"/></w:rPr><w:t xml:space="preserve">De l’expérience esthétique aux savoirs artistiques</w:t></w:r><w:r><w:rPr/><w:t xml:space="preserve">, Séminaire du laboratoire ECP organisé par Gilles Boudinet, Feb 2015, Lyon, France</w:t></w:r></w:p><w:p><w:pPr/><w:r><w:rPr/><w:t xml:space="preserve">Communication dans un congrès</w:t></w:r></w:p><w:p><w:pPr/><w:hyperlink r:id="rId34" w:history="1"><w:r><w:rPr><w:color w:val="#410a8c"/><w:u w:val="single"/></w:rPr><w:t xml:space="preserve">hal-02013908v1</w:t></w:r></w:hyperlink></w:p></w:tc></w:tr><w:tr><w:trPr/><w:tc><w:tcPr><w:noWrap/></w:tcPr><w:p><w:pPr><w:spacing w:after="200"/></w:pPr><w:hyperlink r:id="rId35" w:history="1"><w:r><w:rPr><w:color w:val="1e198e"/><w:b w:val="1"/><w:bCs w:val="1"/><w:u w:val="single"/></w:rPr><w:t xml:space="preserve">La reconsidération de l’éducation artistique comme éducation générale : Un défi pour l’enseignant, parsemé de difficultés à surmonter</w:t></w:r></w:hyperlink></w:p><w:p><w:pPr/><w:hyperlink r:id="rId12" w:history="1"><w:r><w:rPr><w:color w:val="#410a8c"/><w:u w:val="single"/></w:rPr><w:t xml:space="preserve">Virginie Ruppin</w:t></w:r></w:hyperlink></w:p><w:p><w:pPr/><w:r><w:rPr><w:i w:val="1"/><w:iCs w:val="1"/></w:rPr><w:t xml:space="preserve">Colloque "Condition(s) Enseignante(s), Conditions pour enseigner. Enjeux et Réalités"</w:t></w:r><w:r><w:rPr/><w:t xml:space="preserve">, Université Lyon 2, Jan 2015, Lyon, France</w:t></w:r></w:p><w:p><w:pPr/><w:r><w:rPr/><w:t xml:space="preserve">Communication dans un congrès</w:t></w:r></w:p><w:p><w:pPr/><w:hyperlink r:id="rId35" w:history="1"><w:r><w:rPr><w:color w:val="#410a8c"/><w:u w:val="single"/></w:rPr><w:t xml:space="preserve">hal-02013916v1</w:t></w:r></w:hyperlink></w:p></w:tc></w:tr><w:tr><w:trPr/><w:tc><w:tcPr><w:noWrap/></w:tcPr><w:p><w:pPr><w:spacing w:after="200"/></w:pPr><w:hyperlink r:id="rId36" w:history="1"><w:r><w:rPr><w:color w:val="1e198e"/><w:b w:val="1"/><w:bCs w:val="1"/><w:u w:val="single"/></w:rPr><w:t xml:space="preserve">Une résidence d’artistes à l’école primaire sur 3 ans : des tensions aux réussites</w:t></w:r></w:hyperlink></w:p><w:p><w:pPr/><w:hyperlink r:id="rId12" w:history="1"><w:r><w:rPr><w:color w:val="#410a8c"/><w:u w:val="single"/></w:rPr><w:t xml:space="preserve">Virginie Ruppin</w:t></w:r></w:hyperlink></w:p><w:p><w:pPr/><w:r><w:rPr><w:i w:val="1"/><w:iCs w:val="1"/></w:rPr><w:t xml:space="preserve">Les enseignements artistiques à l’école, entre stéréotypes et enjeux fondamentaux</w:t></w:r><w:r><w:rPr/><w:t xml:space="preserve">, Colloque Université Bordeaux Laboratoire CLARE EA 4593, ESPE Bordeaux, May 2015, Bordeaux, France</w:t></w:r></w:p><w:p><w:pPr/><w:r><w:rPr/><w:t xml:space="preserve">Communication dans un congrès</w:t></w:r></w:p><w:p><w:pPr/><w:hyperlink r:id="rId36" w:history="1"><w:r><w:rPr><w:color w:val="#410a8c"/><w:u w:val="single"/></w:rPr><w:t xml:space="preserve">hal-02013799v1</w:t></w:r></w:hyperlink></w:p></w:tc></w:tr><w:tr><w:trPr/><w:tc><w:tcPr><w:noWrap/></w:tcPr><w:p><w:pPr><w:spacing w:after="200"/></w:pPr><w:hyperlink r:id="rId37" w:history="1"><w:r><w:rPr><w:color w:val="1e198e"/><w:b w:val="1"/><w:bCs w:val="1"/><w:u w:val="single"/></w:rPr><w:t xml:space="preserve">Transmission et appropriation des pratiques artistiques : Compromis et mécanismes de stabilisation dans un dispositif artistique scolaire.</w:t></w:r></w:hyperlink></w:p><w:p><w:pPr/><w:hyperlink r:id="rId12" w:history="1"><w:r><w:rPr><w:color w:val="#410a8c"/><w:u w:val="single"/></w:rPr><w:t xml:space="preserve">Virginie Ruppin</w:t></w:r></w:hyperlink></w:p><w:p><w:pPr/><w:r><w:rPr><w:i w:val="1"/><w:iCs w:val="1"/></w:rPr><w:t xml:space="preserve">Biennale internationale de l'éducation, de la formation et des pratiques professionnelles.</w:t></w:r><w:r><w:rPr/><w:t xml:space="preserve">, Jul 2012, Paris, France</w:t></w:r></w:p><w:p><w:pPr/><w:r><w:rPr/><w:t xml:space="preserve">Communication dans un congrès</w:t></w:r></w:p><w:p><w:pPr/><w:hyperlink r:id="rId37" w:history="1"><w:r><w:rPr><w:color w:val="#410a8c"/><w:u w:val="single"/></w:rPr><w:t xml:space="preserve">halshs-00801315v1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Podcast LA REPRESENTATION EN ART (PHILOSOPHIE), YouTube ART EDUCATION</w:t></w:r></w:hyperlink></w:p><w:p><w:pPr/><w:hyperlink r:id="rId12" w:history="1"><w:r><w:rPr><w:color w:val="#410a8c"/><w:u w:val="single"/></w:rPr><w:t xml:space="preserve">Virginie Ruppin</w:t></w:r></w:hyperlink></w:p><w:p><w:pPr/><w:r><w:rPr/><w:t xml:space="preserve">2024</w:t></w:r></w:p><w:p><w:pPr/><w:r><w:rPr/><w:t xml:space="preserve">Vidéo</w:t></w:r></w:p><w:p><w:pPr/><w:hyperlink r:id="rId38" w:history="1"><w:r><w:rPr><w:color w:val="#410a8c"/><w:u w:val="single"/></w:rPr><w:t xml:space="preserve">hal-04797064v1</w:t></w:r></w:hyperlink></w:p></w:tc></w:tr><w:tr><w:trPr/><w:tc><w:tcPr><w:noWrap/></w:tcPr><w:p><w:pPr><w:spacing w:after="200"/></w:pPr><w:hyperlink r:id="rId39" w:history="1"><w:r><w:rPr><w:color w:val="1e198e"/><w:b w:val="1"/><w:bCs w:val="1"/><w:u w:val="single"/></w:rPr><w:t xml:space="preserve">PODCAST ART PHILO : LE SENTIMENT ESTHETIQUE PLATON KANT HEGEL, YouTube ART EDUCATION</w:t></w:r></w:hyperlink></w:p><w:p><w:pPr/><w:hyperlink r:id="rId12" w:history="1"><w:r><w:rPr><w:color w:val="#410a8c"/><w:u w:val="single"/></w:rPr><w:t xml:space="preserve">Virginie Ruppin</w:t></w:r></w:hyperlink></w:p><w:p><w:pPr/><w:r><w:rPr/><w:t xml:space="preserve">2023</w:t></w:r></w:p><w:p><w:pPr/><w:r><w:rPr/><w:t xml:space="preserve">Vidéo</w:t></w:r></w:p><w:p><w:pPr/><w:hyperlink r:id="rId39" w:history="1"><w:r><w:rPr><w:color w:val="#410a8c"/><w:u w:val="single"/></w:rPr><w:t xml:space="preserve">hal-04797062v1</w:t></w:r></w:hyperlink></w:p></w:tc></w:tr><w:tr><w:trPr/><w:tc><w:tcPr><w:noWrap/></w:tcPr><w:p><w:pPr><w:spacing w:after="200"/></w:pPr><w:hyperlink r:id="rId40" w:history="1"><w:r><w:rPr><w:color w:val="1e198e"/><w:b w:val="1"/><w:bCs w:val="1"/><w:u w:val="single"/></w:rPr><w:t xml:space="preserve">PODCAST : Qu'est-ce que la création artistique ? Henri Bergson, le temps, la durée et le processus de création, YouTube ART EDUCATION</w:t></w:r></w:hyperlink></w:p><w:p><w:pPr/><w:hyperlink r:id="rId12" w:history="1"><w:r><w:rPr><w:color w:val="#410a8c"/><w:u w:val="single"/></w:rPr><w:t xml:space="preserve">Virginie Ruppin</w:t></w:r></w:hyperlink></w:p><w:p><w:pPr/><w:r><w:rPr/><w:t xml:space="preserve">2023</w:t></w:r></w:p><w:p><w:pPr/><w:r><w:rPr/><w:t xml:space="preserve">Vidéo</w:t></w:r></w:p><w:p><w:pPr/><w:hyperlink r:id="rId40" w:history="1"><w:r><w:rPr><w:color w:val="#410a8c"/><w:u w:val="single"/></w:rPr><w:t xml:space="preserve">hal-04797054v1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Le Manifeste de 2007 Pour une revendication politique des arts et de la culture : entre anachronisme et pérennité (introduction à la préface)</w:t></w:r></w:hyperlink></w:p><w:p><w:pPr/><w:hyperlink r:id="rId12" w:history="1"><w:r><w:rPr><w:color w:val="#410a8c"/><w:u w:val="single"/></w:rPr><w:t xml:space="preserve">Virginie Ruppin</w:t></w:r></w:hyperlink></w:p><w:p><w:pPr/><w:r><w:rPr/><w:t xml:space="preserve">L’Harmattan. </w:t></w:r><w:r><w:rPr><w:i w:val="1"/><w:iCs w:val="1"/></w:rPr><w:t xml:space="preserve">Pratiques artistiques partagées à l’école primaire : Sentir, expérimenter, créer, apprendre</w:t></w:r><w:r><w:rPr/><w:t xml:space="preserve">, SS Dir. Claire de Saint Martin, 2023, Art Transversalité Education, 978-2140495120</w:t></w:r></w:p><w:p><w:pPr/><w:r><w:rPr/><w:t xml:space="preserve">Chapitre d'ouvrage</w:t></w:r></w:p><w:p><w:pPr/><w:hyperlink r:id="rId41" w:history="1"><w:r><w:rPr><w:color w:val="#410a8c"/><w:u w:val="single"/></w:rPr><w:t xml:space="preserve">hal-04797037v1</w:t></w:r></w:hyperlink></w:p></w:tc></w:tr><w:tr><w:trPr/><w:tc><w:tcPr><w:noWrap/></w:tcPr><w:p><w:pPr><w:spacing w:after="200"/></w:pPr><w:hyperlink r:id="rId42" w:history="1"><w:r><w:rPr><w:color w:val="1e198e"/><w:b w:val="1"/><w:bCs w:val="1"/><w:u w:val="single"/></w:rPr><w:t xml:space="preserve">Un atelier d’écritures numérique en primaire comme expérience artistique collective, in</w:t></w:r></w:hyperlink></w:p><w:p><w:pPr/><w:hyperlink r:id="rId43" w:history="1"><w:r><w:rPr><w:color w:val="#410a8c"/><w:u w:val="single"/></w:rPr><w:t xml:space="preserve">Luc Dall'Armellina</w:t></w:r></w:hyperlink><w:r><w:rPr/><w:t xml:space="preserve">,</w:t></w:r><w:hyperlink r:id="rId44" w:history="1"><w:r><w:rPr><w:color w:val="#410a8c"/><w:u w:val="single"/></w:rPr><w:t xml:space="preserve">Claire de Saint Martin</w:t></w:r></w:hyperlink><w:r><w:rPr/><w:t xml:space="preserve">,</w:t></w:r><w:hyperlink r:id="rId45" w:history="1"><w:r><w:rPr><w:color w:val="#410a8c"/><w:u w:val="single"/></w:rPr><w:t xml:space="preserve">Françoise Ravez</w:t></w:r></w:hyperlink><w:r><w:rPr/><w:t xml:space="preserve">,</w:t></w:r><w:hyperlink r:id="rId12" w:history="1"><w:r><w:rPr><w:color w:val="#410a8c"/><w:u w:val="single"/></w:rPr><w:t xml:space="preserve">Virginie Ruppin</w:t></w:r></w:hyperlink><w:r><w:rPr/><w:t xml:space="preserve">,</w:t></w:r><w:hyperlink r:id="rId46" w:history="1"><w:r><w:rPr><w:color w:val="#410a8c"/><w:u w:val="single"/></w:rPr><w:t xml:space="preserve">Geneviève Guetemme</w:t></w:r></w:hyperlink><w:r><w:rPr/><w:t xml:space="preserve">et al.</w:t></w:r></w:p><w:p><w:pPr/><w:r><w:rPr><w:i w:val="1"/><w:iCs w:val="1"/></w:rPr><w:t xml:space="preserve">Pratiques artistiques partagées à l'école primaire. Sentir, expérimenter, créer, apprendre</w:t></w:r><w:r><w:rPr/><w:t xml:space="preserve">, </w:t></w:r><w:hyperlink r:id="rId47" w:history="1"><w:r><w:rPr><w:color w:val="#410a8c"/><w:u w:val="single"/></w:rPr><w:t xml:space="preserve">L'Harmattan</w:t></w:r></w:hyperlink><w:r><w:rPr/><w:t xml:space="preserve">, 2023, Arts, transversalité, éducation, 978-2-14-049512-0</w:t></w:r></w:p><w:p><w:pPr/><w:r><w:rPr/><w:t xml:space="preserve">Chapitre d'ouvrage</w:t></w:r></w:p><w:p><w:pPr/><w:hyperlink r:id="rId42" w:history="1"><w:r><w:rPr><w:color w:val="#410a8c"/><w:u w:val="single"/></w:rPr><w:t xml:space="preserve">hal-04302475v1</w:t></w:r></w:hyperlink></w:p></w:tc></w:tr><w:tr><w:trPr/><w:tc><w:tcPr><w:noWrap/></w:tcPr><w:p><w:pPr><w:spacing w:after="200"/></w:pPr><w:hyperlink r:id="rId48" w:history="1"><w:r><w:rPr><w:color w:val="1e198e"/><w:b w:val="1"/><w:bCs w:val="1"/><w:u w:val="single"/></w:rPr><w:t xml:space="preserve">Enseigner les arts plastiques en France. Entre dire ministériel, formation initiale et pratiques effectives</w:t></w:r></w:hyperlink></w:p><w:p><w:pPr/><w:hyperlink r:id="rId12" w:history="1"><w:r><w:rPr><w:color w:val="#410a8c"/><w:u w:val="single"/></w:rPr><w:t xml:space="preserve">Virginie Ruppin</w:t></w:r></w:hyperlink></w:p><w:p><w:pPr/><w:r><w:rPr/><w:t xml:space="preserve">L'Harmattan. </w:t></w:r><w:r><w:rPr><w:i w:val="1"/><w:iCs w:val="1"/></w:rPr><w:t xml:space="preserve">Pratiques artistiques partagées à l’école primaire : Sentir, expérimenter, créer, apprendre</w:t></w:r><w:r><w:rPr/><w:t xml:space="preserve">, SS dir. Claire de Saint Martin, 2023, 978-2140495120</w:t></w:r></w:p><w:p><w:pPr/><w:r><w:rPr/><w:t xml:space="preserve">Chapitre d'ouvrage</w:t></w:r></w:p><w:p><w:pPr/><w:hyperlink r:id="rId48" w:history="1"><w:r><w:rPr><w:color w:val="#410a8c"/><w:u w:val="single"/></w:rPr><w:t xml:space="preserve">hal-04797039v1</w:t></w:r></w:hyperlink></w:p></w:tc></w:tr><w:tr><w:trPr/><w:tc><w:tcPr><w:noWrap/></w:tcPr><w:p><w:pPr><w:spacing w:after="200"/></w:pPr><w:hyperlink r:id="rId49" w:history="1"><w:r><w:rPr><w:color w:val="1e198e"/><w:b w:val="1"/><w:bCs w:val="1"/><w:u w:val="single"/></w:rPr><w:t xml:space="preserve">Construire un « à-venir » ? Tout est dans la manière. Usage de la modélisation numérique dans l’enseignement des arts plastiques</w:t></w:r></w:hyperlink></w:p><w:p><w:pPr/><w:hyperlink r:id="rId12" w:history="1"><w:r><w:rPr><w:color w:val="#410a8c"/><w:u w:val="single"/></w:rPr><w:t xml:space="preserve">Virginie Ruppin</w:t></w:r></w:hyperlink><w:r><w:rPr/><w:t xml:space="preserve">,</w:t></w:r><w:hyperlink r:id="rId25" w:history="1"><w:r><w:rPr><w:color w:val="#410a8c"/><w:u w:val="single"/></w:rPr><w:t xml:space="preserve">Sina Safadi-Katouzian</w:t></w:r></w:hyperlink></w:p><w:p><w:pPr/><w:r><w:rPr/><w:t xml:space="preserve">Presses Universitaires de Rennes. </w:t></w:r><w:r><w:rPr><w:i w:val="1"/><w:iCs w:val="1"/></w:rPr><w:t xml:space="preserve">Le réseau des lieux d'Éducation associés à l'Institut français de l'Éducation Un instrument pour la recherche</w:t></w:r><w:r><w:rPr/><w:t xml:space="preserve">, SS. Dir Loisy C., Monod Ansaldi R., Gruson B., pp.360, 2022, Paideia, EAN 9782753586796</w:t></w:r></w:p><w:p><w:pPr/><w:r><w:rPr/><w:t xml:space="preserve">Chapitre d'ouvrage</w:t></w:r></w:p><w:p><w:pPr/><w:hyperlink r:id="rId49" w:history="1"><w:r><w:rPr><w:color w:val="#410a8c"/><w:u w:val="single"/></w:rPr><w:t xml:space="preserve">hal-04796922v1</w:t></w:r></w:hyperlink></w:p></w:tc></w:tr><w:tr><w:trPr/><w:tc><w:tcPr><w:noWrap/></w:tcPr><w:p><w:pPr><w:spacing w:after="200"/></w:pPr><w:hyperlink r:id="rId50" w:history="1"><w:r><w:rPr><w:color w:val="1e198e"/><w:b w:val="1"/><w:bCs w:val="1"/><w:u w:val="single"/></w:rPr><w:t xml:space="preserve">L’hybridation numérique des cours d’arts plastiques en master du professorat de l’éducation : un outils, un moyen ? Pour quels enjeux ?</w:t></w:r></w:hyperlink></w:p><w:p><w:pPr/><w:hyperlink r:id="rId12" w:history="1"><w:r><w:rPr><w:color w:val="#410a8c"/><w:u w:val="single"/></w:rPr><w:t xml:space="preserve">Virginie Ruppin</w:t></w:r></w:hyperlink></w:p><w:p><w:pPr/><w:r><w:rPr/><w:t xml:space="preserve">Presses Universitaires Blaise Pascal. </w:t></w:r><w:r><w:rPr><w:i w:val="1"/><w:iCs w:val="1"/></w:rPr><w:t xml:space="preserve">L’enseignement aux non-spécialistes dans les deux premiers cycles universitaires : le cas des arts</w:t></w:r><w:r><w:rPr/><w:t xml:space="preserve">, Co-Dir. N. Estienne, F. Giroux, F. Madurell, 2022, Sphère éducative, EAN 9782383770862</w:t></w:r></w:p><w:p><w:pPr/><w:r><w:rPr/><w:t xml:space="preserve">Chapitre d'ouvrage</w:t></w:r></w:p><w:p><w:pPr/><w:hyperlink r:id="rId50" w:history="1"><w:r><w:rPr><w:color w:val="#410a8c"/><w:u w:val="single"/></w:rPr><w:t xml:space="preserve">hal-04796913v1</w:t></w:r></w:hyperlink></w:p></w:tc></w:tr><w:tr><w:trPr/><w:tc><w:tcPr><w:noWrap/></w:tcPr><w:p><w:pPr><w:spacing w:after="200"/></w:pPr><w:hyperlink r:id="rId51" w:history="1"><w:r><w:rPr><w:color w:val="1e198e"/><w:b w:val="1"/><w:bCs w:val="1"/><w:u w:val="single"/></w:rPr><w:t xml:space="preserve">How to mobilize visual arts as a form of citizen expression</w:t></w:r></w:hyperlink></w:p><w:p><w:pPr/><w:hyperlink r:id="rId12" w:history="1"><w:r><w:rPr><w:color w:val="#410a8c"/><w:u w:val="single"/></w:rPr><w:t xml:space="preserve">Virginie Ruppin</w:t></w:r></w:hyperlink><w:r><w:rPr/><w:t xml:space="preserve">,</w:t></w:r><w:hyperlink r:id="rId25" w:history="1"><w:r><w:rPr><w:color w:val="#410a8c"/><w:u w:val="single"/></w:rPr><w:t xml:space="preserve">Sina Safadi-Katouzian</w:t></w:r></w:hyperlink><w:r><w:rPr/><w:t xml:space="preserve">,</w:t></w:r><w:hyperlink r:id="rId52" w:history="1"><w:r><w:rPr><w:color w:val="#410a8c"/><w:u w:val="single"/></w:rPr><w:t xml:space="preserve">Aurélien Zaragori</w:t></w:r></w:hyperlink></w:p><w:p><w:pPr/><w:r><w:rPr><w:i w:val="1"/><w:iCs w:val="1"/></w:rPr><w:t xml:space="preserve">Student Voice in education</w:t></w:r><w:r><w:rPr/><w:t xml:space="preserve">, 16, 2019, YearBook</w:t></w:r></w:p><w:p><w:pPr/><w:r><w:rPr/><w:t xml:space="preserve">Chapitre d'ouvrage</w:t></w:r></w:p><w:p><w:pPr/><w:hyperlink r:id="rId51" w:history="1"><w:r><w:rPr><w:color w:val="#410a8c"/><w:u w:val="single"/></w:rPr><w:t xml:space="preserve">hal-04796882v1</w:t></w:r></w:hyperlink></w:p></w:tc></w:tr><w:tr><w:trPr/><w:tc><w:tcPr><w:noWrap/></w:tcPr><w:p><w:pPr><w:spacing w:after="200"/></w:pPr><w:hyperlink r:id="rId53" w:history="1"><w:r><w:rPr><w:color w:val="1e198e"/><w:b w:val="1"/><w:bCs w:val="1"/><w:u w:val="single"/></w:rPr><w:t xml:space="preserve">Les tensions dans un projet partenarial artistique… oui, mais pourquoi ?</w:t></w:r></w:hyperlink></w:p><w:p><w:pPr/><w:hyperlink r:id="rId12" w:history="1"><w:r><w:rPr><w:color w:val="#410a8c"/><w:u w:val="single"/></w:rPr><w:t xml:space="preserve">Virginie Ruppin</w:t></w:r></w:hyperlink></w:p><w:p><w:pPr/><w:r><w:rPr/><w:t xml:space="preserve">In Gilles Boudinet et Corinne Sanchez-Iborra (dir.). </w:t></w:r><w:r><w:rPr><w:i w:val="1"/><w:iCs w:val="1"/></w:rPr><w:t xml:space="preserve">Expérience esthétique et savoirs artistiques</w:t></w:r><w:r><w:rPr/><w:t xml:space="preserve">, </w:t></w:r><w:hyperlink r:id="rId54" w:history="1"><w:r><w:rPr><w:color w:val="#410a8c"/><w:u w:val="single"/></w:rPr><w:t xml:space="preserve">L'Harmattan</w:t></w:r></w:hyperlink><w:r><w:rPr/><w:t xml:space="preserve">, 2017, 978-2-343-11412-5</w:t></w:r></w:p><w:p><w:pPr/><w:r><w:rPr/><w:t xml:space="preserve">Chapitre d'ouvrage</w:t></w:r></w:p><w:p><w:pPr/><w:hyperlink r:id="rId53" w:history="1"><w:r><w:rPr><w:color w:val="#410a8c"/><w:u w:val="single"/></w:rPr><w:t xml:space="preserve">hal-02009980v1</w:t></w:r></w:hyperlink></w:p></w:tc></w:tr><w:tr><w:trPr/><w:tc><w:tcPr><w:noWrap/></w:tcPr><w:p><w:pPr><w:spacing w:after="200"/></w:pPr><w:hyperlink r:id="rId55" w:history="1"><w:r><w:rPr><w:color w:val="1e198e"/><w:b w:val="1"/><w:bCs w:val="1"/><w:u w:val="single"/></w:rPr><w:t xml:space="preserve">Numérique et consigne</w:t></w:r></w:hyperlink></w:p><w:p><w:pPr/><w:hyperlink r:id="rId12" w:history="1"><w:r><w:rPr><w:color w:val="#410a8c"/><w:u w:val="single"/></w:rPr><w:t xml:space="preserve">Virginie Ruppin</w:t></w:r></w:hyperlink></w:p><w:p><w:pPr/><w:r><w:rPr/><w:t xml:space="preserve">In Jean-Michel Zakhartchouk (dir.). </w:t></w:r><w:r><w:rPr><w:i w:val="1"/><w:iCs w:val="1"/></w:rPr><w:t xml:space="preserve">Comprendre les énoncés et les consignes</w:t></w:r><w:r><w:rPr/><w:t xml:space="preserve">, </w:t></w:r><w:hyperlink r:id="rId56" w:history="1"><w:r><w:rPr><w:color w:val="#410a8c"/><w:u w:val="single"/></w:rPr><w:t xml:space="preserve">Réseau Canopé</w:t></w:r></w:hyperlink><w:r><w:rPr/><w:t xml:space="preserve">, p. 81, 2016, Agir, 978-2-240-04029-9</w:t></w:r></w:p><w:p><w:pPr/><w:r><w:rPr/><w:t xml:space="preserve">Chapitre d'ouvrage</w:t></w:r></w:p><w:p><w:pPr/><w:hyperlink r:id="rId55" w:history="1"><w:r><w:rPr><w:color w:val="#410a8c"/><w:u w:val="single"/></w:rPr><w:t xml:space="preserve">hal-02011783v1</w:t></w:r></w:hyperlink></w:p></w:tc></w:tr><w:tr><w:trPr/><w:tc><w:tcPr><w:noWrap/></w:tcPr><w:p><w:pPr><w:spacing w:after="200"/></w:pPr><w:hyperlink r:id="rId57" w:history="1"><w:r><w:rPr><w:color w:val="1e198e"/><w:b w:val="1"/><w:bCs w:val="1"/><w:u w:val="single"/></w:rPr><w:t xml:space="preserve">Une résidence d’artiste à l’école maternelle</w:t></w:r></w:hyperlink></w:p><w:p><w:pPr/><w:hyperlink r:id="rId12" w:history="1"><w:r><w:rPr><w:color w:val="#410a8c"/><w:u w:val="single"/></w:rPr><w:t xml:space="preserve">Virginie Ruppin</w:t></w:r></w:hyperlink></w:p><w:p><w:pPr/><w:r><w:rPr><w:i w:val="1"/><w:iCs w:val="1"/></w:rPr><w:t xml:space="preserve">Projet, démarche et recherche en art. Explorations et mises en œuvres</w:t></w:r><w:r><w:rPr/><w:t xml:space="preserve">, </w:t></w:r><w:hyperlink r:id="rId58" w:history="1"><w:r><w:rPr><w:color w:val="#410a8c"/><w:u w:val="single"/></w:rPr><w:t xml:space="preserve">Opemap</w:t></w:r></w:hyperlink><w:r><w:rPr/><w:t xml:space="preserve">, 2016, 978-2-9601926-0-5</w:t></w:r></w:p><w:p><w:pPr/><w:r><w:rPr/><w:t xml:space="preserve">Chapitre d'ouvrage</w:t></w:r></w:p><w:p><w:pPr/><w:hyperlink r:id="rId57" w:history="1"><w:r><w:rPr><w:color w:val="#410a8c"/><w:u w:val="single"/></w:rPr><w:t xml:space="preserve">hal-02009993v1</w:t></w:r></w:hyperlink></w:p></w:tc></w:tr><w:tr><w:trPr/><w:tc><w:tcPr><w:noWrap/></w:tcPr><w:p><w:pPr><w:spacing w:after="200"/></w:pPr><w:hyperlink r:id="rId59" w:history="1"><w:r><w:rPr><w:color w:val="1e198e"/><w:b w:val="1"/><w:bCs w:val="1"/><w:u w:val="single"/></w:rPr><w:t xml:space="preserve">Croisement de discours et de conduites dans un dispositif artistique</w:t></w:r></w:hyperlink></w:p><w:p><w:pPr/><w:hyperlink r:id="rId12" w:history="1"><w:r><w:rPr><w:color w:val="#410a8c"/><w:u w:val="single"/></w:rPr><w:t xml:space="preserve">Virginie Ruppin</w:t></w:r></w:hyperlink></w:p><w:p><w:pPr/><w:r><w:rPr/><w:t xml:space="preserve">In Eric Villagordo, Jean-charles Chabanne, Marc Parayre (dir.). </w:t></w:r><w:r><w:rPr><w:i w:val="1"/><w:iCs w:val="1"/></w:rPr><w:t xml:space="preserve">La rencontre avec l'oeuvre</w:t></w:r><w:r><w:rPr/><w:t xml:space="preserve">, </w:t></w:r><w:hyperlink r:id="rId60" w:history="1"><w:r><w:rPr><w:color w:val="#410a8c"/><w:u w:val="single"/></w:rPr><w:t xml:space="preserve">L'Harmattan</w:t></w:r></w:hyperlink><w:r><w:rPr/><w:t xml:space="preserve">, 2012, 978-2-296-55879-3</w:t></w:r></w:p><w:p><w:pPr/><w:r><w:rPr/><w:t xml:space="preserve">Chapitre d'ouvrage</w:t></w:r></w:p><w:p><w:pPr/><w:hyperlink r:id="rId59" w:history="1"><w:r><w:rPr><w:color w:val="#410a8c"/><w:u w:val="single"/></w:rPr><w:t xml:space="preserve">hal-02011807v1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Pratiques artistiques partagées à l’école primaire : Sentir, expérimenter, créer, apprendre.</w:t></w:r></w:hyperlink></w:p><w:p><w:pPr/><w:hyperlink r:id="rId44" w:history="1"><w:r><w:rPr><w:color w:val="#410a8c"/><w:u w:val="single"/></w:rPr><w:t xml:space="preserve">Claire de Saint Martin</w:t></w:r></w:hyperlink><w:r><w:rPr/><w:t xml:space="preserve">,</w:t></w:r><w:hyperlink r:id="rId45" w:history="1"><w:r><w:rPr><w:color w:val="#410a8c"/><w:u w:val="single"/></w:rPr><w:t xml:space="preserve">Françoise Ravez</w:t></w:r></w:hyperlink><w:r><w:rPr/><w:t xml:space="preserve">,</w:t></w:r><w:hyperlink r:id="rId46" w:history="1"><w:r><w:rPr><w:color w:val="#410a8c"/><w:u w:val="single"/></w:rPr><w:t xml:space="preserve">Geneviève Guetemme</w:t></w:r></w:hyperlink><w:r><w:rPr/><w:t xml:space="preserve">,</w:t></w:r><w:hyperlink r:id="rId12" w:history="1"><w:r><w:rPr><w:color w:val="#410a8c"/><w:u w:val="single"/></w:rPr><w:t xml:space="preserve">Virginie Ruppin</w:t></w:r></w:hyperlink><w:r><w:rPr/><w:t xml:space="preserve">,</w:t></w:r><w:hyperlink r:id="rId62" w:history="1"><w:r><w:rPr><w:color w:val="#410a8c"/><w:u w:val="single"/></w:rPr><w:t xml:space="preserve">Dorothée Muraro</w:t></w:r></w:hyperlink><w:r><w:rPr/><w:t xml:space="preserve">et al.</w:t></w:r></w:p><w:p><w:pPr/><w:r><w:rPr/><w:t xml:space="preserve">L'Harmattan, 2023, 978-2-14-049512-0</w:t></w:r></w:p><w:p><w:pPr/><w:r><w:rPr/><w:t xml:space="preserve">Ouvrages</w:t></w:r></w:p><w:p><w:pPr/><w:hyperlink r:id="rId61" w:history="1"><w:r><w:rPr><w:color w:val="#410a8c"/><w:u w:val="single"/></w:rPr><w:t xml:space="preserve">hal-04468694v1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L’hybridation numérique des cours d’arts plastiques en master enseignement : un outils, un moyen ? Pour quels enjeux ?, Arts et technologies digitales en temps d’isolement social</w:t></w:r></w:hyperlink></w:p><w:p><w:pPr/><w:hyperlink r:id="rId12" w:history="1"><w:r><w:rPr><w:color w:val="#410a8c"/><w:u w:val="single"/></w:rPr><w:t xml:space="preserve">Virginie Ruppin</w:t></w:r></w:hyperlink></w:p><w:p><w:pPr/><w:r><w:rPr><w:i w:val="1"/><w:iCs w:val="1"/></w:rPr><w:t xml:space="preserve">Palindromo Revistas</w:t></w:r><w:r><w:rPr/><w:t xml:space="preserve">, 2021, 13, 29. ISSN 2175-2346</w:t></w:r></w:p><w:p><w:pPr/><w:r><w:rPr/><w:t xml:space="preserve">Article dans une revue</w:t></w:r></w:p><w:p><w:pPr/><w:hyperlink r:id="rId63" w:history="1"><w:r><w:rPr><w:color w:val="#410a8c"/><w:u w:val="single"/></w:rPr><w:t xml:space="preserve">hal-04797047v1</w:t></w:r></w:hyperlink></w:p></w:tc></w:tr><w:tr><w:trPr/><w:tc><w:tcPr><w:noWrap/></w:tcPr><w:p><w:pPr><w:spacing w:after="200"/></w:pPr><w:hyperlink r:id="rId64" w:history="1"><w:r><w:rPr><w:color w:val="1e198e"/><w:b w:val="1"/><w:bCs w:val="1"/><w:u w:val="single"/></w:rPr><w:t xml:space="preserve">Comprendre l’Education Artistique et Culturelle : Origines, Objectifs, Enjeux.</w:t></w:r></w:hyperlink></w:p><w:p><w:pPr/><w:hyperlink r:id="rId12" w:history="1"><w:r><w:rPr><w:color w:val="#410a8c"/><w:u w:val="single"/></w:rPr><w:t xml:space="preserve">Virginie Ruppin</w:t></w:r></w:hyperlink></w:p><w:p><w:pPr/><w:r><w:rPr><w:i w:val="1"/><w:iCs w:val="1"/></w:rPr><w:t xml:space="preserve">Art’Ure</w:t></w:r><w:r><w:rPr/><w:t xml:space="preserve">, 2021, 2, Chapitre Sens Critique, Délégation Académique aux Arts et à la Culture, Lyon. ISSN 2781-0720</w:t></w:r></w:p><w:p><w:pPr/><w:r><w:rPr/><w:t xml:space="preserve">Article dans une revue</w:t></w:r></w:p><w:p><w:pPr/><w:hyperlink r:id="rId64" w:history="1"><w:r><w:rPr><w:color w:val="#410a8c"/><w:u w:val="single"/></w:rPr><w:t xml:space="preserve">hal-04797044v1</w:t></w:r></w:hyperlink></w:p></w:tc></w:tr><w:tr><w:trPr/><w:tc><w:tcPr><w:noWrap/></w:tcPr><w:p><w:pPr><w:spacing w:after="200"/></w:pPr><w:hyperlink r:id="rId65" w:history="1"><w:r><w:rPr><w:color w:val="1e198e"/><w:b w:val="1"/><w:bCs w:val="1"/><w:u w:val="single"/></w:rPr><w:t xml:space="preserve">La création littéraire numérique comme participation active du spectateur lecteur dans un contexte scolaire</w:t></w:r></w:hyperlink></w:p><w:p><w:pPr/><w:hyperlink r:id="rId12" w:history="1"><w:r><w:rPr><w:color w:val="#410a8c"/><w:u w:val="single"/></w:rPr><w:t xml:space="preserve">Virginie Ruppin</w:t></w:r></w:hyperlink></w:p><w:p><w:pPr/><w:r><w:rPr><w:i w:val="1"/><w:iCs w:val="1"/></w:rPr><w:t xml:space="preserve">Multimodalité(s) : Revue de recherches en littératie médiatique multimodale</w:t></w:r><w:r><w:rPr/><w:t xml:space="preserve">, 2017, 6</w:t></w:r></w:p><w:p><w:pPr/><w:r><w:rPr/><w:t xml:space="preserve">Article dans une revue</w:t></w:r></w:p><w:p><w:pPr/><w:hyperlink r:id="rId65" w:history="1"><w:r><w:rPr><w:color w:val="#410a8c"/><w:u w:val="single"/></w:rPr><w:t xml:space="preserve">hal-02011816v1</w:t></w:r></w:hyperlink></w:p></w:tc></w:tr><w:tr><w:trPr/><w:tc><w:tcPr><w:noWrap/></w:tcPr><w:p><w:pPr><w:spacing w:after="200"/></w:pPr><w:hyperlink r:id="rId66" w:history="1"><w:r><w:rPr><w:color w:val="1e198e"/><w:b w:val="1"/><w:bCs w:val="1"/><w:u w:val="single"/></w:rPr><w:t xml:space="preserve">Les arts plastiques en France : une discipline scolaire en mutation ?</w:t></w:r></w:hyperlink></w:p><w:p><w:pPr/><w:hyperlink r:id="rId12" w:history="1"><w:r><w:rPr><w:color w:val="#410a8c"/><w:u w:val="single"/></w:rPr><w:t xml:space="preserve">Virginie Ruppin</w:t></w:r></w:hyperlink></w:p><w:p><w:pPr/><w:r><w:rPr><w:i w:val="1"/><w:iCs w:val="1"/></w:rPr><w:t xml:space="preserve">Spirale - Revue de Recherches en Éducation </w:t></w:r><w:r><w:rPr/><w:t xml:space="preserve">, 2016, 58, pp. 159-173</w:t></w:r></w:p><w:p><w:pPr/><w:r><w:rPr/><w:t xml:space="preserve">Article dans une revue</w:t></w:r></w:p><w:p><w:pPr/><w:hyperlink r:id="rId66" w:history="1"><w:r><w:rPr><w:color w:val="#410a8c"/><w:u w:val="single"/></w:rPr><w:t xml:space="preserve">hal-02011822v1</w:t></w:r></w:hyperlink></w:p></w:tc></w:tr><w:tr><w:trPr/><w:tc><w:tcPr><w:noWrap/></w:tcPr><w:p><w:pPr><w:spacing w:after="200"/></w:pPr><w:hyperlink r:id="rId67" w:history="1"><w:r><w:rPr><w:color w:val="1e198e"/><w:b w:val="1"/><w:bCs w:val="1"/><w:u w:val="single"/></w:rPr><w:t xml:space="preserve">Un diaporama interactif à partir d’une œuvre picturale</w:t></w:r></w:hyperlink></w:p><w:p><w:pPr/><w:hyperlink r:id="rId12" w:history="1"><w:r><w:rPr><w:color w:val="#410a8c"/><w:u w:val="single"/></w:rPr><w:t xml:space="preserve">Virginie Ruppin</w:t></w:r></w:hyperlink></w:p><w:p><w:pPr/><w:r><w:rPr><w:i w:val="1"/><w:iCs w:val="1"/></w:rPr><w:t xml:space="preserve">Les Cahiers pédagogiques. Coll. hors-série numériques</w:t></w:r><w:r><w:rPr/><w:t xml:space="preserve">, 2016, Hors Série "Littérature et numérique", 42</w:t></w:r></w:p><w:p><w:pPr/><w:r><w:rPr/><w:t xml:space="preserve">Article dans une revue</w:t></w:r></w:p><w:p><w:pPr/><w:hyperlink r:id="rId67" w:history="1"><w:r><w:rPr><w:color w:val="#410a8c"/><w:u w:val="single"/></w:rPr><w:t xml:space="preserve">hal-02011854v1</w:t></w:r></w:hyperlink></w:p></w:tc></w:tr><w:tr><w:trPr/><w:tc><w:tcPr><w:noWrap/></w:tcPr><w:p><w:pPr><w:spacing w:after="200"/></w:pPr><w:hyperlink r:id="rId68" w:history="1"><w:r><w:rPr><w:color w:val="1e198e"/><w:b w:val="1"/><w:bCs w:val="1"/><w:u w:val="single"/></w:rPr><w:t xml:space="preserve">La didactique des arts rénovée par le numérique</w:t></w:r></w:hyperlink></w:p><w:p><w:pPr/><w:hyperlink r:id="rId12" w:history="1"><w:r><w:rPr><w:color w:val="#410a8c"/><w:u w:val="single"/></w:rPr><w:t xml:space="preserve">Virginie Ruppin</w:t></w:r></w:hyperlink></w:p><w:p><w:pPr/><w:r><w:rPr><w:i w:val="1"/><w:iCs w:val="1"/></w:rPr><w:t xml:space="preserve">Les Cahiers pédagogiques. Coll. hors-série numériques</w:t></w:r><w:r><w:rPr/><w:t xml:space="preserve">, 2015, Hors série "Apprendre en primaire avec le numérique", 38</w:t></w:r></w:p><w:p><w:pPr/><w:r><w:rPr/><w:t xml:space="preserve">Article dans une revue</w:t></w:r></w:p><w:p><w:pPr/><w:hyperlink r:id="rId68" w:history="1"><w:r><w:rPr><w:color w:val="#410a8c"/><w:u w:val="single"/></w:rPr><w:t xml:space="preserve">hal-02011912v1</w:t></w:r></w:hyperlink></w:p></w:tc></w:tr><w:tr><w:trPr/><w:tc><w:tcPr><w:noWrap/></w:tcPr><w:p><w:pPr><w:spacing w:after="200"/></w:pPr><w:hyperlink r:id="rId69" w:history="1"><w:r><w:rPr><w:color w:val="1e198e"/><w:b w:val="1"/><w:bCs w:val="1"/><w:u w:val="single"/></w:rPr><w:t xml:space="preserve">Comprendre les dysfonctionnements dans un projet partenarial artistique : l’opéra à l’école</w:t></w:r></w:hyperlink></w:p><w:p><w:pPr/><w:hyperlink r:id="rId12" w:history="1"><w:r><w:rPr><w:color w:val="#410a8c"/><w:u w:val="single"/></w:rPr><w:t xml:space="preserve">Virginie Ruppin</w:t></w:r></w:hyperlink></w:p><w:p><w:pPr/><w:r><w:rPr><w:i w:val="1"/><w:iCs w:val="1"/></w:rPr><w:t xml:space="preserve">Education et Sociétés : Revue internationale de sociologie de l'éducation</w:t></w:r><w:r><w:rPr/><w:t xml:space="preserve">, 2015, 35</w:t></w:r></w:p><w:p><w:pPr/><w:r><w:rPr/><w:t xml:space="preserve">Article dans une revue</w:t></w:r></w:p><w:p><w:pPr/><w:hyperlink r:id="rId69" w:history="1"><w:r><w:rPr><w:color w:val="#410a8c"/><w:u w:val="single"/></w:rPr><w:t xml:space="preserve">hal-02011880v1</w:t></w:r></w:hyperlink></w:p></w:tc></w:tr><w:tr><w:trPr/><w:tc><w:tcPr><w:noWrap/></w:tcPr><w:p><w:pPr><w:spacing w:after="200"/></w:pPr><w:hyperlink r:id="rId70" w:history="1"><w:r><w:rPr><w:color w:val="1e198e"/><w:b w:val="1"/><w:bCs w:val="1"/><w:u w:val="single"/></w:rPr><w:t xml:space="preserve">Produire, conserver et présenter les créations des élèves</w:t></w:r></w:hyperlink></w:p><w:p><w:pPr/><w:hyperlink r:id="rId12" w:history="1"><w:r><w:rPr><w:color w:val="#410a8c"/><w:u w:val="single"/></w:rPr><w:t xml:space="preserve">Virginie Ruppin</w:t></w:r></w:hyperlink></w:p><w:p><w:pPr/><w:r><w:rPr><w:i w:val="1"/><w:iCs w:val="1"/></w:rPr><w:t xml:space="preserve">Les Cahiers pédagogiques. Coll. hors-série numériques</w:t></w:r><w:r><w:rPr/><w:t xml:space="preserve">, 2015, 40</w:t></w:r></w:p><w:p><w:pPr/><w:r><w:rPr/><w:t xml:space="preserve">Article dans une revue</w:t></w:r></w:p><w:p><w:pPr/><w:hyperlink r:id="rId70" w:history="1"><w:r><w:rPr><w:color w:val="#410a8c"/><w:u w:val="single"/></w:rPr><w:t xml:space="preserve">hal-02011892v1</w:t></w:r></w:hyperlink></w:p></w:tc></w:tr><w:tr><w:trPr/><w:tc><w:tcPr><w:noWrap/></w:tcPr><w:p><w:pPr><w:spacing w:after="200"/></w:pPr><w:hyperlink r:id="rId71" w:history="1"><w:r><w:rPr><w:color w:val="1e198e"/><w:b w:val="1"/><w:bCs w:val="1"/><w:u w:val="single"/></w:rPr><w:t xml:space="preserve">Une résidence d’artiste à l’école : Enjeux et répercussions</w:t></w:r></w:hyperlink></w:p><w:p><w:pPr/><w:hyperlink r:id="rId12" w:history="1"><w:r><w:rPr><w:color w:val="#410a8c"/><w:u w:val="single"/></w:rPr><w:t xml:space="preserve">Virginie Ruppin</w:t></w:r></w:hyperlink></w:p><w:p><w:pPr/><w:r><w:rPr><w:i w:val="1"/><w:iCs w:val="1"/></w:rPr><w:t xml:space="preserve">Spirale - Revue de Recherches en Éducation </w:t></w:r><w:r><w:rPr/><w:t xml:space="preserve">, 2015, Expérience esthétique et culture scolaire, 56</w:t></w:r></w:p><w:p><w:pPr/><w:r><w:rPr/><w:t xml:space="preserve">Article dans une revue</w:t></w:r></w:p><w:p><w:pPr/><w:hyperlink r:id="rId71" w:history="1"><w:r><w:rPr><w:color w:val="#410a8c"/><w:u w:val="single"/></w:rPr><w:t xml:space="preserve">hal-02011904v1</w:t></w:r></w:hyperlink></w:p></w:tc></w:tr><w:tr><w:trPr/><w:tc><w:tcPr><w:noWrap/></w:tcPr><w:p><w:pPr><w:spacing w:after="200"/></w:pPr><w:hyperlink r:id="rId72" w:history="1"><w:r><w:rPr><w:color w:val="1e198e"/><w:b w:val="1"/><w:bCs w:val="1"/><w:u w:val="single"/></w:rPr><w:t xml:space="preserve">De l’art que l’on « dit » à l’art qui se « fait »</w:t></w:r></w:hyperlink></w:p><w:p><w:pPr/><w:hyperlink r:id="rId12" w:history="1"><w:r><w:rPr><w:color w:val="#410a8c"/><w:u w:val="single"/></w:rPr><w:t xml:space="preserve">Virginie Ruppin</w:t></w:r></w:hyperlink></w:p><w:p><w:pPr/><w:r><w:rPr><w:i w:val="1"/><w:iCs w:val="1"/></w:rPr><w:t xml:space="preserve">Revue des sciences de l'éducation</w:t></w:r><w:r><w:rPr/><w:t xml:space="preserve">, 2014, 40 (3), pp. 489-512</w:t></w:r></w:p><w:p><w:pPr/><w:r><w:rPr/><w:t xml:space="preserve">Article dans une revue</w:t></w:r></w:p><w:p><w:pPr/><w:hyperlink r:id="rId72" w:history="1"><w:r><w:rPr><w:color w:val="#410a8c"/><w:u w:val="single"/></w:rPr><w:t xml:space="preserve">hal-02011921v1</w:t></w:r></w:hyperlink></w:p></w:tc></w:tr></w:tbl><w:sectPr><w:footerReference w:type="default" r:id="rId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F0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rginie-ruppin" TargetMode="External"/><Relationship Id="rId9" Type="http://schemas.openxmlformats.org/officeDocument/2006/relationships/hyperlink" Target="https://orcid.org/0000-0002-6828-2820" TargetMode="External"/><Relationship Id="rId10" Type="http://schemas.openxmlformats.org/officeDocument/2006/relationships/hyperlink" Target="https://www.idref.fr/159195586" TargetMode="External"/><Relationship Id="rId11" Type="http://schemas.openxmlformats.org/officeDocument/2006/relationships/hyperlink" Target="https://hal.science/hal-04796869v1" TargetMode="External"/><Relationship Id="rId12" Type="http://schemas.openxmlformats.org/officeDocument/2006/relationships/hyperlink" Target="https://hal.science/search/index/?q=*&amp;authFullName_s=Virginie Ruppin" TargetMode="External"/><Relationship Id="rId13" Type="http://schemas.openxmlformats.org/officeDocument/2006/relationships/hyperlink" Target="https://hal.science/hal-04796867v1" TargetMode="External"/><Relationship Id="rId14" Type="http://schemas.openxmlformats.org/officeDocument/2006/relationships/hyperlink" Target="https://hal.science/hal-04796858v1" TargetMode="External"/><Relationship Id="rId15" Type="http://schemas.openxmlformats.org/officeDocument/2006/relationships/hyperlink" Target="https://hal.science/hal-04794664v1" TargetMode="External"/><Relationship Id="rId16" Type="http://schemas.openxmlformats.org/officeDocument/2006/relationships/hyperlink" Target="https://hal.science/search/index/?q=*&amp;authFullName_s=Rima Abboud" TargetMode="External"/><Relationship Id="rId17" Type="http://schemas.openxmlformats.org/officeDocument/2006/relationships/hyperlink" Target="https://hal.science/hal-04796856v1" TargetMode="External"/><Relationship Id="rId18" Type="http://schemas.openxmlformats.org/officeDocument/2006/relationships/hyperlink" Target="https://hal.science/hal-04785823v1" TargetMode="External"/><Relationship Id="rId19" Type="http://schemas.openxmlformats.org/officeDocument/2006/relationships/hyperlink" Target="https://hal.science/hal-04794660v1" TargetMode="External"/><Relationship Id="rId20" Type="http://schemas.openxmlformats.org/officeDocument/2006/relationships/hyperlink" Target="https://hal.science/hal-04794663v1" TargetMode="External"/><Relationship Id="rId21" Type="http://schemas.openxmlformats.org/officeDocument/2006/relationships/hyperlink" Target="https://hal.science/hal-04796850v1" TargetMode="External"/><Relationship Id="rId22" Type="http://schemas.openxmlformats.org/officeDocument/2006/relationships/hyperlink" Target="https://hal.science/hal-04796870v1" TargetMode="External"/><Relationship Id="rId23" Type="http://schemas.openxmlformats.org/officeDocument/2006/relationships/hyperlink" Target="https://hal.science/hal-04785664v1" TargetMode="External"/><Relationship Id="rId24" Type="http://schemas.openxmlformats.org/officeDocument/2006/relationships/hyperlink" Target="https://hal.science/hal-04785731v1" TargetMode="External"/><Relationship Id="rId25" Type="http://schemas.openxmlformats.org/officeDocument/2006/relationships/hyperlink" Target="https://hal.science/search/index/?q=*&amp;authFullName_s=Sina Safadi-Katouzian" TargetMode="External"/><Relationship Id="rId26" Type="http://schemas.openxmlformats.org/officeDocument/2006/relationships/hyperlink" Target="https://hal.science/hal-04785683v1" TargetMode="External"/><Relationship Id="rId27" Type="http://schemas.openxmlformats.org/officeDocument/2006/relationships/hyperlink" Target="https://hal.science/hal-04785795v1" TargetMode="External"/><Relationship Id="rId28" Type="http://schemas.openxmlformats.org/officeDocument/2006/relationships/hyperlink" Target="https://hal.univ-lyon2.fr/hal-02011936v1" TargetMode="External"/><Relationship Id="rId29" Type="http://schemas.openxmlformats.org/officeDocument/2006/relationships/hyperlink" Target="https://hal.univ-lyon2.fr/hal-02011928v1" TargetMode="External"/><Relationship Id="rId30" Type="http://schemas.openxmlformats.org/officeDocument/2006/relationships/hyperlink" Target="https://hal.univ-lyon2.fr/hal-02011940v1" TargetMode="External"/><Relationship Id="rId31" Type="http://schemas.openxmlformats.org/officeDocument/2006/relationships/hyperlink" Target="https://hal.univ-lyon2.fr/hal-02011953v1" TargetMode="External"/><Relationship Id="rId32" Type="http://schemas.openxmlformats.org/officeDocument/2006/relationships/hyperlink" Target="https://hal.univ-lyon2.fr/hal-02011947v1" TargetMode="External"/><Relationship Id="rId33" Type="http://schemas.openxmlformats.org/officeDocument/2006/relationships/hyperlink" Target="https://hal.univ-lyon2.fr/hal-02013784v1" TargetMode="External"/><Relationship Id="rId34" Type="http://schemas.openxmlformats.org/officeDocument/2006/relationships/hyperlink" Target="https://hal.univ-lyon2.fr/hal-02013908v1" TargetMode="External"/><Relationship Id="rId35" Type="http://schemas.openxmlformats.org/officeDocument/2006/relationships/hyperlink" Target="https://hal.univ-lyon2.fr/hal-02013916v1" TargetMode="External"/><Relationship Id="rId36" Type="http://schemas.openxmlformats.org/officeDocument/2006/relationships/hyperlink" Target="https://hal.univ-lyon2.fr/hal-02013799v1" TargetMode="External"/><Relationship Id="rId37" Type="http://schemas.openxmlformats.org/officeDocument/2006/relationships/hyperlink" Target="https://shs.hal.science/halshs-00801315v1" TargetMode="External"/><Relationship Id="rId38" Type="http://schemas.openxmlformats.org/officeDocument/2006/relationships/hyperlink" Target="https://hal.science/hal-04797064v1" TargetMode="External"/><Relationship Id="rId39" Type="http://schemas.openxmlformats.org/officeDocument/2006/relationships/hyperlink" Target="https://hal.science/hal-04797062v1" TargetMode="External"/><Relationship Id="rId40" Type="http://schemas.openxmlformats.org/officeDocument/2006/relationships/hyperlink" Target="https://hal.science/hal-04797054v1" TargetMode="External"/><Relationship Id="rId41" Type="http://schemas.openxmlformats.org/officeDocument/2006/relationships/hyperlink" Target="https://hal.science/hal-04797037v1" TargetMode="External"/><Relationship Id="rId42" Type="http://schemas.openxmlformats.org/officeDocument/2006/relationships/hyperlink" Target="https://hal.science/hal-04302475v1" TargetMode="External"/><Relationship Id="rId43" Type="http://schemas.openxmlformats.org/officeDocument/2006/relationships/hyperlink" Target="https://hal.science/search/index/?q=*&amp;authFullName_s=Luc Dall'Armellina" TargetMode="External"/><Relationship Id="rId44" Type="http://schemas.openxmlformats.org/officeDocument/2006/relationships/hyperlink" Target="https://hal.science/search/index/?q=*&amp;authFullName_s=Claire de Saint Martin" TargetMode="External"/><Relationship Id="rId45" Type="http://schemas.openxmlformats.org/officeDocument/2006/relationships/hyperlink" Target="https://hal.science/search/index/?q=*&amp;authFullName_s=Fran&#231;oise Ravez" TargetMode="External"/><Relationship Id="rId46" Type="http://schemas.openxmlformats.org/officeDocument/2006/relationships/hyperlink" Target="https://hal.science/search/index/?q=*&amp;authFullName_s=Genevi&#232;ve Guetemme" TargetMode="External"/><Relationship Id="rId47" Type="http://schemas.openxmlformats.org/officeDocument/2006/relationships/hyperlink" Target="https://www.editions-harmattan.fr/index.asp?navig=auteurs&amp;amp;obj=artiste&amp;amp;no=3481" TargetMode="External"/><Relationship Id="rId48" Type="http://schemas.openxmlformats.org/officeDocument/2006/relationships/hyperlink" Target="https://hal.science/hal-04797039v1" TargetMode="External"/><Relationship Id="rId49" Type="http://schemas.openxmlformats.org/officeDocument/2006/relationships/hyperlink" Target="https://hal.science/hal-04796922v1" TargetMode="External"/><Relationship Id="rId50" Type="http://schemas.openxmlformats.org/officeDocument/2006/relationships/hyperlink" Target="https://hal.science/hal-04796913v1" TargetMode="External"/><Relationship Id="rId51" Type="http://schemas.openxmlformats.org/officeDocument/2006/relationships/hyperlink" Target="https://hal.science/hal-04796882v1" TargetMode="External"/><Relationship Id="rId52" Type="http://schemas.openxmlformats.org/officeDocument/2006/relationships/hyperlink" Target="https://hal.science/search/index/?q=*&amp;authFullName_s=Aur&#233;lien Zaragori" TargetMode="External"/><Relationship Id="rId53" Type="http://schemas.openxmlformats.org/officeDocument/2006/relationships/hyperlink" Target="https://hal.univ-lyon2.fr/hal-02009980v1" TargetMode="External"/><Relationship Id="rId54" Type="http://schemas.openxmlformats.org/officeDocument/2006/relationships/hyperlink" Target="http://www.editions-harmattan.fr/index.asp?navig=catalogue&amp;amp;obj=livre&amp;amp;no=52987" TargetMode="External"/><Relationship Id="rId55" Type="http://schemas.openxmlformats.org/officeDocument/2006/relationships/hyperlink" Target="https://hal.univ-lyon2.fr/hal-02011783v1" TargetMode="External"/><Relationship Id="rId56" Type="http://schemas.openxmlformats.org/officeDocument/2006/relationships/hyperlink" Target="https://www.reseau-canope.fr/notice/comprendre-les-enonces-et-les-consignes.html" TargetMode="External"/><Relationship Id="rId57" Type="http://schemas.openxmlformats.org/officeDocument/2006/relationships/hyperlink" Target="https://hal.univ-lyon2.fr/hal-02009993v1" TargetMode="External"/><Relationship Id="rId58" Type="http://schemas.openxmlformats.org/officeDocument/2006/relationships/hyperlink" Target="http://www.arba-esa.be/recherche/projet-demarche-et-recherche-en-art-explorations-et-mises-en-oeuvres/" TargetMode="External"/><Relationship Id="rId59" Type="http://schemas.openxmlformats.org/officeDocument/2006/relationships/hyperlink" Target="https://hal.univ-lyon2.fr/hal-02011807v1" TargetMode="External"/><Relationship Id="rId60" Type="http://schemas.openxmlformats.org/officeDocument/2006/relationships/hyperlink" Target="http://www.editions-harmattan.fr/index.asp?navig=catalogue&amp;amp;obj=livre&amp;amp;no=35971" TargetMode="External"/><Relationship Id="rId61" Type="http://schemas.openxmlformats.org/officeDocument/2006/relationships/hyperlink" Target="https://hal.science/hal-04468694v1" TargetMode="External"/><Relationship Id="rId62" Type="http://schemas.openxmlformats.org/officeDocument/2006/relationships/hyperlink" Target="https://hal.science/search/index/?q=*&amp;authFullName_s=Doroth&#233;e Muraro" TargetMode="External"/><Relationship Id="rId63" Type="http://schemas.openxmlformats.org/officeDocument/2006/relationships/hyperlink" Target="https://hal.science/hal-04797047v1" TargetMode="External"/><Relationship Id="rId64" Type="http://schemas.openxmlformats.org/officeDocument/2006/relationships/hyperlink" Target="https://hal.science/hal-04797044v1" TargetMode="External"/><Relationship Id="rId65" Type="http://schemas.openxmlformats.org/officeDocument/2006/relationships/hyperlink" Target="https://hal.univ-lyon2.fr/hal-02011816v1" TargetMode="External"/><Relationship Id="rId66" Type="http://schemas.openxmlformats.org/officeDocument/2006/relationships/hyperlink" Target="https://hal.univ-lyon2.fr/hal-02011822v1" TargetMode="External"/><Relationship Id="rId67" Type="http://schemas.openxmlformats.org/officeDocument/2006/relationships/hyperlink" Target="https://hal.univ-lyon2.fr/hal-02011854v1" TargetMode="External"/><Relationship Id="rId68" Type="http://schemas.openxmlformats.org/officeDocument/2006/relationships/hyperlink" Target="https://hal.univ-lyon2.fr/hal-02011912v1" TargetMode="External"/><Relationship Id="rId69" Type="http://schemas.openxmlformats.org/officeDocument/2006/relationships/hyperlink" Target="https://hal.univ-lyon2.fr/hal-02011880v1" TargetMode="External"/><Relationship Id="rId70" Type="http://schemas.openxmlformats.org/officeDocument/2006/relationships/hyperlink" Target="https://hal.univ-lyon2.fr/hal-02011892v1" TargetMode="External"/><Relationship Id="rId71" Type="http://schemas.openxmlformats.org/officeDocument/2006/relationships/hyperlink" Target="https://hal.univ-lyon2.fr/hal-02011904v1" TargetMode="External"/><Relationship Id="rId72" Type="http://schemas.openxmlformats.org/officeDocument/2006/relationships/hyperlink" Target="https://hal.univ-lyon2.fr/hal-02011921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RUPPIN</dc:title>
  <dc:description>CV</dc:description>
  <dc:subject/>
  <cp:keywords/>
  <cp:category/>
  <cp:lastModifiedBy/>
  <dcterms:created xsi:type="dcterms:W3CDTF">2026-03-15T17:23:45+01:00</dcterms:created>
  <dcterms:modified xsi:type="dcterms:W3CDTF">2026-03-15T17:23:45+01:00</dcterms:modified>
</cp:coreProperties>
</file>

<file path=docProps/custom.xml><?xml version="1.0" encoding="utf-8"?>
<Properties xmlns="http://schemas.openxmlformats.org/officeDocument/2006/custom-properties" xmlns:vt="http://schemas.openxmlformats.org/officeDocument/2006/docPropsVTypes"/>
</file>