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Saint-James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•Russie/Ukraine, fragments d’un discours de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siège de la Cour pénale internationale à La Haye, entre symbolique et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04,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la Cour de cassation et du Conseil d'Etat de ne pas transmettre une QPC : La place des cours souveraines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p. 607-637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Constitutionnaliser l'intercommunalité ? Existe t-il des pistes jurisprudentielles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désespérer du droit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2008, n° 2204,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logement opposable et l'expérimentation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fonctionnaire stagiaire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du fonctionnaire stagiaire à être titularisé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du stagiaire dans un emploi permanent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dignité de l'être humain en tant que concept juridique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10,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sentence Veuves du Lusitania (1923), prémices de l’individuation des réparations en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Comité d’histoire du Conseil d’État et de la juridiction administrative, IHD-Paris Descartes, CECISE-Grenoble Alpes, OMIJ–Limoges. </w:t>
            </w:r>
            <w:r>
              <w:rPr>
                <w:i w:val="1"/>
                <w:iCs w:val="1"/>
              </w:rPr>
              <w:t xml:space="preserve">« Dommages de guerre et responsabilité de l’Etat » (G Richard et X Perrot Dir.), Actes du colloque de Paris, 16 et 17 décembre 2019</w:t>
            </w:r>
            <w:r>
              <w:rPr/>
              <w:t xml:space="preserve">, 60, PULIM, 2022, CIAJ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Existe-t-il des préjudices propres à l’enfant en tant que victime civile dans la procédure de réparation de la CPI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privé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Meyzeaud-Garaud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97.15, Mission de Recherche Droit et Justice - MRDJ. 2019,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modes de gestion du temps dans le procès pénal international, Peut -on confier le temps du procès à ses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Plas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 la personne détenue dans la jurisprudence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prison, quel(s) droit(s</w:t>
            </w:r>
            <w:r>
              <w:rPr/>
              <w:t xml:space="preserve">, Oct 2011, Limoges, France. pp.111-129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hal-00835589v1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641941v1" TargetMode="External"/><Relationship Id="rId8" Type="http://schemas.openxmlformats.org/officeDocument/2006/relationships/hyperlink" Target="https://hal.science/search/index/?q=*&amp;authFullName_s=Virginie Saint-James" TargetMode="External"/><Relationship Id="rId9" Type="http://schemas.openxmlformats.org/officeDocument/2006/relationships/hyperlink" Target="https://shs.hal.science/halshs-02226730v1" TargetMode="External"/><Relationship Id="rId10" Type="http://schemas.openxmlformats.org/officeDocument/2006/relationships/hyperlink" Target="https://unilim.hal.science/hal-00814695v1" TargetMode="External"/><Relationship Id="rId11" Type="http://schemas.openxmlformats.org/officeDocument/2006/relationships/hyperlink" Target="https://unilim.hal.science/hal-00659955v1" TargetMode="External"/><Relationship Id="rId12" Type="http://schemas.openxmlformats.org/officeDocument/2006/relationships/hyperlink" Target="https://unilim.hal.science/hal-00659953v1" TargetMode="External"/><Relationship Id="rId13" Type="http://schemas.openxmlformats.org/officeDocument/2006/relationships/hyperlink" Target="https://unilim.hal.science/hal-00659954v1" TargetMode="External"/><Relationship Id="rId14" Type="http://schemas.openxmlformats.org/officeDocument/2006/relationships/hyperlink" Target="https://shs.hal.science/halshs-02224571v1" TargetMode="External"/><Relationship Id="rId15" Type="http://schemas.openxmlformats.org/officeDocument/2006/relationships/hyperlink" Target="https://shs.hal.science/halshs-02224567v1" TargetMode="External"/><Relationship Id="rId16" Type="http://schemas.openxmlformats.org/officeDocument/2006/relationships/hyperlink" Target="https://shs.hal.science/halshs-02224570v1" TargetMode="External"/><Relationship Id="rId17" Type="http://schemas.openxmlformats.org/officeDocument/2006/relationships/hyperlink" Target="https://shs.hal.science/halshs-02204614v1" TargetMode="External"/><Relationship Id="rId18" Type="http://schemas.openxmlformats.org/officeDocument/2006/relationships/hyperlink" Target="https://unilim.hal.science/hal-04641924v1" TargetMode="External"/><Relationship Id="rId19" Type="http://schemas.openxmlformats.org/officeDocument/2006/relationships/hyperlink" Target="https://unilim.hal.science/hal-04641957v1" TargetMode="External"/><Relationship Id="rId20" Type="http://schemas.openxmlformats.org/officeDocument/2006/relationships/hyperlink" Target="https://hal.science/hal-05201493v1" TargetMode="External"/><Relationship Id="rId21" Type="http://schemas.openxmlformats.org/officeDocument/2006/relationships/hyperlink" Target="https://hal.science/search/index/?q=*&amp;authFullName_s=Jean-Pierre Margu&#233;naud" TargetMode="External"/><Relationship Id="rId22" Type="http://schemas.openxmlformats.org/officeDocument/2006/relationships/hyperlink" Target="https://hal.science/search/index/?q=*&amp;authFullName_s=Clotilde Deffigier" TargetMode="External"/><Relationship Id="rId23" Type="http://schemas.openxmlformats.org/officeDocument/2006/relationships/hyperlink" Target="https://hal.science/search/index/?q=*&amp;authFullName_s=Eric Garaud" TargetMode="External"/><Relationship Id="rId24" Type="http://schemas.openxmlformats.org/officeDocument/2006/relationships/hyperlink" Target="https://hal.science/search/index/?q=*&amp;authFullName_s=Marie-Christine Meyzeaud-Garaud" TargetMode="External"/><Relationship Id="rId25" Type="http://schemas.openxmlformats.org/officeDocument/2006/relationships/hyperlink" Target="https://hal.science/search/index/?q=*&amp;authFullName_s=B&#233;atrice Moutel" TargetMode="External"/><Relationship Id="rId26" Type="http://schemas.openxmlformats.org/officeDocument/2006/relationships/hyperlink" Target="https://unilim.hal.science/hal-00815406v1" TargetMode="External"/><Relationship Id="rId27" Type="http://schemas.openxmlformats.org/officeDocument/2006/relationships/hyperlink" Target="https://unilim.hal.science/hal-02382383v1" TargetMode="External"/><Relationship Id="rId28" Type="http://schemas.openxmlformats.org/officeDocument/2006/relationships/hyperlink" Target="https://hal.science/search/index/?q=*&amp;authFullName_s=Pascal Plas" TargetMode="External"/><Relationship Id="rId29" Type="http://schemas.openxmlformats.org/officeDocument/2006/relationships/hyperlink" Target="https://unilim.hal.science/hal-0083558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Saint-James</dc:title>
  <dc:description>CV</dc:description>
  <dc:subject/>
  <cp:keywords/>
  <cp:category/>
  <cp:lastModifiedBy/>
  <dcterms:created xsi:type="dcterms:W3CDTF">2026-05-01T13:55:52+02:00</dcterms:created>
  <dcterms:modified xsi:type="dcterms:W3CDTF">2026-05-01T13:55:52+02:00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