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viviane cattin </w:t>
      </w:r>
      <w:r>
        <w:rPr>
          <w:color w:val="641e6e"/>
        </w:rPr>
        <w:t xml:space="preserve">Scientific Officer of the System Division at CEA-Leti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viviane-cattin</w:t>
        </w:r>
      </w:hyperlink>
    </w:p>
    <w:p>
      <w:pPr>
        <w:numPr>
          <w:ilvl w:val="0"/>
          <w:numId w:val="1"/>
        </w:numPr>
      </w:pPr>
      <w:r>
        <w:rPr/>
        <w:t xml:space="preserve"> ORCID : </w:t>
      </w:r>
      <w:hyperlink r:id="rId9" w:history="1">
        <w:r>
          <w:rPr>
            <w:color w:val="#410a8c"/>
            <w:u w:val="single"/>
          </w:rPr>
          <w:t xml:space="preserve">0000-0002-2063-927X</w:t>
        </w:r>
      </w:hyperlink>
    </w:p>
    <w:p>
      <w:pPr>
        <w:numPr>
          <w:ilvl w:val="0"/>
          <w:numId w:val="1"/>
        </w:numPr>
      </w:pPr>
      <w:r>
        <w:rPr/>
        <w:t xml:space="preserve"> ResearcherID : </w:t>
      </w:r>
      <w:hyperlink r:id="rId10" w:history="1">
        <w:r>
          <w:rPr>
            <w:color w:val="#410a8c"/>
            <w:u w:val="single"/>
          </w:rPr>
          <w:t xml:space="preserve">http://www.researcherid.com/rid/HTT-3910-2023</w:t>
        </w:r>
      </w:hyperlink>
    </w:p>
    <w:p>
      <w:pPr>
        <w:spacing w:before="600"/>
      </w:pPr>
    </w:p>
    <w:p>
      <w:pPr>
        <w:pStyle w:val="Heading2"/>
      </w:pPr>
      <w:r>
        <w:rPr>
          <w:color w:val="1e198e"/>
          <w:b w:val="1"/>
          <w:bCs w:val="1"/>
        </w:rPr>
        <w:t xml:space="preserve">Présentation</w:t>
      </w:r>
    </w:p>
    <w:p>
      <w:pPr>
        <w:spacing w:after="100"/>
      </w:pPr>
    </w:p>
    <w:p>
      <w:pPr/>
      <w:r>
        <w:rPr/>
        <w:t xml:space="preserve">V. Cattin is an engineer and doctor in electronics and signal processing (CPE-INPG). As a research engineer in the fields of detection, localization, characterization of sensors and data fusion, she has led industrial and collaborative projects as well as research teams at CEA-Leti. She has supervised Ph.D. students and several graduate students on signal processing applied to human motion capture and battery diagnosis. She is currently the Scientific Officer of the System Division at CEA-Leti.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Tracking of electrochemical impedance of batteries</w:t>
              </w:r>
            </w:hyperlink>
          </w:p>
          <w:p>
            <w:pPr/>
            <w:hyperlink r:id="rId12" w:history="1">
              <w:r>
                <w:rPr>
                  <w:color w:val="#410a8c"/>
                  <w:u w:val="single"/>
                </w:rPr>
                <w:t xml:space="preserve">Hélène Piret</w:t>
              </w:r>
            </w:hyperlink>
            <w:r>
              <w:rPr/>
              <w:t xml:space="preserve">,</w:t>
            </w:r>
            <w:hyperlink r:id="rId13" w:history="1">
              <w:r>
                <w:rPr>
                  <w:color w:val="#410a8c"/>
                  <w:u w:val="single"/>
                </w:rPr>
                <w:t xml:space="preserve">Pierre Granjon</w:t>
              </w:r>
            </w:hyperlink>
            <w:r>
              <w:rPr/>
              <w:t xml:space="preserve">,</w:t>
            </w:r>
            <w:hyperlink r:id="rId14" w:history="1">
              <w:r>
                <w:rPr>
                  <w:color w:val="#410a8c"/>
                  <w:u w:val="single"/>
                </w:rPr>
                <w:t xml:space="preserve">N Guillet</w:t>
              </w:r>
            </w:hyperlink>
            <w:r>
              <w:rPr/>
              <w:t xml:space="preserve">,</w:t>
            </w:r>
            <w:hyperlink r:id="rId15" w:history="1">
              <w:r>
                <w:rPr>
                  <w:color w:val="#410a8c"/>
                  <w:u w:val="single"/>
                </w:rPr>
                <w:t xml:space="preserve">V Cattin</w:t>
              </w:r>
            </w:hyperlink>
          </w:p>
          <w:p>
            <w:pPr/>
            <w:r>
              <w:rPr>
                <w:i w:val="1"/>
                <w:iCs w:val="1"/>
              </w:rPr>
              <w:t xml:space="preserve">Journal of Power Sources</w:t>
            </w:r>
            <w:r>
              <w:rPr/>
              <w:t xml:space="preserve">, 2016, 312, pp.60 - 69. </w:t>
            </w:r>
            <w:hyperlink r:id="rId16" w:history="1">
              <w:r>
                <w:rPr>
                  <w:color w:val="#410a8c"/>
                  <w:u w:val="single"/>
                </w:rPr>
                <w:t xml:space="preserve">⟨10.1016/j.jpowsour.2016.02.006⟩</w:t>
              </w:r>
            </w:hyperlink>
          </w:p>
          <w:p>
            <w:pPr/>
            <w:r>
              <w:rPr/>
              <w:t xml:space="preserve">Article dans une revue</w:t>
            </w:r>
          </w:p>
          <w:p>
            <w:pPr/>
            <w:hyperlink r:id="rId11" w:history="1">
              <w:r>
                <w:rPr>
                  <w:color w:val="#410a8c"/>
                  <w:u w:val="single"/>
                </w:rPr>
                <w:t xml:space="preserve">hal-01402842v1</w:t>
              </w:r>
            </w:hyperlink>
          </w:p>
        </w:tc>
      </w:tr>
      <w:tr>
        <w:trPr/>
        <w:tc>
          <w:tcPr>
            <w:noWrap/>
          </w:tcPr>
          <w:p>
            <w:pPr>
              <w:spacing w:after="200"/>
            </w:pPr>
            <w:hyperlink r:id="rId17" w:history="1">
              <w:r>
                <w:rPr>
                  <w:color w:val="1e198e"/>
                  <w:b w:val="1"/>
                  <w:bCs w:val="1"/>
                  <w:u w:val="single"/>
                </w:rPr>
                <w:t xml:space="preserve">Swarm’s absolutemagnetometer experimental vectormode, an innovative capability for space magnetometry</w:t>
              </w:r>
            </w:hyperlink>
          </w:p>
          <w:p>
            <w:pPr/>
            <w:hyperlink r:id="rId18" w:history="1">
              <w:r>
                <w:rPr>
                  <w:color w:val="#410a8c"/>
                  <w:u w:val="single"/>
                </w:rPr>
                <w:t xml:space="preserve">Gauthier Hulot</w:t>
              </w:r>
            </w:hyperlink>
            <w:r>
              <w:rPr/>
              <w:t xml:space="preserve">,</w:t>
            </w:r>
            <w:hyperlink r:id="rId19" w:history="1">
              <w:r>
                <w:rPr>
                  <w:color w:val="#410a8c"/>
                  <w:u w:val="single"/>
                </w:rPr>
                <w:t xml:space="preserve">Pierre Vigneron</w:t>
              </w:r>
            </w:hyperlink>
            <w:r>
              <w:rPr/>
              <w:t xml:space="preserve">,</w:t>
            </w:r>
            <w:hyperlink r:id="rId20" w:history="1">
              <w:r>
                <w:rPr>
                  <w:color w:val="#410a8c"/>
                  <w:u w:val="single"/>
                </w:rPr>
                <w:t xml:space="preserve">Jean-Michel Léger</w:t>
              </w:r>
            </w:hyperlink>
            <w:r>
              <w:rPr/>
              <w:t xml:space="preserve">,</w:t>
            </w:r>
            <w:hyperlink r:id="rId21" w:history="1">
              <w:r>
                <w:rPr>
                  <w:color w:val="#410a8c"/>
                  <w:u w:val="single"/>
                </w:rPr>
                <w:t xml:space="preserve">Isabelle Fratter</w:t>
              </w:r>
            </w:hyperlink>
            <w:r>
              <w:rPr/>
              <w:t xml:space="preserve">,</w:t>
            </w:r>
            <w:hyperlink r:id="rId22" w:history="1">
              <w:r>
                <w:rPr>
                  <w:color w:val="#410a8c"/>
                  <w:u w:val="single"/>
                </w:rPr>
                <w:t xml:space="preserve">Nils Olsen</w:t>
              </w:r>
            </w:hyperlink>
            <w:r>
              <w:rPr/>
              <w:t xml:space="preserve">et al.</w:t>
            </w:r>
          </w:p>
          <w:p>
            <w:pPr/>
            <w:r>
              <w:rPr>
                <w:i w:val="1"/>
                <w:iCs w:val="1"/>
              </w:rPr>
              <w:t xml:space="preserve">Geophysical Research Letters</w:t>
            </w:r>
            <w:r>
              <w:rPr/>
              <w:t xml:space="preserve">, 2015, </w:t>
            </w:r>
            <w:hyperlink r:id="rId23" w:history="1">
              <w:r>
                <w:rPr>
                  <w:color w:val="#410a8c"/>
                  <w:u w:val="single"/>
                </w:rPr>
                <w:t xml:space="preserve">⟨10.1002/2014GL062700⟩</w:t>
              </w:r>
            </w:hyperlink>
          </w:p>
          <w:p>
            <w:pPr/>
            <w:r>
              <w:rPr/>
              <w:t xml:space="preserve">Article dans une revue</w:t>
            </w:r>
          </w:p>
          <w:p>
            <w:pPr/>
            <w:hyperlink r:id="rId17" w:history="1">
              <w:r>
                <w:rPr>
                  <w:color w:val="#410a8c"/>
                  <w:u w:val="single"/>
                </w:rPr>
                <w:t xml:space="preserve">insu-01408629v1</w:t>
              </w:r>
            </w:hyperlink>
          </w:p>
        </w:tc>
      </w:tr>
      <w:tr>
        <w:trPr/>
        <w:tc>
          <w:tcPr>
            <w:noWrap/>
          </w:tcPr>
          <w:p>
            <w:pPr>
              <w:spacing w:after="200"/>
            </w:pPr>
            <w:hyperlink r:id="rId24" w:history="1">
              <w:r>
                <w:rPr>
                  <w:color w:val="1e198e"/>
                  <w:b w:val="1"/>
                  <w:bCs w:val="1"/>
                  <w:u w:val="single"/>
                </w:rPr>
                <w:t xml:space="preserve">Broadband Identification of Battery Electrical Impedance for HEVs</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p>
          <w:p>
            <w:pPr/>
            <w:r>
              <w:rPr>
                <w:i w:val="1"/>
                <w:iCs w:val="1"/>
              </w:rPr>
              <w:t xml:space="preserve">IEEE Transactions on Vehicular Technology</w:t>
            </w:r>
            <w:r>
              <w:rPr/>
              <w:t xml:space="preserve">, 2013, 62 (7), pp.2896-2905. </w:t>
            </w:r>
            <w:hyperlink r:id="rId29" w:history="1">
              <w:r>
                <w:rPr>
                  <w:color w:val="#410a8c"/>
                  <w:u w:val="single"/>
                </w:rPr>
                <w:t xml:space="preserve">⟨10.1109/TVT.2013.2254140⟩</w:t>
              </w:r>
            </w:hyperlink>
          </w:p>
          <w:p>
            <w:pPr/>
            <w:r>
              <w:rPr/>
              <w:t xml:space="preserve">Article dans une revue</w:t>
            </w:r>
          </w:p>
          <w:p>
            <w:pPr/>
            <w:hyperlink r:id="rId24" w:history="1">
              <w:r>
                <w:rPr>
                  <w:color w:val="#410a8c"/>
                  <w:u w:val="single"/>
                </w:rPr>
                <w:t xml:space="preserve">hal-00861608v1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Anomaly detection in a data center with a reconstruction method using a multi-autoencoders model</w:t>
              </w:r>
            </w:hyperlink>
          </w:p>
          <w:p>
            <w:pPr/>
            <w:hyperlink r:id="rId31" w:history="1">
              <w:r>
                <w:rPr>
                  <w:color w:val="#410a8c"/>
                  <w:u w:val="single"/>
                </w:rPr>
                <w:t xml:space="preserve">Victor Breux</w:t>
              </w:r>
            </w:hyperlink>
            <w:r>
              <w:rPr/>
              <w:t xml:space="preserve">,</w:t>
            </w:r>
            <w:hyperlink r:id="rId32" w:history="1">
              <w:r>
                <w:rPr>
                  <w:color w:val="#410a8c"/>
                  <w:u w:val="single"/>
                </w:rPr>
                <w:t xml:space="preserve">Jérôme Boutet</w:t>
              </w:r>
            </w:hyperlink>
            <w:r>
              <w:rPr/>
              <w:t xml:space="preserve">,</w:t>
            </w:r>
            <w:hyperlink r:id="rId33" w:history="1">
              <w:r>
                <w:rPr>
                  <w:color w:val="#410a8c"/>
                  <w:u w:val="single"/>
                </w:rPr>
                <w:t xml:space="preserve">Alain Goret</w:t>
              </w:r>
            </w:hyperlink>
            <w:r>
              <w:rPr/>
              <w:t xml:space="preserve">,</w:t>
            </w:r>
            <w:hyperlink r:id="rId26" w:history="1">
              <w:r>
                <w:rPr>
                  <w:color w:val="#410a8c"/>
                  <w:u w:val="single"/>
                </w:rPr>
                <w:t xml:space="preserve">Viviane Cattin</w:t>
              </w:r>
            </w:hyperlink>
          </w:p>
          <w:p>
            <w:pPr/>
            <w:r>
              <w:rPr>
                <w:i w:val="1"/>
                <w:iCs w:val="1"/>
              </w:rPr>
              <w:t xml:space="preserve">International Conference on Predictive Maintenance and Machine Learning</w:t>
            </w:r>
            <w:r>
              <w:rPr/>
              <w:t xml:space="preserve">, Oct 2021, New York, United States</w:t>
            </w:r>
          </w:p>
          <w:p>
            <w:pPr/>
            <w:r>
              <w:rPr/>
              <w:t xml:space="preserve">Communication dans un congrès</w:t>
            </w:r>
          </w:p>
          <w:p>
            <w:pPr/>
            <w:hyperlink r:id="rId30" w:history="1">
              <w:r>
                <w:rPr>
                  <w:color w:val="#410a8c"/>
                  <w:u w:val="single"/>
                </w:rPr>
                <w:t xml:space="preserve">cea-04258905v1</w:t>
              </w:r>
            </w:hyperlink>
          </w:p>
        </w:tc>
      </w:tr>
      <w:tr>
        <w:trPr/>
        <w:tc>
          <w:tcPr>
            <w:noWrap/>
          </w:tcPr>
          <w:p>
            <w:pPr>
              <w:spacing w:after="200"/>
            </w:pPr>
            <w:hyperlink r:id="rId34" w:history="1">
              <w:r>
                <w:rPr>
                  <w:color w:val="1e198e"/>
                  <w:b w:val="1"/>
                  <w:bCs w:val="1"/>
                  <w:u w:val="single"/>
                </w:rPr>
                <w:t xml:space="preserve">Monitoring of Bridges by Using Static and Dynamic Data from MEMS Accelerometers</w:t>
              </w:r>
            </w:hyperlink>
          </w:p>
          <w:p>
            <w:pPr/>
            <w:hyperlink r:id="rId35" w:history="1">
              <w:r>
                <w:rPr>
                  <w:color w:val="#410a8c"/>
                  <w:u w:val="single"/>
                </w:rPr>
                <w:t xml:space="preserve">Mathieu Desbazeille</w:t>
              </w:r>
            </w:hyperlink>
            <w:r>
              <w:rPr/>
              <w:t xml:space="preserve">,</w:t>
            </w:r>
            <w:hyperlink r:id="rId36" w:history="1">
              <w:r>
                <w:rPr>
                  <w:color w:val="#410a8c"/>
                  <w:u w:val="single"/>
                </w:rPr>
                <w:t xml:space="preserve">Nathalie Saguin Sprynski</w:t>
              </w:r>
            </w:hyperlink>
            <w:r>
              <w:rPr/>
              <w:t xml:space="preserve">,</w:t>
            </w:r>
            <w:hyperlink r:id="rId26" w:history="1">
              <w:r>
                <w:rPr>
                  <w:color w:val="#410a8c"/>
                  <w:u w:val="single"/>
                </w:rPr>
                <w:t xml:space="preserve">Viviane Cattin</w:t>
              </w:r>
            </w:hyperlink>
            <w:r>
              <w:rPr/>
              <w:t xml:space="preserve">,</w:t>
            </w:r>
            <w:hyperlink r:id="rId37" w:history="1">
              <w:r>
                <w:rPr>
                  <w:color w:val="#410a8c"/>
                  <w:u w:val="single"/>
                </w:rPr>
                <w:t xml:space="preserve">Malvina Billères</w:t>
              </w:r>
            </w:hyperlink>
            <w:r>
              <w:rPr/>
              <w:t xml:space="preserve">,</w:t>
            </w:r>
            <w:hyperlink r:id="rId38" w:history="1">
              <w:r>
                <w:rPr>
                  <w:color w:val="#410a8c"/>
                  <w:u w:val="single"/>
                </w:rPr>
                <w:t xml:space="preserve">Laurent Jouanet</w:t>
              </w:r>
            </w:hyperlink>
            <w:r>
              <w:rPr/>
              <w:t xml:space="preserve">et al.</w:t>
            </w:r>
          </w:p>
          <w:p>
            <w:pPr/>
            <w:r>
              <w:rPr>
                <w:i w:val="1"/>
                <w:iCs w:val="1"/>
              </w:rPr>
              <w:t xml:space="preserve">8th Civil Structural Health Monitoring Workshop, CSHM-8 2021</w:t>
            </w:r>
            <w:r>
              <w:rPr/>
              <w:t xml:space="preserve">, Mar 2021, Molise, Italy. pp.725-745, </w:t>
            </w:r>
            <w:hyperlink r:id="rId39" w:history="1">
              <w:r>
                <w:rPr>
                  <w:color w:val="#410a8c"/>
                  <w:u w:val="single"/>
                </w:rPr>
                <w:t xml:space="preserve">⟨10.1007/978-3-030-74258-4_46⟩</w:t>
              </w:r>
            </w:hyperlink>
          </w:p>
          <w:p>
            <w:pPr/>
            <w:r>
              <w:rPr/>
              <w:t xml:space="preserve">Communication dans un congrès</w:t>
            </w:r>
          </w:p>
          <w:p>
            <w:pPr/>
            <w:hyperlink r:id="rId34" w:history="1">
              <w:r>
                <w:rPr>
                  <w:color w:val="#410a8c"/>
                  <w:u w:val="single"/>
                </w:rPr>
                <w:t xml:space="preserve">hal-04173070v1</w:t>
              </w:r>
            </w:hyperlink>
          </w:p>
        </w:tc>
      </w:tr>
      <w:tr>
        <w:trPr/>
        <w:tc>
          <w:tcPr>
            <w:noWrap/>
          </w:tcPr>
          <w:p>
            <w:pPr>
              <w:spacing w:after="200"/>
            </w:pPr>
            <w:hyperlink r:id="rId40" w:history="1">
              <w:r>
                <w:rPr>
                  <w:color w:val="1e198e"/>
                  <w:b w:val="1"/>
                  <w:bCs w:val="1"/>
                  <w:u w:val="single"/>
                </w:rPr>
                <w:t xml:space="preserve">Key parameters design for online battery electrochemical impedance tracker</w:t>
              </w:r>
            </w:hyperlink>
          </w:p>
          <w:p>
            <w:pPr/>
            <w:hyperlink r:id="rId12" w:history="1">
              <w:r>
                <w:rPr>
                  <w:color w:val="#410a8c"/>
                  <w:u w:val="single"/>
                </w:rPr>
                <w:t xml:space="preserve">Hélène Piret</w:t>
              </w:r>
            </w:hyperlink>
            <w:r>
              <w:rPr/>
              <w:t xml:space="preserve">,</w:t>
            </w:r>
            <w:hyperlink r:id="rId41" w:history="1">
              <w:r>
                <w:rPr>
                  <w:color w:val="#410a8c"/>
                  <w:u w:val="single"/>
                </w:rPr>
                <w:t xml:space="preserve">B Portier</w:t>
              </w:r>
            </w:hyperlink>
            <w:r>
              <w:rPr/>
              <w:t xml:space="preserve">,</w:t>
            </w:r>
            <w:hyperlink r:id="rId42" w:history="1">
              <w:r>
                <w:rPr>
                  <w:color w:val="#410a8c"/>
                  <w:u w:val="single"/>
                </w:rPr>
                <w:t xml:space="preserve">S Bacquet</w:t>
              </w:r>
            </w:hyperlink>
            <w:r>
              <w:rPr/>
              <w:t xml:space="preserve">,</w:t>
            </w:r>
            <w:hyperlink r:id="rId43" w:history="1">
              <w:r>
                <w:rPr>
                  <w:color w:val="#410a8c"/>
                  <w:u w:val="single"/>
                </w:rPr>
                <w:t xml:space="preserve">M Palmieri</w:t>
              </w:r>
            </w:hyperlink>
            <w:r>
              <w:rPr/>
              <w:t xml:space="preserve">,</w:t>
            </w:r>
            <w:hyperlink r:id="rId13" w:history="1">
              <w:r>
                <w:rPr>
                  <w:color w:val="#410a8c"/>
                  <w:u w:val="single"/>
                </w:rPr>
                <w:t xml:space="preserve">Pierre Granjon</w:t>
              </w:r>
            </w:hyperlink>
            <w:r>
              <w:rPr/>
              <w:t xml:space="preserve">et al.</w:t>
            </w:r>
          </w:p>
          <w:p>
            <w:pPr/>
            <w:r>
              <w:rPr>
                <w:i w:val="1"/>
                <w:iCs w:val="1"/>
              </w:rPr>
              <w:t xml:space="preserve">EEVC 2015 - European Battery, Hybrid and Fuel Cell Electric Vehicle Congress</w:t>
            </w:r>
            <w:r>
              <w:rPr/>
              <w:t xml:space="preserve">, Dec 2015, Bruxelles, Belgium</w:t>
            </w:r>
          </w:p>
          <w:p>
            <w:pPr/>
            <w:r>
              <w:rPr/>
              <w:t xml:space="preserve">Communication dans un congrès</w:t>
            </w:r>
          </w:p>
          <w:p>
            <w:pPr/>
            <w:hyperlink r:id="rId40" w:history="1">
              <w:r>
                <w:rPr>
                  <w:color w:val="#410a8c"/>
                  <w:u w:val="single"/>
                </w:rPr>
                <w:t xml:space="preserve">hal-01244024v1</w:t>
              </w:r>
            </w:hyperlink>
          </w:p>
        </w:tc>
      </w:tr>
      <w:tr>
        <w:trPr/>
        <w:tc>
          <w:tcPr>
            <w:noWrap/>
          </w:tcPr>
          <w:p>
            <w:pPr>
              <w:spacing w:after="200"/>
            </w:pPr>
            <w:hyperlink r:id="rId44" w:history="1">
              <w:r>
                <w:rPr>
                  <w:color w:val="1e198e"/>
                  <w:b w:val="1"/>
                  <w:bCs w:val="1"/>
                  <w:u w:val="single"/>
                </w:rPr>
                <w:t xml:space="preserve">Passive and active tracking of electrochemical impedance of a drone battery</w:t>
              </w:r>
            </w:hyperlink>
          </w:p>
          <w:p>
            <w:pPr/>
            <w:hyperlink r:id="rId12" w:history="1">
              <w:r>
                <w:rPr>
                  <w:color w:val="#410a8c"/>
                  <w:u w:val="single"/>
                </w:rPr>
                <w:t xml:space="preserve">Hélène Piret</w:t>
              </w:r>
            </w:hyperlink>
            <w:r>
              <w:rPr/>
              <w:t xml:space="preserve">,</w:t>
            </w:r>
            <w:hyperlink r:id="rId45" w:history="1">
              <w:r>
                <w:rPr>
                  <w:color w:val="#410a8c"/>
                  <w:u w:val="single"/>
                </w:rPr>
                <w:t xml:space="preserve">Nicolas Sockeel</w:t>
              </w:r>
            </w:hyperlink>
            <w:r>
              <w:rPr/>
              <w:t xml:space="preserve">,</w:t>
            </w:r>
            <w:hyperlink r:id="rId46" w:history="1">
              <w:r>
                <w:rPr>
                  <w:color w:val="#410a8c"/>
                  <w:u w:val="single"/>
                </w:rPr>
                <w:t xml:space="preserve">Vincent Heiries</w:t>
              </w:r>
            </w:hyperlink>
            <w:r>
              <w:rPr/>
              <w:t xml:space="preserve">,</w:t>
            </w:r>
            <w:hyperlink r:id="rId47" w:history="1">
              <w:r>
                <w:rPr>
                  <w:color w:val="#410a8c"/>
                  <w:u w:val="single"/>
                </w:rPr>
                <w:t xml:space="preserve">Paul-Henri Michel</w:t>
              </w:r>
            </w:hyperlink>
            <w:r>
              <w:rPr/>
              <w:t xml:space="preserve">,</w:t>
            </w:r>
            <w:hyperlink r:id="rId28" w:history="1">
              <w:r>
                <w:rPr>
                  <w:color w:val="#410a8c"/>
                  <w:u w:val="single"/>
                </w:rPr>
                <w:t xml:space="preserve">Marco Ranieri</w:t>
              </w:r>
            </w:hyperlink>
            <w:r>
              <w:rPr/>
              <w:t xml:space="preserve">et al.</w:t>
            </w:r>
          </w:p>
          <w:p>
            <w:pPr/>
            <w:r>
              <w:rPr>
                <w:i w:val="1"/>
                <w:iCs w:val="1"/>
              </w:rPr>
              <w:t xml:space="preserve">EEVC 2015 - European Battery, Hybrid and Fuel Cell Electric Vehicle Congress</w:t>
            </w:r>
            <w:r>
              <w:rPr/>
              <w:t xml:space="preserve">, Dec 2015, Bruxelles, Belgium</w:t>
            </w:r>
          </w:p>
          <w:p>
            <w:pPr/>
            <w:r>
              <w:rPr/>
              <w:t xml:space="preserve">Communication dans un congrès</w:t>
            </w:r>
          </w:p>
          <w:p>
            <w:pPr/>
            <w:hyperlink r:id="rId44" w:history="1">
              <w:r>
                <w:rPr>
                  <w:color w:val="#410a8c"/>
                  <w:u w:val="single"/>
                </w:rPr>
                <w:t xml:space="preserve">hal-01244009v1</w:t>
              </w:r>
            </w:hyperlink>
          </w:p>
        </w:tc>
      </w:tr>
      <w:tr>
        <w:trPr/>
        <w:tc>
          <w:tcPr>
            <w:noWrap/>
          </w:tcPr>
          <w:p>
            <w:pPr>
              <w:spacing w:after="200"/>
            </w:pPr>
            <w:hyperlink r:id="rId48" w:history="1">
              <w:r>
                <w:rPr>
                  <w:color w:val="1e198e"/>
                  <w:b w:val="1"/>
                  <w:bCs w:val="1"/>
                  <w:u w:val="single"/>
                </w:rPr>
                <w:t xml:space="preserve">Online Estimation of Electrical Impedance</w:t>
              </w:r>
            </w:hyperlink>
          </w:p>
          <w:p>
            <w:pPr/>
            <w:hyperlink r:id="rId12" w:history="1">
              <w:r>
                <w:rPr>
                  <w:color w:val="#410a8c"/>
                  <w:u w:val="single"/>
                </w:rPr>
                <w:t xml:space="preserve">Hélène Piret</w:t>
              </w:r>
            </w:hyperlink>
            <w:r>
              <w:rPr/>
              <w:t xml:space="preserve">,</w:t>
            </w:r>
            <w:hyperlink r:id="rId13" w:history="1">
              <w:r>
                <w:rPr>
                  <w:color w:val="#410a8c"/>
                  <w:u w:val="single"/>
                </w:rPr>
                <w:t xml:space="preserve">Pierre Granjon</w:t>
              </w:r>
            </w:hyperlink>
            <w:r>
              <w:rPr/>
              <w:t xml:space="preserve">,</w:t>
            </w:r>
            <w:hyperlink r:id="rId26" w:history="1">
              <w:r>
                <w:rPr>
                  <w:color w:val="#410a8c"/>
                  <w:u w:val="single"/>
                </w:rPr>
                <w:t xml:space="preserve">Viviane Cattin</w:t>
              </w:r>
            </w:hyperlink>
            <w:r>
              <w:rPr/>
              <w:t xml:space="preserve">,</w:t>
            </w:r>
            <w:hyperlink r:id="rId49" w:history="1">
              <w:r>
                <w:rPr>
                  <w:color w:val="#410a8c"/>
                  <w:u w:val="single"/>
                </w:rPr>
                <w:t xml:space="preserve">Nicolas Guillet</w:t>
              </w:r>
            </w:hyperlink>
          </w:p>
          <w:p>
            <w:pPr/>
            <w:r>
              <w:rPr>
                <w:i w:val="1"/>
                <w:iCs w:val="1"/>
              </w:rPr>
              <w:t xml:space="preserve">IWIS 2014 - 7th International Workshop on Impedance Spectroscopy (IWIS 2014)</w:t>
            </w:r>
            <w:r>
              <w:rPr/>
              <w:t xml:space="preserve">, Sep 2014, Chemnitz, Germany</w:t>
            </w:r>
          </w:p>
          <w:p>
            <w:pPr/>
            <w:r>
              <w:rPr/>
              <w:t xml:space="preserve">Communication dans un congrès</w:t>
            </w:r>
          </w:p>
          <w:p>
            <w:pPr/>
            <w:hyperlink r:id="rId48" w:history="1">
              <w:r>
                <w:rPr>
                  <w:color w:val="#410a8c"/>
                  <w:u w:val="single"/>
                </w:rPr>
                <w:t xml:space="preserve">hal-01103178v1</w:t>
              </w:r>
            </w:hyperlink>
          </w:p>
        </w:tc>
      </w:tr>
      <w:tr>
        <w:trPr/>
        <w:tc>
          <w:tcPr>
            <w:noWrap/>
          </w:tcPr>
          <w:p>
            <w:pPr>
              <w:spacing w:after="200"/>
            </w:pPr>
            <w:hyperlink r:id="rId50" w:history="1">
              <w:r>
                <w:rPr>
                  <w:color w:val="1e198e"/>
                  <w:b w:val="1"/>
                  <w:bCs w:val="1"/>
                  <w:u w:val="single"/>
                </w:rPr>
                <w:t xml:space="preserve">Utility of broadband identification for a Li-­ion battery</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p>
          <w:p>
            <w:pPr/>
            <w:r>
              <w:rPr>
                <w:i w:val="1"/>
                <w:iCs w:val="1"/>
              </w:rPr>
              <w:t xml:space="preserve">European Defense Agency Captech IAP1 Workshop</w:t>
            </w:r>
            <w:r>
              <w:rPr/>
              <w:t xml:space="preserve">, Oct 2013, Bruxelles, Belgium</w:t>
            </w:r>
          </w:p>
          <w:p>
            <w:pPr/>
            <w:r>
              <w:rPr/>
              <w:t xml:space="preserve">Communication dans un congrès</w:t>
            </w:r>
          </w:p>
          <w:p>
            <w:pPr/>
            <w:hyperlink r:id="rId50" w:history="1">
              <w:r>
                <w:rPr>
                  <w:color w:val="#410a8c"/>
                  <w:u w:val="single"/>
                </w:rPr>
                <w:t xml:space="preserve">hal-00872618v1</w:t>
              </w:r>
            </w:hyperlink>
          </w:p>
        </w:tc>
      </w:tr>
      <w:tr>
        <w:trPr/>
        <w:tc>
          <w:tcPr>
            <w:noWrap/>
          </w:tcPr>
          <w:p>
            <w:pPr>
              <w:spacing w:after="200"/>
            </w:pPr>
            <w:hyperlink r:id="rId51" w:history="1">
              <w:r>
                <w:rPr>
                  <w:color w:val="1e198e"/>
                  <w:b w:val="1"/>
                  <w:bCs w:val="1"/>
                  <w:u w:val="single"/>
                </w:rPr>
                <w:t xml:space="preserve">Classical EIS and square pattern signals comparison based on a well-known reference impedance</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r>
              <w:rPr/>
              <w:t xml:space="preserve">et al.</w:t>
            </w:r>
          </w:p>
          <w:p>
            <w:pPr/>
            <w:r>
              <w:rPr>
                <w:i w:val="1"/>
                <w:iCs w:val="1"/>
              </w:rPr>
              <w:t xml:space="preserve">EVS 2013 - 27th International Electrical Vehicle Symposium &amp; Exhibition</w:t>
            </w:r>
            <w:r>
              <w:rPr/>
              <w:t xml:space="preserve">, Nov 2013, Barcelone, Spain. pp.n/c</w:t>
            </w:r>
          </w:p>
          <w:p>
            <w:pPr/>
            <w:r>
              <w:rPr/>
              <w:t xml:space="preserve">Communication dans un congrès</w:t>
            </w:r>
          </w:p>
          <w:p>
            <w:pPr/>
            <w:hyperlink r:id="rId51" w:history="1">
              <w:r>
                <w:rPr>
                  <w:color w:val="#410a8c"/>
                  <w:u w:val="single"/>
                </w:rPr>
                <w:t xml:space="preserve">hal-00908002v1</w:t>
              </w:r>
            </w:hyperlink>
          </w:p>
        </w:tc>
      </w:tr>
      <w:tr>
        <w:trPr/>
        <w:tc>
          <w:tcPr>
            <w:noWrap/>
          </w:tcPr>
          <w:p>
            <w:pPr>
              <w:spacing w:after="200"/>
            </w:pPr>
            <w:hyperlink r:id="rId52" w:history="1">
              <w:r>
                <w:rPr>
                  <w:color w:val="1e198e"/>
                  <w:b w:val="1"/>
                  <w:bCs w:val="1"/>
                  <w:u w:val="single"/>
                </w:rPr>
                <w:t xml:space="preserve">Broadband identification of battery electrical impedance for HEV</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27" w:history="1">
              <w:r>
                <w:rPr>
                  <w:color w:val="#410a8c"/>
                  <w:u w:val="single"/>
                </w:rPr>
                <w:t xml:space="preserve">Maxime Montaru</w:t>
              </w:r>
            </w:hyperlink>
            <w:r>
              <w:rPr/>
              <w:t xml:space="preserve">,</w:t>
            </w:r>
            <w:hyperlink r:id="rId13" w:history="1">
              <w:r>
                <w:rPr>
                  <w:color w:val="#410a8c"/>
                  <w:u w:val="single"/>
                </w:rPr>
                <w:t xml:space="preserve">Pierre Granjon</w:t>
              </w:r>
            </w:hyperlink>
          </w:p>
          <w:p>
            <w:pPr/>
            <w:r>
              <w:rPr>
                <w:i w:val="1"/>
                <w:iCs w:val="1"/>
              </w:rPr>
              <w:t xml:space="preserve">Research and Innovation for Transport systems of the Futur (RITF 2012)</w:t>
            </w:r>
            <w:r>
              <w:rPr/>
              <w:t xml:space="preserve">, Nov 2012, Paris, France</w:t>
            </w:r>
          </w:p>
          <w:p>
            <w:pPr/>
            <w:r>
              <w:rPr/>
              <w:t xml:space="preserve">Communication dans un congrès</w:t>
            </w:r>
          </w:p>
          <w:p>
            <w:pPr/>
            <w:hyperlink r:id="rId52" w:history="1">
              <w:r>
                <w:rPr>
                  <w:color w:val="#410a8c"/>
                  <w:u w:val="single"/>
                </w:rPr>
                <w:t xml:space="preserve">hal-00766125v1</w:t>
              </w:r>
            </w:hyperlink>
          </w:p>
        </w:tc>
      </w:tr>
      <w:tr>
        <w:trPr/>
        <w:tc>
          <w:tcPr>
            <w:noWrap/>
          </w:tcPr>
          <w:p>
            <w:pPr>
              <w:spacing w:after="200"/>
            </w:pPr>
            <w:hyperlink r:id="rId53" w:history="1">
              <w:r>
                <w:rPr>
                  <w:color w:val="1e198e"/>
                  <w:b w:val="1"/>
                  <w:bCs w:val="1"/>
                  <w:u w:val="single"/>
                </w:rPr>
                <w:t xml:space="preserve">A new optimization algorithm for a Li-Ion battery equivalent electrical circuit identification</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p>
          <w:p>
            <w:pPr/>
            <w:r>
              <w:rPr>
                <w:i w:val="1"/>
                <w:iCs w:val="1"/>
              </w:rPr>
              <w:t xml:space="preserve">MOSIM 2012 - 9th International Conference of Modeling, Optimization and Simulation</w:t>
            </w:r>
            <w:r>
              <w:rPr/>
              <w:t xml:space="preserve">, Jun 2012, Bordeaux, France. pp.n/a</w:t>
            </w:r>
          </w:p>
          <w:p>
            <w:pPr/>
            <w:r>
              <w:rPr/>
              <w:t xml:space="preserve">Communication dans un congrès</w:t>
            </w:r>
          </w:p>
          <w:p>
            <w:pPr/>
            <w:hyperlink r:id="rId53" w:history="1">
              <w:r>
                <w:rPr>
                  <w:color w:val="#410a8c"/>
                  <w:u w:val="single"/>
                </w:rPr>
                <w:t xml:space="preserve">hal-00690989v1</w:t>
              </w:r>
            </w:hyperlink>
          </w:p>
        </w:tc>
      </w:tr>
      <w:tr>
        <w:trPr/>
        <w:tc>
          <w:tcPr>
            <w:noWrap/>
          </w:tcPr>
          <w:p>
            <w:pPr>
              <w:spacing w:after="200"/>
            </w:pPr>
            <w:hyperlink r:id="rId54" w:history="1">
              <w:r>
                <w:rPr>
                  <w:color w:val="1e198e"/>
                  <w:b w:val="1"/>
                  <w:bCs w:val="1"/>
                  <w:u w:val="single"/>
                </w:rPr>
                <w:t xml:space="preserve">A NEW OPTIMIZATION ALGORITHM FOR A LI-ION BATTERY EQUIVALENT ELECTRIC CIRCUIT IDENTIFICATION</w:t>
              </w:r>
            </w:hyperlink>
          </w:p>
          <w:p>
            <w:pPr/>
            <w:hyperlink r:id="rId55" w:history="1">
              <w:r>
                <w:rPr>
                  <w:color w:val="#410a8c"/>
                  <w:u w:val="single"/>
                </w:rPr>
                <w:t xml:space="preserve">Rouba Al 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p>
          <w:p>
            <w:pPr/>
            <w:r>
              <w:rPr>
                <w:i w:val="1"/>
                <w:iCs w:val="1"/>
              </w:rPr>
              <w:t xml:space="preserve">MOSIM 2012 - 9th International Conference of Modeling, Optimization and Simulation</w:t>
            </w:r>
            <w:r>
              <w:rPr/>
              <w:t xml:space="preserve">, Jun 2012, Bordeaux, France</w:t>
            </w:r>
          </w:p>
          <w:p>
            <w:pPr/>
            <w:r>
              <w:rPr/>
              <w:t xml:space="preserve">Communication dans un congrès</w:t>
            </w:r>
          </w:p>
          <w:p>
            <w:pPr/>
            <w:hyperlink r:id="rId54" w:history="1">
              <w:r>
                <w:rPr>
                  <w:color w:val="#410a8c"/>
                  <w:u w:val="single"/>
                </w:rPr>
                <w:t xml:space="preserve">hal-00728565v1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8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viane-cattin" TargetMode="External"/><Relationship Id="rId9" Type="http://schemas.openxmlformats.org/officeDocument/2006/relationships/hyperlink" Target="https://orcid.org/0000-0002-2063-927X" TargetMode="External"/><Relationship Id="rId10" Type="http://schemas.openxmlformats.org/officeDocument/2006/relationships/hyperlink" Target="http://www.researcherid.com/rid/http://www.researcherid.com/rid/HTT-3910-2023" TargetMode="External"/><Relationship Id="rId11" Type="http://schemas.openxmlformats.org/officeDocument/2006/relationships/hyperlink" Target="https://hal.science/hal-01402842v1" TargetMode="External"/><Relationship Id="rId12" Type="http://schemas.openxmlformats.org/officeDocument/2006/relationships/hyperlink" Target="https://hal.science/search/index/?q=*&amp;authFullName_s=H&#233;l&#232;ne Piret" TargetMode="External"/><Relationship Id="rId13" Type="http://schemas.openxmlformats.org/officeDocument/2006/relationships/hyperlink" Target="https://hal.science/search/index/?q=*&amp;authFullName_s=Pierre Granjon" TargetMode="External"/><Relationship Id="rId14" Type="http://schemas.openxmlformats.org/officeDocument/2006/relationships/hyperlink" Target="https://hal.science/search/index/?q=*&amp;authFullName_s=N Guillet" TargetMode="External"/><Relationship Id="rId15" Type="http://schemas.openxmlformats.org/officeDocument/2006/relationships/hyperlink" Target="https://hal.science/search/index/?q=*&amp;authFullName_s=V Cattin" TargetMode="External"/><Relationship Id="rId16" Type="http://schemas.openxmlformats.org/officeDocument/2006/relationships/hyperlink" Target="https://dx.doi.org/10.1016/j.jpowsour.2016.02.006" TargetMode="External"/><Relationship Id="rId17" Type="http://schemas.openxmlformats.org/officeDocument/2006/relationships/hyperlink" Target="https://insu.hal.science/insu-01408629v1" TargetMode="External"/><Relationship Id="rId18" Type="http://schemas.openxmlformats.org/officeDocument/2006/relationships/hyperlink" Target="https://hal.science/search/index/?q=*&amp;authFullName_s=Gauthier Hulot" TargetMode="External"/><Relationship Id="rId19" Type="http://schemas.openxmlformats.org/officeDocument/2006/relationships/hyperlink" Target="https://hal.science/search/index/?q=*&amp;authFullName_s=Pierre Vigneron" TargetMode="External"/><Relationship Id="rId20" Type="http://schemas.openxmlformats.org/officeDocument/2006/relationships/hyperlink" Target="https://hal.science/search/index/?q=*&amp;authFullName_s=Jean-Michel L&#233;ger" TargetMode="External"/><Relationship Id="rId21" Type="http://schemas.openxmlformats.org/officeDocument/2006/relationships/hyperlink" Target="https://hal.science/search/index/?q=*&amp;authFullName_s=Isabelle Fratter" TargetMode="External"/><Relationship Id="rId22" Type="http://schemas.openxmlformats.org/officeDocument/2006/relationships/hyperlink" Target="https://hal.science/search/index/?q=*&amp;authFullName_s=Nils Olsen" TargetMode="External"/><Relationship Id="rId23" Type="http://schemas.openxmlformats.org/officeDocument/2006/relationships/hyperlink" Target="https://dx.doi.org/10.1002/2014GL062700" TargetMode="External"/><Relationship Id="rId24" Type="http://schemas.openxmlformats.org/officeDocument/2006/relationships/hyperlink" Target="https://hal.science/hal-00861608v1" TargetMode="External"/><Relationship Id="rId25" Type="http://schemas.openxmlformats.org/officeDocument/2006/relationships/hyperlink" Target="https://hal.science/search/index/?q=*&amp;authFullName_s=Rouba Al-Nazer" TargetMode="External"/><Relationship Id="rId26" Type="http://schemas.openxmlformats.org/officeDocument/2006/relationships/hyperlink" Target="https://hal.science/search/index/?q=*&amp;authFullName_s=Viviane Cattin" TargetMode="External"/><Relationship Id="rId27" Type="http://schemas.openxmlformats.org/officeDocument/2006/relationships/hyperlink" Target="https://hal.science/search/index/?q=*&amp;authFullName_s=Maxime Montaru" TargetMode="External"/><Relationship Id="rId28" Type="http://schemas.openxmlformats.org/officeDocument/2006/relationships/hyperlink" Target="https://hal.science/search/index/?q=*&amp;authFullName_s=Marco Ranieri" TargetMode="External"/><Relationship Id="rId29" Type="http://schemas.openxmlformats.org/officeDocument/2006/relationships/hyperlink" Target="https://dx.doi.org/10.1109/TVT.2013.2254140" TargetMode="External"/><Relationship Id="rId30" Type="http://schemas.openxmlformats.org/officeDocument/2006/relationships/hyperlink" Target="https://cea.hal.science/cea-04258905v1" TargetMode="External"/><Relationship Id="rId31" Type="http://schemas.openxmlformats.org/officeDocument/2006/relationships/hyperlink" Target="https://hal.science/search/index/?q=*&amp;authFullName_s=Victor Breux" TargetMode="External"/><Relationship Id="rId32" Type="http://schemas.openxmlformats.org/officeDocument/2006/relationships/hyperlink" Target="https://hal.science/search/index/?q=*&amp;authFullName_s=J&#233;r&#244;me Boutet" TargetMode="External"/><Relationship Id="rId33" Type="http://schemas.openxmlformats.org/officeDocument/2006/relationships/hyperlink" Target="https://hal.science/search/index/?q=*&amp;authFullName_s=Alain Goret" TargetMode="External"/><Relationship Id="rId34" Type="http://schemas.openxmlformats.org/officeDocument/2006/relationships/hyperlink" Target="https://hal.science/hal-04173070v1" TargetMode="External"/><Relationship Id="rId35" Type="http://schemas.openxmlformats.org/officeDocument/2006/relationships/hyperlink" Target="https://hal.science/search/index/?q=*&amp;authFullName_s=Mathieu Desbazeille" TargetMode="External"/><Relationship Id="rId36" Type="http://schemas.openxmlformats.org/officeDocument/2006/relationships/hyperlink" Target="https://hal.science/search/index/?q=*&amp;authFullName_s=Nathalie Saguin Sprynski" TargetMode="External"/><Relationship Id="rId37" Type="http://schemas.openxmlformats.org/officeDocument/2006/relationships/hyperlink" Target="https://hal.science/search/index/?q=*&amp;authFullName_s=Malvina Bill&#232;res" TargetMode="External"/><Relationship Id="rId38" Type="http://schemas.openxmlformats.org/officeDocument/2006/relationships/hyperlink" Target="https://hal.science/search/index/?q=*&amp;authFullName_s=Laurent Jouanet" TargetMode="External"/><Relationship Id="rId39" Type="http://schemas.openxmlformats.org/officeDocument/2006/relationships/hyperlink" Target="https://dx.doi.org/10.1007/978-3-030-74258-4_46" TargetMode="External"/><Relationship Id="rId40" Type="http://schemas.openxmlformats.org/officeDocument/2006/relationships/hyperlink" Target="https://hal.science/hal-01244024v1" TargetMode="External"/><Relationship Id="rId41" Type="http://schemas.openxmlformats.org/officeDocument/2006/relationships/hyperlink" Target="https://hal.science/search/index/?q=*&amp;authFullName_s=B Portier" TargetMode="External"/><Relationship Id="rId42" Type="http://schemas.openxmlformats.org/officeDocument/2006/relationships/hyperlink" Target="https://hal.science/search/index/?q=*&amp;authFullName_s=S Bacquet" TargetMode="External"/><Relationship Id="rId43" Type="http://schemas.openxmlformats.org/officeDocument/2006/relationships/hyperlink" Target="https://hal.science/search/index/?q=*&amp;authFullName_s=M Palmieri" TargetMode="External"/><Relationship Id="rId44" Type="http://schemas.openxmlformats.org/officeDocument/2006/relationships/hyperlink" Target="https://hal.science/hal-01244009v1" TargetMode="External"/><Relationship Id="rId45" Type="http://schemas.openxmlformats.org/officeDocument/2006/relationships/hyperlink" Target="https://hal.science/search/index/?q=*&amp;authFullName_s=Nicolas Sockeel" TargetMode="External"/><Relationship Id="rId46" Type="http://schemas.openxmlformats.org/officeDocument/2006/relationships/hyperlink" Target="https://hal.science/search/index/?q=*&amp;authFullName_s=Vincent Heiries" TargetMode="External"/><Relationship Id="rId47" Type="http://schemas.openxmlformats.org/officeDocument/2006/relationships/hyperlink" Target="https://hal.science/search/index/?q=*&amp;authFullName_s=Paul-Henri Michel" TargetMode="External"/><Relationship Id="rId48" Type="http://schemas.openxmlformats.org/officeDocument/2006/relationships/hyperlink" Target="https://hal.science/hal-01103178v1" TargetMode="External"/><Relationship Id="rId49" Type="http://schemas.openxmlformats.org/officeDocument/2006/relationships/hyperlink" Target="https://hal.science/search/index/?q=*&amp;authFullName_s=Nicolas Guillet" TargetMode="External"/><Relationship Id="rId50" Type="http://schemas.openxmlformats.org/officeDocument/2006/relationships/hyperlink" Target="https://hal.science/hal-00872618v1" TargetMode="External"/><Relationship Id="rId51" Type="http://schemas.openxmlformats.org/officeDocument/2006/relationships/hyperlink" Target="https://hal.science/hal-00908002v1" TargetMode="External"/><Relationship Id="rId52" Type="http://schemas.openxmlformats.org/officeDocument/2006/relationships/hyperlink" Target="https://hal.science/hal-00766125v1" TargetMode="External"/><Relationship Id="rId53" Type="http://schemas.openxmlformats.org/officeDocument/2006/relationships/hyperlink" Target="https://hal.science/hal-00690989v1" TargetMode="External"/><Relationship Id="rId54" Type="http://schemas.openxmlformats.org/officeDocument/2006/relationships/hyperlink" Target="https://hal.science/hal-00728565v1" TargetMode="External"/><Relationship Id="rId55" Type="http://schemas.openxmlformats.org/officeDocument/2006/relationships/hyperlink" Target="https://hal.science/search/index/?q=*&amp;authFullName_s=Rouba Al Naze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cattin</dc:title>
  <dc:description>CV</dc:description>
  <dc:subject/>
  <cp:keywords/>
  <cp:category/>
  <cp:lastModifiedBy/>
  <dcterms:created xsi:type="dcterms:W3CDTF">2026-05-16T19:45:09+02:00</dcterms:created>
  <dcterms:modified xsi:type="dcterms:W3CDTF">2026-05-16T19:45:09+02:00</dcterms:modified>
</cp:coreProperties>
</file>

<file path=docProps/custom.xml><?xml version="1.0" encoding="utf-8"?>
<Properties xmlns="http://schemas.openxmlformats.org/officeDocument/2006/custom-properties" xmlns:vt="http://schemas.openxmlformats.org/officeDocument/2006/docPropsVTypes"/>
</file>