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Viviane (Fritz) Raveneau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d’Alésia. Plongée au cœur des archives de fouilles (Le projet CARDO)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Aniceto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Viviane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sciences historiques et naturelles de Semur-en-Auxois et des fouilles d'Alésia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hal-03999012v1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d’Alésia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Aniceto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Viviane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sciences historiques et naturelles de Semur-en-Auxois et des fouilles d'Alésia</w:t>
            </w:r>
            <w:r>
              <w:rPr/>
              <w:t xml:space="preserve">, 2023, 130 (1), pp.129-154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hal-04920098v1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d’Alésia : retour d’expérience et pistes de recherche à Dijon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Aniceto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Viviane Raveneau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hal-03998961v1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d'établissement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Villedo et Cie : Entreprise et expertise à Paris au XVIIe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Viviane Fritz</w:t>
              </w:r>
            </w:hyperlink>
          </w:p>
          <w:p>
            <w:pPr/>
            <w:r>
              <w:rPr/>
              <w:t xml:space="preserve">Sciences de l'Homme et Société. Ecole nationale des chartes, 2014. Français</w:t>
            </w:r>
          </w:p>
          <w:p>
            <w:pPr/>
            <w:r>
              <w:rPr/>
              <w:t xml:space="preserve">Thèse d'établissement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tel-04920148v1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99012v1" TargetMode="External"/><Relationship Id="rId8" Type="http://schemas.openxmlformats.org/officeDocument/2006/relationships/hyperlink" Target="https://hal.science/search/index/?q=*&amp;authFullName_s=Lucas Aniceto" TargetMode="External"/><Relationship Id="rId9" Type="http://schemas.openxmlformats.org/officeDocument/2006/relationships/hyperlink" Target="https://hal.science/search/index/?q=*&amp;authFullName_s=Viviane Raveneau" TargetMode="External"/><Relationship Id="rId10" Type="http://schemas.openxmlformats.org/officeDocument/2006/relationships/hyperlink" Target="https://hal.science/hal-04920098v1" TargetMode="External"/><Relationship Id="rId11" Type="http://schemas.openxmlformats.org/officeDocument/2006/relationships/hyperlink" Target="https://hal.science/hal-03998961v1" TargetMode="External"/><Relationship Id="rId12" Type="http://schemas.openxmlformats.org/officeDocument/2006/relationships/hyperlink" Target="https://hal.science/tel-04920148v1" TargetMode="External"/><Relationship Id="rId13" Type="http://schemas.openxmlformats.org/officeDocument/2006/relationships/hyperlink" Target="https://hal.science/search/index/?q=*&amp;authFullName_s=Viviane Frit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Viviane (Fritz) Raveneau</dc:title>
  <dc:description>CV</dc:description>
  <dc:subject/>
  <cp:keywords/>
  <cp:category/>
  <cp:lastModifiedBy/>
  <dcterms:created xsi:type="dcterms:W3CDTF">2026-05-21T18:59:41+02:00</dcterms:created>
  <dcterms:modified xsi:type="dcterms:W3CDTF">2026-05-21T18:59:41+02:00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