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Vivien Bessières </w:t>
      </w:r>
      <w:r>
        <w:rPr>
          <w:color w:val="641e6e"/>
        </w:rPr>
        <w:t xml:space="preserve">Maître de conférences HDR en Langue et littérature françaises / Faculté des Lettres et des Sciences Humaines / 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vivien-bessieres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0009-0004-4877-5478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15744984X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290114602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0000000395423665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péplum, et après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Classiques Garnier. Classiques Garnier, 2016, Perspectives comparatistes, n° 40, 978-2-8124-5089-1.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⟨10.15122/isbn.978-2-8124-5091-4⟩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l’œuvre dans les manuels d’écriture. L’exemple du roman policier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⟨10.58282/lht.3511⟩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kitsch et le tarte font-ils recette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romance pédagogue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Roman &amp; Romanesque 2020, n° 12. Littérature de jeunesse et romanesque, 12, pp.97 à 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⟨10.15122/isbn.978-2-406-10636-4.p.0097⟩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du péplum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stylistique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⟨10.4000/elfe.1046⟩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Hypotypose littéraire et incrustation bédéique : essai de stylistique comparée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2018, 11, pp.237-248.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⟨10.18778/1505-9065.11.18⟩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et fiction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2016, Fictions populaires, 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Novel et Lettres classiques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2015, Les Classiques aux Amériques,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comme mythe dans les fictions du second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372,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du roman « togé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n° 349 (1), pp.39-52.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⟨10.3917/rlc.349.0039⟩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 : un péplum enfin réaliste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⟨10.4000/tvseries.1066⟩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péplum, et après ? L’Antiquité dans les récits postmodernes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2012, 16, pp.280-285.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⟨10.4000/anabases.3993⟩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 pastorales dans la fiction américaine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Réflexion(s)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Péplum de Blutch, un Satiricon postmoderne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2008, 7, pp.257-262.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⟨10.4000/anabases.2542⟩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Tarte et kitsch – fiches-recettes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Le kitsch ou le naufrage du sublime</w:t>
            </w:r>
            <w:r>
              <w:rPr/>
              <w:t xml:space="preserve">, , p. 185-200, 2025, Cultures visuelles, 9791034402526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Tarte et kitsch – fiches-recettes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kitsch ou le naufrage du sublime</w:t>
            </w:r>
            <w:r>
              <w:rPr/>
              <w:t xml:space="preserve">, Presses universitaires de Strasbourg, pp.185-198,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⟨10.4000/13kjm⟩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scénario et enjeux stylistiques du dialogue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Les Impressions Nouvelles. </w:t>
            </w:r>
            <w:r>
              <w:rPr>
                <w:i w:val="1"/>
                <w:iCs w:val="1"/>
              </w:rPr>
              <w:t xml:space="preserve">Films à lire. Des scénarios et des livres</w:t>
            </w:r>
            <w:r>
              <w:rPr/>
              <w:t xml:space="preserve">, , pp.49-72, 2019, Réflexions faites, 978-2-87449-669-1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sweet Rome – L’idée américaine du foyer dans la série 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Les séries américaines – La société réinventée</w:t>
            </w:r>
            <w:r>
              <w:rPr/>
              <w:t xml:space="preserve">, , pp.113-130, 2013, Champs visuels, 978-2-343-01637-5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Augustin, deux figures de maîtres antiques dans l’Encyclopédie historique de Roberto Rossellini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Figures du maître. De l'autorité à l'autonomie</w:t>
            </w:r>
            <w:r>
              <w:rPr/>
              <w:t xml:space="preserve">, , pp.261-269, 2013, Interférences, 9782753522008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bande dessinée : les tendances contemporaines de l’intertextualité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Traduire, trahir, travestir. Etudes sur la réception de l’antiquité réunies par Jean-Pierre Martin et Claudine Nédelec</w:t>
            </w:r>
            <w:r>
              <w:rPr/>
              <w:t xml:space="preserve">, pp.431-448, 2012, Études littéraires, 978-2-84832-144-8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des manuels d’écriture – ou le rôle de la prescription dans les genres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 goût, mauvais genre ? : actes du séminaire interdisciplinaire, ENS Ulm, 2016-2017</w:t>
            </w:r>
            <w:r>
              <w:rPr/>
              <w:t xml:space="preserve">, La Taupe médite, pp.379-400, 2018, 979-10-97391-00-3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Sword and sorcery, sword and sandal – et sandal and sorcery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TRAVERSE EN FICTION Actes du colloque interdisciplinaire de jeunes chercheur.euse.s ENS Ulm, 19 et 20 mai 2017</w:t>
            </w:r>
            <w:r>
              <w:rPr/>
              <w:t xml:space="preserve">, La Taupe médite, pp.71-80, 2018, 979-10-97391-01-0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antiques à l’écran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antiques ambiguës : le sexe et la mort, l’art et les monstres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pp.311-312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hal-04452169v1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Priape de Nicolas Presl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Priape (nouvelle édition)</w:t>
            </w:r>
            <w:r>
              <w:rPr/>
              <w:t xml:space="preserve">, 2018,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postmodernité : les intertextes gréco-latins dans les arts à récit depuis les années soixante (fiction, théâtre, cinéma, série télévisée, bande dessinée)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Littératures. Université Toulouse le Mirail - Toulouse II, 2011.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2011TOU20082⟩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tel-00663436v1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Pop’manuels – Les arts d’écrire en fiction populaire (littératures de l’imaginaire, récit policier, bande dessinée, roman sentimental)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Vivien Bessières</w:t>
              </w:r>
            </w:hyperlink>
          </w:p>
          <w:p>
            <w:pPr/>
            <w:r>
              <w:rPr/>
              <w:t xml:space="preserve">Littératures. Université de Limoges,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tel-04998012v1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6D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vien-bessieres" TargetMode="External"/><Relationship Id="rId9" Type="http://schemas.openxmlformats.org/officeDocument/2006/relationships/hyperlink" Target="https://orcid.org/0009-0004-4877-5478" TargetMode="External"/><Relationship Id="rId10" Type="http://schemas.openxmlformats.org/officeDocument/2006/relationships/hyperlink" Target="https://www.idref.fr/15744984X" TargetMode="External"/><Relationship Id="rId11" Type="http://schemas.openxmlformats.org/officeDocument/2006/relationships/hyperlink" Target="https://viaf.org/viaf/290114602" TargetMode="External"/><Relationship Id="rId12" Type="http://schemas.openxmlformats.org/officeDocument/2006/relationships/hyperlink" Target="http://isni.org/isni/0000000395423665" TargetMode="External"/><Relationship Id="rId13" Type="http://schemas.openxmlformats.org/officeDocument/2006/relationships/hyperlink" Target="https://unilim.hal.science/hal-04449495v1" TargetMode="External"/><Relationship Id="rId14" Type="http://schemas.openxmlformats.org/officeDocument/2006/relationships/hyperlink" Target="https://hal.science/search/index/?q=*&amp;authFullName_s=Vivien Bessi&#232;res" TargetMode="External"/><Relationship Id="rId15" Type="http://schemas.openxmlformats.org/officeDocument/2006/relationships/hyperlink" Target="https://dx.doi.org/10.15122/isbn.978-2-8124-5091-4" TargetMode="External"/><Relationship Id="rId16" Type="http://schemas.openxmlformats.org/officeDocument/2006/relationships/hyperlink" Target="https://unilim.hal.science/hal-04449228v1" TargetMode="External"/><Relationship Id="rId17" Type="http://schemas.openxmlformats.org/officeDocument/2006/relationships/hyperlink" Target="https://dx.doi.org/10.58282/lht.3511" TargetMode="External"/><Relationship Id="rId18" Type="http://schemas.openxmlformats.org/officeDocument/2006/relationships/hyperlink" Target="https://unilim.hal.science/hal-04449400v1" TargetMode="External"/><Relationship Id="rId19" Type="http://schemas.openxmlformats.org/officeDocument/2006/relationships/hyperlink" Target="https://unilim.hal.science/hal-04449732v1" TargetMode="External"/><Relationship Id="rId20" Type="http://schemas.openxmlformats.org/officeDocument/2006/relationships/hyperlink" Target="https://dx.doi.org/10.15122/isbn.978-2-406-10636-4.p.0097" TargetMode="External"/><Relationship Id="rId21" Type="http://schemas.openxmlformats.org/officeDocument/2006/relationships/hyperlink" Target="https://unilim.hal.science/hal-04449848v1" TargetMode="External"/><Relationship Id="rId22" Type="http://schemas.openxmlformats.org/officeDocument/2006/relationships/hyperlink" Target="https://unilim.hal.science/hal-04449358v1" TargetMode="External"/><Relationship Id="rId23" Type="http://schemas.openxmlformats.org/officeDocument/2006/relationships/hyperlink" Target="https://dx.doi.org/10.4000/elfe.1046" TargetMode="External"/><Relationship Id="rId24" Type="http://schemas.openxmlformats.org/officeDocument/2006/relationships/hyperlink" Target="https://unilim.hal.science/hal-04449900v1" TargetMode="External"/><Relationship Id="rId25" Type="http://schemas.openxmlformats.org/officeDocument/2006/relationships/hyperlink" Target="https://dx.doi.org/10.18778/1505-9065.11.18" TargetMode="External"/><Relationship Id="rId26" Type="http://schemas.openxmlformats.org/officeDocument/2006/relationships/hyperlink" Target="https://hal.science/hal-04452116v1" TargetMode="External"/><Relationship Id="rId27" Type="http://schemas.openxmlformats.org/officeDocument/2006/relationships/hyperlink" Target="https://unilim.hal.science/hal-04449909v1" TargetMode="External"/><Relationship Id="rId28" Type="http://schemas.openxmlformats.org/officeDocument/2006/relationships/hyperlink" Target="https://unilim.hal.science/hal-04454669v1" TargetMode="External"/><Relationship Id="rId29" Type="http://schemas.openxmlformats.org/officeDocument/2006/relationships/hyperlink" Target="https://unilim.hal.science/hal-04449870v1" TargetMode="External"/><Relationship Id="rId30" Type="http://schemas.openxmlformats.org/officeDocument/2006/relationships/hyperlink" Target="https://dx.doi.org/10.3917/rlc.349.0039" TargetMode="External"/><Relationship Id="rId31" Type="http://schemas.openxmlformats.org/officeDocument/2006/relationships/hyperlink" Target="https://unilim.hal.science/hal-04449875v1" TargetMode="External"/><Relationship Id="rId32" Type="http://schemas.openxmlformats.org/officeDocument/2006/relationships/hyperlink" Target="https://dx.doi.org/10.4000/tvseries.1066" TargetMode="External"/><Relationship Id="rId33" Type="http://schemas.openxmlformats.org/officeDocument/2006/relationships/hyperlink" Target="https://unilim.hal.science/hal-04449880v1" TargetMode="External"/><Relationship Id="rId34" Type="http://schemas.openxmlformats.org/officeDocument/2006/relationships/hyperlink" Target="https://dx.doi.org/10.4000/anabases.3993" TargetMode="External"/><Relationship Id="rId35" Type="http://schemas.openxmlformats.org/officeDocument/2006/relationships/hyperlink" Target="https://unilim.hal.science/hal-04449896v1" TargetMode="External"/><Relationship Id="rId36" Type="http://schemas.openxmlformats.org/officeDocument/2006/relationships/hyperlink" Target="https://unilim.hal.science/hal-04449883v1" TargetMode="External"/><Relationship Id="rId37" Type="http://schemas.openxmlformats.org/officeDocument/2006/relationships/hyperlink" Target="https://dx.doi.org/10.4000/anabases.2542" TargetMode="External"/><Relationship Id="rId38" Type="http://schemas.openxmlformats.org/officeDocument/2006/relationships/hyperlink" Target="https://unilim.hal.science/hal-04997996v1" TargetMode="External"/><Relationship Id="rId39" Type="http://schemas.openxmlformats.org/officeDocument/2006/relationships/hyperlink" Target="https://hal.science/hal-05455874v1" TargetMode="External"/><Relationship Id="rId40" Type="http://schemas.openxmlformats.org/officeDocument/2006/relationships/hyperlink" Target="https://dx.doi.org/10.4000/13kjm" TargetMode="External"/><Relationship Id="rId41" Type="http://schemas.openxmlformats.org/officeDocument/2006/relationships/hyperlink" Target="https://unilim.hal.science/hal-04449791v1" TargetMode="External"/><Relationship Id="rId42" Type="http://schemas.openxmlformats.org/officeDocument/2006/relationships/hyperlink" Target="https://hal.science/hal-04452149v1" TargetMode="External"/><Relationship Id="rId43" Type="http://schemas.openxmlformats.org/officeDocument/2006/relationships/hyperlink" Target="https://unilim.hal.science/hal-04454314v1" TargetMode="External"/><Relationship Id="rId44" Type="http://schemas.openxmlformats.org/officeDocument/2006/relationships/hyperlink" Target="https://unilim.hal.science/hal-04449889v1" TargetMode="External"/><Relationship Id="rId45" Type="http://schemas.openxmlformats.org/officeDocument/2006/relationships/hyperlink" Target="https://unilim.hal.science/hal-04454301v1" TargetMode="External"/><Relationship Id="rId46" Type="http://schemas.openxmlformats.org/officeDocument/2006/relationships/hyperlink" Target="https://unilim.hal.science/hal-04454305v1" TargetMode="External"/><Relationship Id="rId47" Type="http://schemas.openxmlformats.org/officeDocument/2006/relationships/hyperlink" Target="https://hal.science/hal-04452127v1" TargetMode="External"/><Relationship Id="rId48" Type="http://schemas.openxmlformats.org/officeDocument/2006/relationships/hyperlink" Target="https://hal.science/hal-04452169v1" TargetMode="External"/><Relationship Id="rId49" Type="http://schemas.openxmlformats.org/officeDocument/2006/relationships/hyperlink" Target="https://unilim.hal.science/hal-04454346v1" TargetMode="External"/><Relationship Id="rId50" Type="http://schemas.openxmlformats.org/officeDocument/2006/relationships/hyperlink" Target="https://theses.hal.science/tel-00663436v1" TargetMode="External"/><Relationship Id="rId51" Type="http://schemas.openxmlformats.org/officeDocument/2006/relationships/hyperlink" Target="https://www.theses.fr/2011TOU20082" TargetMode="External"/><Relationship Id="rId52" Type="http://schemas.openxmlformats.org/officeDocument/2006/relationships/hyperlink" Target="https://unilim.hal.science/tel-0499801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Bessières</dc:title>
  <dc:description>CV</dc:description>
  <dc:subject/>
  <cp:keywords/>
  <cp:category/>
  <cp:lastModifiedBy/>
  <dcterms:created xsi:type="dcterms:W3CDTF">2026-03-16T12:34:08+01:00</dcterms:created>
  <dcterms:modified xsi:type="dcterms:W3CDTF">2026-03-16T12:34:08+01:00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