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W. Gregory Voss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w-gregory-voss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0000-0002-2882-8788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191735019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295147266664335480661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http://www.researcherid.com/rid/E-8045-2017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Surveillance Pricing and Personal Information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CPI Antitrust Chronicle</w:t></w:r><w:r><w:rPr/><w:t xml:space="preserve">, 2025, July 2025 Vol. 1, pp.42-47</w:t></w:r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hal-05172235v1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We Learned to Stop Worrying and Love AI: Analyzing the Rapid Evolution of Generative Pre-Trained Transformer (GPT) and Its Impacts on Law, Business, and Society</w:t></w:r></w:hyperlink></w:p><w:p><w:pPr/><w:hyperlink r:id="rId16" w:history="1"><w:r><w:rPr><w:color w:val="#410a8c"/><w:u w:val="single"/></w:rPr><w:t xml:space="preserve">Lawrence J. Trautman</w:t></w:r></w:hyperlink><w:r><w:rPr/><w:t xml:space="preserve">,</w:t></w:r><w:hyperlink r:id="rId14" w:history="1"><w:r><w:rPr><w:color w:val="#410a8c"/><w:u w:val="single"/></w:rPr><w:t xml:space="preserve">W. Gregory Voss</w:t></w:r></w:hyperlink><w:r><w:rPr/><w:t xml:space="preserve">,</w:t></w:r><w:hyperlink r:id="rId17" w:history="1"><w:r><w:rPr><w:color w:val="#410a8c"/><w:u w:val="single"/></w:rPr><w:t xml:space="preserve">Scott J. Shackelford</w:t></w:r></w:hyperlink></w:p><w:p><w:pPr/><w:r><w:rPr><w:i w:val="1"/><w:iCs w:val="1"/></w:rPr><w:t xml:space="preserve">Albany Law Journal of Science and Technology</w:t></w:r><w:r><w:rPr/><w:t xml:space="preserve">, 2025, 34 (3), pp.203-277</w:t></w:r></w:p><w:p><w:pPr/><w:r><w:rPr/><w:t xml:space="preserve">Article dans une revue</w:t></w:r></w:p><w:p><w:pPr/><w:hyperlink r:id="rId15" w:history="1"><w:r><w:rPr><w:color w:val="#410a8c"/><w:u w:val="single"/></w:rPr><w:t xml:space="preserve">hal-05219160v1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China Data Flows and Power in the Era of Chinese Big Tech</w:t></w:r></w:hyperlink></w:p><w:p><w:pPr/><w:hyperlink r:id="rId14" w:history="1"><w:r><w:rPr><w:color w:val="#410a8c"/><w:u w:val="single"/></w:rPr><w:t xml:space="preserve">W. Gregory Voss</w:t></w:r></w:hyperlink><w:r><w:rPr/><w:t xml:space="preserve">,</w:t></w:r><w:hyperlink r:id="rId19" w:history="1"><w:r><w:rPr><w:color w:val="#410a8c"/><w:u w:val="single"/></w:rPr><w:t xml:space="preserve">Emmanuel Pernot-Leplay</w:t></w:r></w:hyperlink></w:p><w:p><w:pPr/><w:r><w:rPr><w:i w:val="1"/><w:iCs w:val="1"/></w:rPr><w:t xml:space="preserve">Northwestern Journal of International Law and Business</w:t></w:r><w:r><w:rPr/><w:t xml:space="preserve">, 2024, 44 (1), pp.1-68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hal-04513699v1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TRANSATLANTIC DATA TRANSFER COMPLIANCE (28 B.U. J. SCI. & TECH. L. 158 (2022))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Boston University Journal of Science &amp; Technology Law</w:t></w:r><w:r><w:rPr/><w:t xml:space="preserve">, 2022, 28 (2), pp.158-214</w:t></w:r></w:p><w:p><w:pPr/><w:r><w:rPr/><w:t xml:space="preserve">Article dans une revue</w:t></w:r></w:p><w:p><w:pPr/><w:hyperlink r:id="rId20" w:history="1"><w:r><w:rPr><w:color w:val="#410a8c"/><w:u w:val="single"/></w:rPr><w:t xml:space="preserve">hal-03793307v1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Cross-Border Data Flows, the GDPR, and Data Governance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Вестник международных организаций: образование, наука, новая экономика = International Organisations Research Journal</w:t></w:r><w:r><w:rPr/><w:t xml:space="preserve">, 2022, 17 (1), pp.56-95. </w:t></w:r><w:hyperlink r:id="rId22" w:history="1"><w:r><w:rPr><w:color w:val="#410a8c"/><w:u w:val="single"/></w:rPr><w:t xml:space="preserve">⟨10.17323/1996-7845-2022-01-03⟩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hal-03771688v1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EU General Data Protection Regulation Sanctions in Theory and in Practice</w:t></w:r></w:hyperlink></w:p><w:p><w:pPr/><w:hyperlink r:id="rId14" w:history="1"><w:r><w:rPr><w:color w:val="#410a8c"/><w:u w:val="single"/></w:rPr><w:t xml:space="preserve">W. Gregory Voss</w:t></w:r></w:hyperlink><w:r><w:rPr/><w:t xml:space="preserve">,</w:t></w:r><w:hyperlink r:id="rId24" w:history="1"><w:r><w:rPr><w:color w:val="#410a8c"/><w:u w:val="single"/></w:rPr><w:t xml:space="preserve">Hugues Bouthinon-Dumas</w:t></w:r></w:hyperlink></w:p><w:p><w:pPr/><w:r><w:rPr><w:i w:val="1"/><w:iCs w:val="1"/></w:rPr><w:t xml:space="preserve">Santa Clara Computer and High Technology Law Journal</w:t></w:r><w:r><w:rPr/><w:t xml:space="preserve">, 2021, Santa Clara High Technology Law Review, 37 (1), pp.1</w:t></w:r></w:p><w:p><w:pPr/><w:r><w:rPr/><w:t xml:space="preserve">Article dans une revue</w:t></w:r></w:p><w:p><w:pPr/><w:hyperlink r:id="rId23" w:history="1"><w:r><w:rPr><w:color w:val="#410a8c"/><w:u w:val="single"/></w:rPr><w:t xml:space="preserve">hal-03108500v1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Sanctions RGPD : ne sont-elles qu'un tigre de papier ?</w:t></w:r></w:hyperlink></w:p><w:p><w:pPr/><w:hyperlink r:id="rId24" w:history="1"><w:r><w:rPr><w:color w:val="#410a8c"/><w:u w:val="single"/></w:rPr><w:t xml:space="preserve">Hugues Bouthinon-Dumas</w:t></w:r></w:hyperlink><w:r><w:rPr/><w:t xml:space="preserve">,</w:t></w:r><w:hyperlink r:id="rId14" w:history="1"><w:r><w:rPr><w:color w:val="#410a8c"/><w:u w:val="single"/></w:rPr><w:t xml:space="preserve">W. Gregory Voss</w:t></w:r></w:hyperlink></w:p><w:p><w:pPr/><w:r><w:rPr><w:i w:val="1"/><w:iCs w:val="1"/></w:rPr><w:t xml:space="preserve">JEM - Juriste d'entreprise magazine</w:t></w:r><w:r><w:rPr/><w:t xml:space="preserve">, 2021, 38, pp.26-27</w:t></w:r></w:p><w:p><w:pPr/><w:r><w:rPr/><w:t xml:space="preserve">Article dans une revue</w:t></w:r></w:p><w:p><w:pPr/><w:hyperlink r:id="rId25" w:history="1"><w:r><w:rPr><w:color w:val="#410a8c"/><w:u w:val="single"/></w:rPr><w:t xml:space="preserve">hal-03231702v1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Unpacking the privacy paradox of consumers: A psychological perspective</w:t></w:r></w:hyperlink></w:p><w:p><w:pPr/><w:hyperlink r:id="rId27" w:history="1"><w:r><w:rPr><w:color w:val="#410a8c"/><w:u w:val="single"/></w:rPr><w:t xml:space="preserve">Francesco Massara</w:t></w:r></w:hyperlink><w:r><w:rPr/><w:t xml:space="preserve">,</w:t></w:r><w:hyperlink r:id="rId28" w:history="1"><w:r><w:rPr><w:color w:val="#410a8c"/><w:u w:val="single"/></w:rPr><w:t xml:space="preserve">Francesco Raggiotto</w:t></w:r></w:hyperlink><w:r><w:rPr/><w:t xml:space="preserve">,</w:t></w:r><w:hyperlink r:id="rId14" w:history="1"><w:r><w:rPr><w:color w:val="#410a8c"/><w:u w:val="single"/></w:rPr><w:t xml:space="preserve">W. Gregory Voss</w:t></w:r></w:hyperlink></w:p><w:p><w:pPr/><w:r><w:rPr><w:i w:val="1"/><w:iCs w:val="1"/></w:rPr><w:t xml:space="preserve">Psychology and Marketing</w:t></w:r><w:r><w:rPr/><w:t xml:space="preserve">, 2021, pp.1-14. </w:t></w:r><w:hyperlink r:id="rId29" w:history="1"><w:r><w:rPr><w:color w:val="#410a8c"/><w:u w:val="single"/></w:rPr><w:t xml:space="preserve">⟨10.1002/mar.21524⟩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hal-03264950v1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Europe and cyberspace -- Data protection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Encyclopédie d'histoire numérique de l'Europe / Encyclopédie pour une histoire nouvelle de l'Europe</w:t></w:r><w:r><w:rPr/><w:t xml:space="preserve">, 2021, Material civilization/Work</w:t></w:r></w:p><w:p><w:pPr/><w:r><w:rPr/><w:t xml:space="preserve">Article dans une revue</w:t></w:r></w:p><w:p><w:pPr/><w:hyperlink r:id="rId30" w:history="1"><w:r><w:rPr><w:color w:val="#410a8c"/><w:u w:val="single"/></w:rPr><w:t xml:space="preserve">hal-03348405v1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Airline Commercial Use of EU Personal Data in the Context of the GDPR, British Airways and Schrems II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 Colorado Technology Law Journal</w:t></w:r><w:r><w:rPr/><w:t xml:space="preserve">, 2021, 19 (2), pp.377-427</w:t></w:r></w:p><w:p><w:pPr/><w:r><w:rPr/><w:t xml:space="preserve">Article dans une revue</w:t></w:r></w:p><w:p><w:pPr/><w:hyperlink r:id="rId31" w:history="1"><w:r><w:rPr><w:color w:val="#410a8c"/><w:u w:val="single"/></w:rPr><w:t xml:space="preserve">hal-03432965v1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AI Act: The European Union's Proposed Framework Regulation for Artificial Intelligence Governance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2021, 25 (4), pp.1, 8-17</w:t></w:r></w:p><w:p><w:pPr/><w:r><w:rPr/><w:t xml:space="preserve">Article dans une revue</w:t></w:r></w:p><w:p><w:pPr/><w:hyperlink r:id="rId32" w:history="1"><w:r><w:rPr><w:color w:val="#410a8c"/><w:u w:val="single"/></w:rPr><w:t xml:space="preserve">hal-03506375v1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CCPA and the GDPR Are Not the Same: Why You Should Understand Both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CPI Antitrust Chronicle</w:t></w:r><w:r><w:rPr/><w:t xml:space="preserve">, 2021, CPI Antitrust Chronicle, 1 (1), pp.7-12</w:t></w:r></w:p><w:p><w:pPr/><w:r><w:rPr/><w:t xml:space="preserve">Article dans une revue</w:t></w:r></w:p><w:p><w:pPr/><w:hyperlink r:id="rId33" w:history="1"><w:r><w:rPr><w:color w:val="#410a8c"/><w:u w:val="single"/></w:rPr><w:t xml:space="preserve">hal-03116018v1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Cross-Border Data Flows, the GDPR, and Data Governance (29 Wash. Int'l L.J. 485 (2020)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Washington International Law Journal</w:t></w:r><w:r><w:rPr/><w:t xml:space="preserve">, 2020, 29 (3), pp.485-532</w:t></w:r></w:p><w:p><w:pPr/><w:r><w:rPr/><w:t xml:space="preserve">Article dans une revue</w:t></w:r></w:p><w:p><w:pPr/><w:hyperlink r:id="rId34" w:history="1"><w:r><w:rPr><w:color w:val="#410a8c"/><w:u w:val="single"/></w:rPr><w:t xml:space="preserve">hal-02872471v1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Personal Data and the GDPR: Providing a Competitive Advantage for U.S. Companies</w:t></w:r></w:hyperlink></w:p><w:p><w:pPr/><w:hyperlink r:id="rId14" w:history="1"><w:r><w:rPr><w:color w:val="#410a8c"/><w:u w:val="single"/></w:rPr><w:t xml:space="preserve">W. Gregory Voss</w:t></w:r></w:hyperlink><w:r><w:rPr/><w:t xml:space="preserve">,</w:t></w:r><w:hyperlink r:id="rId36" w:history="1"><w:r><w:rPr><w:color w:val="#410a8c"/><w:u w:val="single"/></w:rPr><w:t xml:space="preserve">Kimberly A. Houser</w:t></w:r></w:hyperlink></w:p><w:p><w:pPr/><w:r><w:rPr><w:i w:val="1"/><w:iCs w:val="1"/></w:rPr><w:t xml:space="preserve">American Business Law Journal</w:t></w:r><w:r><w:rPr/><w:t xml:space="preserve">, 2019, 56 (2 (Summer 2019)), pp.287-344</w:t></w:r></w:p><w:p><w:pPr/><w:r><w:rPr/><w:t xml:space="preserve">Article dans une revue</w:t></w:r></w:p><w:p><w:pPr/><w:hyperlink r:id="rId35" w:history="1"><w:r><w:rPr><w:color w:val="#410a8c"/><w:u w:val="single"/></w:rPr><w:t xml:space="preserve">hal-02554654v1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OBSTACLES TO TRANSATLANTIC HARMONIZATION OF DATA PRIVACY LAW IN CONTEXT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Journal of Law, Technology &amp; Policy</w:t></w:r><w:r><w:rPr/><w:t xml:space="preserve">, 2019, 2019 (2), pp.405-463</w:t></w:r></w:p><w:p><w:pPr/><w:r><w:rPr/><w:t xml:space="preserve">Article dans une revue</w:t></w:r></w:p><w:p><w:pPr/><w:hyperlink r:id="rId37" w:history="1"><w:r><w:rPr><w:color w:val="#410a8c"/><w:u w:val="single"/></w:rPr><w:t xml:space="preserve">hal-02482174v1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Internal Compliance Mechanisms for Firms in the EU General Data Protection Regulation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Revue juridique Thémis de l'Université de Montréal</w:t></w:r><w:r><w:rPr/><w:t xml:space="preserve">, 2018, 50 (3), pp.783-820</w:t></w:r></w:p><w:p><w:pPr/><w:r><w:rPr/><w:t xml:space="preserve">Article dans une revue</w:t></w:r></w:p><w:p><w:pPr/><w:hyperlink r:id="rId38" w:history="1"><w:r><w:rPr><w:color w:val="#410a8c"/><w:u w:val="single"/></w:rPr><w:t xml:space="preserve">hal-02554182v1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GDPR: The End of Google and Facebook or a New Paradigm in Data Privacy?</w:t></w:r></w:hyperlink></w:p><w:p><w:pPr/><w:hyperlink r:id="rId36" w:history="1"><w:r><w:rPr><w:color w:val="#410a8c"/><w:u w:val="single"/></w:rPr><w:t xml:space="preserve">Kimberly A. Houser</w:t></w:r></w:hyperlink><w:r><w:rPr/><w:t xml:space="preserve">,</w:t></w:r><w:hyperlink r:id="rId14" w:history="1"><w:r><w:rPr><w:color w:val="#410a8c"/><w:u w:val="single"/></w:rPr><w:t xml:space="preserve">W. Gregory Voss</w:t></w:r></w:hyperlink></w:p><w:p><w:pPr/><w:r><w:rPr><w:i w:val="1"/><w:iCs w:val="1"/></w:rPr><w:t xml:space="preserve">Richmond Journal of Law and Technology</w:t></w:r><w:r><w:rPr/><w:t xml:space="preserve">, 2018, 25 (1)</w:t></w:r></w:p><w:p><w:pPr/><w:r><w:rPr/><w:t xml:space="preserve">Article dans une revue</w:t></w:r></w:p><w:p><w:pPr/><w:hyperlink r:id="rId39" w:history="1"><w:r><w:rPr><w:color w:val="#410a8c"/><w:u w:val="single"/></w:rPr><w:t xml:space="preserve">hal-02554657v1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First the GDPR, Now the Proposed ePrivacy Regulation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2017, 21 (1), pp.3-11</w:t></w:r></w:p><w:p><w:pPr/><w:r><w:rPr/><w:t xml:space="preserve">Article dans une revue</w:t></w:r></w:p><w:p><w:pPr/><w:hyperlink r:id="rId40" w:history="1"><w:r><w:rPr><w:color w:val="#410a8c"/><w:u w:val="single"/></w:rPr><w:t xml:space="preserve">hal-02554422v1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INTERNET, NEW TECHNOLOGIES, AND VALUE: TAKING SHARE OF ECONOMIC SURVEILLANCE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Journal of Law, Technology &amp; Policy</w:t></w:r><w:r><w:rPr/><w:t xml:space="preserve">, 2017, 2017 (2), pp.469-485</w:t></w:r></w:p><w:p><w:pPr/><w:r><w:rPr/><w:t xml:space="preserve">Article dans une revue</w:t></w:r></w:p><w:p><w:pPr/><w:hyperlink r:id="rId41" w:history="1"><w:r><w:rPr><w:color w:val="#410a8c"/><w:u w:val="single"/></w:rPr><w:t xml:space="preserve">hal-02484949v1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Review: Angela Daly: Private Power, Online Information Flows and EU Law: Mind the Gap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JIPITEC - Journal of Intellectual Property, Information Technology and E-Commerce Law</w:t></w:r><w:r><w:rPr/><w:t xml:space="preserve">, 2017, 8 (1), pp.89-92</w:t></w:r></w:p><w:p><w:pPr/><w:r><w:rPr/><w:t xml:space="preserve">Article dans une revue</w:t></w:r></w:p><w:p><w:pPr/><w:hyperlink r:id="rId42" w:history="1"><w:r><w:rPr><w:color w:val="#410a8c"/><w:u w:val="single"/></w:rPr><w:t xml:space="preserve">hal-02488661v1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L'impact de la recherche en droit et sa mesure</w:t></w:r></w:hyperlink></w:p><w:p><w:pPr/><w:hyperlink r:id="rId24" w:history="1"><w:r><w:rPr><w:color w:val="#410a8c"/><w:u w:val="single"/></w:rPr><w:t xml:space="preserve">Hugues Bouthinon-Dumas</w:t></w:r></w:hyperlink><w:r><w:rPr/><w:t xml:space="preserve">,</w:t></w:r><w:hyperlink r:id="rId14" w:history="1"><w:r><w:rPr><w:color w:val="#410a8c"/><w:u w:val="single"/></w:rPr><w:t xml:space="preserve">W. Gregory Voss</w:t></w:r></w:hyperlink><w:r><w:rPr/><w:t xml:space="preserve">,</w:t></w:r><w:hyperlink r:id="rId44" w:history="1"><w:r><w:rPr><w:color w:val="#410a8c"/><w:u w:val="single"/></w:rPr><w:t xml:space="preserve">Vincent Rebeyrol</w:t></w:r></w:hyperlink></w:p><w:p><w:pPr/><w:r><w:rPr><w:i w:val="1"/><w:iCs w:val="1"/></w:rPr><w:t xml:space="preserve">Petites affiches</w:t></w:r><w:r><w:rPr/><w:t xml:space="preserve">, 2017, 189-190, pp.11-20</w:t></w:r></w:p><w:p><w:pPr/><w:r><w:rPr/><w:t xml:space="preserve">Article dans une revue</w:t></w:r></w:p><w:p><w:pPr/><w:hyperlink r:id="rId43" w:history="1"><w:r><w:rPr><w:color w:val="#410a8c"/><w:u w:val="single"/></w:rPr><w:t xml:space="preserve">hal-02554698v1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défis du droit d'auteur américain (copyright) dans le contexte numérique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Revue Lamy Droit de l'immatériel</w:t></w:r><w:r><w:rPr/><w:t xml:space="preserve">, 2017, 134, pp.35-37</w:t></w:r></w:p><w:p><w:pPr/><w:r><w:rPr/><w:t xml:space="preserve">Article dans une revue</w:t></w:r></w:p><w:p><w:pPr/><w:hyperlink r:id="rId45" w:history="1"><w:r><w:rPr><w:color w:val="#410a8c"/><w:u w:val="single"/></w:rPr><w:t xml:space="preserve">hal-02554447v1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European Union Data Privacy Law Reform: General Data Protection Regulation, Privacy Shield, and the Right to Delisting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Business Lawyer</w:t></w:r><w:r><w:rPr/><w:t xml:space="preserve">, 2017, 72 (1), pp.221-233</w:t></w:r></w:p><w:p><w:pPr/><w:r><w:rPr/><w:t xml:space="preserve">Article dans une revue</w:t></w:r></w:p><w:p><w:pPr/><w:hyperlink r:id="rId46" w:history="1"><w:r><w:rPr><w:color w:val="#410a8c"/><w:u w:val="single"/></w:rPr><w:t xml:space="preserve">hal-02553947v1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After Google Spain and Charlie Hebdo: The Continuing Evolution of European Union Data Privacy Law in a Time of Change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Business Lawyer</w:t></w:r><w:r><w:rPr/><w:t xml:space="preserve">, 2016, 71 (1), pp.281-292</w:t></w:r></w:p><w:p><w:pPr/><w:r><w:rPr/><w:t xml:space="preserve">Article dans une revue</w:t></w:r></w:p><w:p><w:pPr/><w:hyperlink r:id="rId47" w:history="1"><w:r><w:rPr><w:color w:val="#410a8c"/><w:u w:val="single"/></w:rPr><w:t xml:space="preserve">hal-02553963v1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Proposal for an International Taxonomy on the Various Forms of the &amp;quot;Right to Be Forgotten&amp;quot;: A Study on the Convergence of Norms</w:t></w:r></w:hyperlink></w:p><w:p><w:pPr/><w:hyperlink r:id="rId14" w:history="1"><w:r><w:rPr><w:color w:val="#410a8c"/><w:u w:val="single"/></w:rPr><w:t xml:space="preserve">W. Gregory Voss</w:t></w:r></w:hyperlink><w:r><w:rPr/><w:t xml:space="preserve">,</w:t></w:r><w:hyperlink r:id="rId49" w:history="1"><w:r><w:rPr><w:color w:val="#410a8c"/><w:u w:val="single"/></w:rPr><w:t xml:space="preserve">Céline Castets-Renard</w:t></w:r></w:hyperlink></w:p><w:p><w:pPr/><w:r><w:rPr><w:i w:val="1"/><w:iCs w:val="1"/></w:rPr><w:t xml:space="preserve"> Colorado Technology Law Journal</w:t></w:r><w:r><w:rPr/><w:t xml:space="preserve">, 2016, 14 (2), pp.281-344</w:t></w:r></w:p><w:p><w:pPr/><w:r><w:rPr/><w:t xml:space="preserve">Article dans une revue</w:t></w:r></w:p><w:p><w:pPr/><w:hyperlink r:id="rId48" w:history="1"><w:r><w:rPr><w:color w:val="#410a8c"/><w:u w:val="single"/></w:rPr><w:t xml:space="preserve">hal-02554724v1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concept de données à caractère personnel : divergences transatlantiques Safe Harbor et Privacy Shield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Dalloz IP/IT : droit de la propriété intellectuelle et du numérique</w:t></w:r><w:r><w:rPr/><w:t xml:space="preserve">, 2016, 3, pp.119-122</w:t></w:r></w:p><w:p><w:pPr/><w:r><w:rPr/><w:t xml:space="preserve">Article dans une revue</w:t></w:r></w:p><w:p><w:pPr/><w:hyperlink r:id="rId50" w:history="1"><w:r><w:rPr><w:color w:val="#410a8c"/><w:u w:val="single"/></w:rPr><w:t xml:space="preserve">hal-02554458v1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Future of Transatlantic Data Flows: Privacy Shield or Bust?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2016, 19 (11), pp.1, 9-18</w:t></w:r></w:p><w:p><w:pPr/><w:r><w:rPr/><w:t xml:space="preserve">Article dans une revue</w:t></w:r></w:p><w:p><w:pPr/><w:hyperlink r:id="rId51" w:history="1"><w:r><w:rPr><w:color w:val="#410a8c"/><w:u w:val="single"/></w:rPr><w:t xml:space="preserve">hal-02554411v1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culture et son impact sur les actions politiques des entreprises</w:t></w:r></w:hyperlink></w:p><w:p><w:pPr/><w:hyperlink r:id="rId53" w:history="1"><w:r><w:rPr><w:color w:val="#410a8c"/><w:u w:val="single"/></w:rPr><w:t xml:space="preserve">Andrew Barron</w:t></w:r></w:hyperlink><w:r><w:rPr/><w:t xml:space="preserve">,</w:t></w:r><w:hyperlink r:id="rId14" w:history="1"><w:r><w:rPr><w:color w:val="#410a8c"/><w:u w:val="single"/></w:rPr><w:t xml:space="preserve">W. Gregory Voss</w:t></w:r></w:hyperlink></w:p><w:p><w:pPr/><w:r><w:rPr><w:i w:val="1"/><w:iCs w:val="1"/></w:rPr><w:t xml:space="preserve">Revue Française de Gestion</w:t></w:r><w:r><w:rPr/><w:t xml:space="preserve">, 2015, 252 (2015/7), pp.109-127</w:t></w:r></w:p><w:p><w:pPr/><w:r><w:rPr/><w:t xml:space="preserve">Article dans une revue</w:t></w:r></w:p><w:p><w:pPr/><w:hyperlink r:id="rId52" w:history="1"><w:r><w:rPr><w:color w:val="#410a8c"/><w:u w:val="single"/></w:rPr><w:t xml:space="preserve">hal-02554642v1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données personnelles dans l'entreprise vues au travers du prisme du droit américain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Revue Lamy Droit de l'immatériel</w:t></w:r><w:r><w:rPr/><w:t xml:space="preserve">, 2015, 119, pp.65-67</w:t></w:r></w:p><w:p><w:pPr/><w:r><w:rPr/><w:t xml:space="preserve">Article dans une revue</w:t></w:r></w:p><w:p><w:pPr/><w:hyperlink r:id="rId54" w:history="1"><w:r><w:rPr><w:color w:val="#410a8c"/><w:u w:val="single"/></w:rPr><w:t xml:space="preserve">hal-02554464v1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Privacy, E-Commerce, and Data Security</w:t></w:r></w:hyperlink></w:p><w:p><w:pPr/><w:hyperlink r:id="rId14" w:history="1"><w:r><w:rPr><w:color w:val="#410a8c"/><w:u w:val="single"/></w:rPr><w:t xml:space="preserve">W. Gregory Voss</w:t></w:r></w:hyperlink><w:r><w:rPr/><w:t xml:space="preserve">,</w:t></w:r><w:hyperlink r:id="rId56" w:history="1"><w:r><w:rPr><w:color w:val="#410a8c"/><w:u w:val="single"/></w:rPr><w:t xml:space="preserve">Katherine Woodcock</w:t></w:r></w:hyperlink><w:r><w:rPr/><w:t xml:space="preserve">,</w:t></w:r><w:hyperlink r:id="rId57" w:history="1"><w:r><w:rPr><w:color w:val="#410a8c"/><w:u w:val="single"/></w:rPr><w:t xml:space="preserve">Cecil Saehoon Chung</w:t></w:r></w:hyperlink><w:r><w:rPr/><w:t xml:space="preserve">,</w:t></w:r><w:hyperlink r:id="rId58" w:history="1"><w:r><w:rPr><w:color w:val="#410a8c"/><w:u w:val="single"/></w:rPr><w:t xml:space="preserve">Kyoung Yeon Kim</w:t></w:r></w:hyperlink><w:r><w:rPr/><w:t xml:space="preserve">,</w:t></w:r><w:hyperlink r:id="rId59" w:history="1"><w:r><w:rPr><w:color w:val="#410a8c"/><w:u w:val="single"/></w:rPr><w:t xml:space="preserve">Jai Lee</w:t></w:r></w:hyperlink><w:r><w:rPr/><w:t xml:space="preserve">et al.</w:t></w:r></w:p><w:p><w:pPr/><w:r><w:rPr><w:i w:val="1"/><w:iCs w:val="1"/></w:rPr><w:t xml:space="preserve">International Lawyer</w:t></w:r><w:r><w:rPr/><w:t xml:space="preserve">, 2015, The Year in Review (49), pp.97-109</w:t></w:r></w:p><w:p><w:pPr/><w:r><w:rPr/><w:t xml:space="preserve">Article dans une revue</w:t></w:r></w:p><w:p><w:pPr/><w:hyperlink r:id="rId55" w:history="1"><w:r><w:rPr><w:color w:val="#410a8c"/><w:u w:val="single"/></w:rPr><w:t xml:space="preserve">hal-02557627v1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Aerospace and Defense Industries</w:t></w:r></w:hyperlink></w:p><w:p><w:pPr/><w:hyperlink r:id="rId61" w:history="1"><w:r><w:rPr><w:color w:val="#410a8c"/><w:u w:val="single"/></w:rPr><w:t xml:space="preserve">William M. Pannier</w:t></w:r></w:hyperlink><w:r><w:rPr/><w:t xml:space="preserve">,</w:t></w:r><w:hyperlink r:id="rId62" w:history="1"><w:r><w:rPr><w:color w:val="#410a8c"/><w:u w:val="single"/></w:rPr><w:t xml:space="preserve">Kimberly A. Strosnider</w:t></w:r></w:hyperlink><w:r><w:rPr/><w:t xml:space="preserve">,</w:t></w:r><w:hyperlink r:id="rId63" w:history="1"><w:r><w:rPr><w:color w:val="#410a8c"/><w:u w:val="single"/></w:rPr><w:t xml:space="preserve">Paul Alep</w:t></w:r></w:hyperlink><w:r><w:rPr/><w:t xml:space="preserve">,</w:t></w:r><w:hyperlink r:id="rId64" w:history="1"><w:r><w:rPr><w:color w:val="#410a8c"/><w:u w:val="single"/></w:rPr><w:t xml:space="preserve">Donna A. Dulo</w:t></w:r></w:hyperlink><w:r><w:rPr/><w:t xml:space="preserve">,</w:t></w:r><w:hyperlink r:id="rId14" w:history="1"><w:r><w:rPr><w:color w:val="#410a8c"/><w:u w:val="single"/></w:rPr><w:t xml:space="preserve">W. Gregory Voss</w:t></w:r></w:hyperlink><w:r><w:rPr/><w:t xml:space="preserve">et al.</w:t></w:r></w:p><w:p><w:pPr/><w:r><w:rPr><w:i w:val="1"/><w:iCs w:val="1"/></w:rPr><w:t xml:space="preserve">International Lawyer</w:t></w:r><w:r><w:rPr/><w:t xml:space="preserve">, 2015, 48 (3), pp.231-242</w:t></w:r></w:p><w:p><w:pPr/><w:r><w:rPr/><w:t xml:space="preserve">Article dans une revue</w:t></w:r></w:p><w:p><w:pPr/><w:hyperlink r:id="rId60" w:history="1"><w:r><w:rPr><w:color w:val="#410a8c"/><w:u w:val="single"/></w:rPr><w:t xml:space="preserve">hal-02557624v1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Privacy, E-Commerce, and Data Security</w:t></w:r></w:hyperlink></w:p><w:p><w:pPr/><w:hyperlink r:id="rId14" w:history="1"><w:r><w:rPr><w:color w:val="#410a8c"/><w:u w:val="single"/></w:rPr><w:t xml:space="preserve">W. Gregory Voss</w:t></w:r></w:hyperlink><w:r><w:rPr/><w:t xml:space="preserve">,</w:t></w:r><w:hyperlink r:id="rId56" w:history="1"><w:r><w:rPr><w:color w:val="#410a8c"/><w:u w:val="single"/></w:rPr><w:t xml:space="preserve">Katherine Woodcock</w:t></w:r></w:hyperlink><w:r><w:rPr/><w:t xml:space="preserve">,</w:t></w:r><w:hyperlink r:id="rId66" w:history="1"><w:r><w:rPr><w:color w:val="#410a8c"/><w:u w:val="single"/></w:rPr><w:t xml:space="preserve">Rob Corbet</w:t></w:r></w:hyperlink><w:r><w:rPr/><w:t xml:space="preserve">,</w:t></w:r><w:hyperlink r:id="rId67" w:history="1"><w:r><w:rPr><w:color w:val="#410a8c"/><w:u w:val="single"/></w:rPr><w:t xml:space="preserve">Chris Bollard</w:t></w:r></w:hyperlink></w:p><w:p><w:pPr/><w:r><w:rPr><w:i w:val="1"/><w:iCs w:val="1"/></w:rPr><w:t xml:space="preserve">International Lawyer</w:t></w:r><w:r><w:rPr/><w:t xml:space="preserve">, 2014, 48 (Year in Review), pp.103-118</w:t></w:r></w:p><w:p><w:pPr/><w:r><w:rPr/><w:t xml:space="preserve">Article dans une revue</w:t></w:r></w:p><w:p><w:pPr/><w:hyperlink r:id="rId65" w:history="1"><w:r><w:rPr><w:color w:val="#410a8c"/><w:u w:val="single"/></w:rPr><w:t xml:space="preserve">hal-02560210v1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Looking at European Union Data Protection Law Reform through a Different Prism: The Proposed EU General Data Protection Regulation Two Years Later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2014, 17 (9), pp.1, 12-24</w:t></w:r></w:p><w:p><w:pPr/><w:r><w:rPr/><w:t xml:space="preserve">Article dans une revue</w:t></w:r></w:p><w:p><w:pPr/><w:hyperlink r:id="rId68" w:history="1"><w:r><w:rPr><w:color w:val="#410a8c"/><w:u w:val="single"/></w:rPr><w:t xml:space="preserve">hal-02554435v1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Right to Be Forgotten in the European Union: Enforcement in the Court of Justice and Amendment to the Proposed General Data Protection Regulation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2014, 18 (1), pp.3-7</w:t></w:r></w:p><w:p><w:pPr/><w:r><w:rPr/><w:t xml:space="preserve">Article dans une revue</w:t></w:r></w:p><w:p><w:pPr/><w:hyperlink r:id="rId69" w:history="1"><w:r><w:rPr><w:color w:val="#410a8c"/><w:u w:val="single"/></w:rPr><w:t xml:space="preserve">hal-02554432v1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Table ronde : &amp;quot;Transformation de la sphère publique : sécurité de l'Etat à l'ère numérique</w:t></w:r></w:hyperlink></w:p><w:p><w:pPr/><w:hyperlink r:id="rId49" w:history="1"><w:r><w:rPr><w:color w:val="#410a8c"/><w:u w:val="single"/></w:rPr><w:t xml:space="preserve">Céline Castets-Renard</w:t></w:r></w:hyperlink><w:r><w:rPr/><w:t xml:space="preserve">,</w:t></w:r><w:hyperlink r:id="rId71" w:history="1"><w:r><w:rPr><w:color w:val="#410a8c"/><w:u w:val="single"/></w:rPr><w:t xml:space="preserve">Benoît Dupont</w:t></w:r></w:hyperlink><w:r><w:rPr/><w:t xml:space="preserve">,</w:t></w:r><w:hyperlink r:id="rId72" w:history="1"><w:r><w:rPr><w:color w:val="#410a8c"/><w:u w:val="single"/></w:rPr><w:t xml:space="preserve">Jérôme Ferret</w:t></w:r></w:hyperlink><w:r><w:rPr/><w:t xml:space="preserve">,</w:t></w:r><w:hyperlink r:id="rId73" w:history="1"><w:r><w:rPr><w:color w:val="#410a8c"/><w:u w:val="single"/></w:rPr><w:t xml:space="preserve">Georges Azzaria</w:t></w:r></w:hyperlink><w:r><w:rPr/><w:t xml:space="preserve">,</w:t></w:r><w:hyperlink r:id="rId14" w:history="1"><w:r><w:rPr><w:color w:val="#410a8c"/><w:u w:val="single"/></w:rPr><w:t xml:space="preserve">W. Gregory Voss</w:t></w:r></w:hyperlink><w:r><w:rPr/><w:t xml:space="preserve">et al.</w:t></w:r></w:p><w:p><w:pPr/><w:r><w:rPr><w:i w:val="1"/><w:iCs w:val="1"/></w:rPr><w:t xml:space="preserve">Petites affiches</w:t></w:r><w:r><w:rPr/><w:t xml:space="preserve">, 2014, 403 (164), pp.46-56</w:t></w:r></w:p><w:p><w:pPr/><w:r><w:rPr/><w:t xml:space="preserve">Article dans une revue</w:t></w:r></w:p><w:p><w:pPr/><w:hyperlink r:id="rId70" w:history="1"><w:r><w:rPr><w:color w:val="#410a8c"/><w:u w:val="single"/></w:rPr><w:t xml:space="preserve">hal-02561184v1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&amp;quot;droit à l'oubli numérique&amp;quot; en Europe et en Californie</w:t></w:r></w:hyperlink></w:p><w:p><w:pPr/><w:hyperlink r:id="rId49" w:history="1"><w:r><w:rPr><w:color w:val="#410a8c"/><w:u w:val="single"/></w:rPr><w:t xml:space="preserve">Céline Castets-Renard</w:t></w:r></w:hyperlink><w:r><w:rPr/><w:t xml:space="preserve">,</w:t></w:r><w:hyperlink r:id="rId14" w:history="1"><w:r><w:rPr><w:color w:val="#410a8c"/><w:u w:val="single"/></w:rPr><w:t xml:space="preserve">W. Gregory Voss</w:t></w:r></w:hyperlink></w:p><w:p><w:pPr/><w:r><w:rPr><w:i w:val="1"/><w:iCs w:val="1"/></w:rPr><w:t xml:space="preserve">Revue Lamy Droit de l'immatériel</w:t></w:r><w:r><w:rPr/><w:t xml:space="preserve">, 2014, 100, pp.51-55</w:t></w:r></w:p><w:p><w:pPr/><w:r><w:rPr/><w:t xml:space="preserve">Article dans une revue</w:t></w:r></w:p><w:p><w:pPr/><w:hyperlink r:id="rId74" w:history="1"><w:r><w:rPr><w:color w:val="#410a8c"/><w:u w:val="single"/></w:rPr><w:t xml:space="preserve">hal-02554811v1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European Union Data Privacy Law Developments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Business Lawyer</w:t></w:r><w:r><w:rPr/><w:t xml:space="preserve">, 2014, 70 (1), pp.253-260</w:t></w:r></w:p><w:p><w:pPr/><w:r><w:rPr/><w:t xml:space="preserve">Article dans une revue</w:t></w:r></w:p><w:p><w:pPr/><w:hyperlink r:id="rId75" w:history="1"><w:r><w:rPr><w:color w:val="#410a8c"/><w:u w:val="single"/></w:rPr><w:t xml:space="preserve">hal-02553978v1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Privacy law implications of the use of drones for security and justice purposes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International Journal of Liability and Scientific Enquiry</w:t></w:r><w:r><w:rPr/><w:t xml:space="preserve">, 2014, 6 (4), pp.171-192. </w:t></w:r><w:hyperlink r:id="rId77" w:history="1"><w:r><w:rPr><w:color w:val="#410a8c"/><w:u w:val="single"/></w:rPr><w:t xml:space="preserve">⟨10.1504/IJLSE.2013.060848⟩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hal-02560290v1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Privacy, E-Commerce, and Data Security</w:t></w:r></w:hyperlink></w:p><w:p><w:pPr/><w:hyperlink r:id="rId14" w:history="1"><w:r><w:rPr><w:color w:val="#410a8c"/><w:u w:val="single"/></w:rPr><w:t xml:space="preserve">W. Gregory Voss</w:t></w:r></w:hyperlink><w:r><w:rPr/><w:t xml:space="preserve">,</w:t></w:r><w:hyperlink r:id="rId56" w:history="1"><w:r><w:rPr><w:color w:val="#410a8c"/><w:u w:val="single"/></w:rPr><w:t xml:space="preserve">Katherine Woodcock</w:t></w:r></w:hyperlink><w:r><w:rPr/><w:t xml:space="preserve">,</w:t></w:r><w:hyperlink r:id="rId66" w:history="1"><w:r><w:rPr><w:color w:val="#410a8c"/><w:u w:val="single"/></w:rPr><w:t xml:space="preserve">Rob Corbet</w:t></w:r></w:hyperlink><w:r><w:rPr/><w:t xml:space="preserve">,</w:t></w:r><w:hyperlink r:id="rId79" w:history="1"><w:r><w:rPr><w:color w:val="#410a8c"/><w:u w:val="single"/></w:rPr><w:t xml:space="preserve">Jan Dhont</w:t></w:r></w:hyperlink><w:r><w:rPr/><w:t xml:space="preserve">,</w:t></w:r><w:hyperlink r:id="rId80" w:history="1"><w:r><w:rPr><w:color w:val="#410a8c"/><w:u w:val="single"/></w:rPr><w:t xml:space="preserve">Bruce A. Mcdonald</w:t></w:r></w:hyperlink><w:r><w:rPr/><w:t xml:space="preserve">et al.</w:t></w:r></w:p><w:p><w:pPr/><w:r><w:rPr><w:i w:val="1"/><w:iCs w:val="1"/></w:rPr><w:t xml:space="preserve">International Lawyer</w:t></w:r><w:r><w:rPr/><w:t xml:space="preserve">, 2013, 47 (Year in Review), pp.99-113</w:t></w:r></w:p><w:p><w:pPr/><w:r><w:rPr/><w:t xml:space="preserve">Article dans une revue</w:t></w:r></w:p><w:p><w:pPr/><w:hyperlink r:id="rId78" w:history="1"><w:r><w:rPr><w:color w:val="#410a8c"/><w:u w:val="single"/></w:rPr><w:t xml:space="preserve">hal-02560236v1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One Year and Loads of Data Later, Where Are We? An Update on the Proposed European Union General Data Protection Regulation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Journal of Internet Law</w:t></w:r><w:r><w:rPr/><w:t xml:space="preserve">, 2013, 16 (10), pp.1, 14-24</w:t></w:r></w:p><w:p><w:pPr/><w:r><w:rPr/><w:t xml:space="preserve">Article dans une revue</w:t></w:r></w:p><w:p><w:pPr/><w:hyperlink r:id="rId81" w:history="1"><w:r><w:rPr><w:color w:val="#410a8c"/><w:u w:val="single"/></w:rPr><w:t xml:space="preserve">hal-02554437v1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Survey of Recent European Union Privacy Developments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Business Lawyer</w:t></w:r><w:r><w:rPr/><w:t xml:space="preserve">, 2012, 68 (1), pp.205-213</w:t></w:r></w:p><w:p><w:pPr/><w:r><w:rPr/><w:t xml:space="preserve">Article dans une revue</w:t></w:r></w:p><w:p><w:pPr/><w:hyperlink r:id="rId82" w:history="1"><w:r><w:rPr><w:color w:val="#410a8c"/><w:u w:val="single"/></w:rPr><w:t xml:space="preserve">hal-02553985v1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Preparing for the Proposed EU General Data Protection Regulation: With or Without Amendments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Business Law Today</w:t></w:r><w:r><w:rPr/><w:t xml:space="preserve">, 2012, 2012 (11)</w:t></w:r></w:p><w:p><w:pPr/><w:r><w:rPr/><w:t xml:space="preserve">Article dans une revue</w:t></w:r></w:p><w:p><w:pPr/><w:hyperlink r:id="rId83" w:history="1"><w:r><w:rPr><w:color w:val="#410a8c"/><w:u w:val="single"/></w:rPr><w:t xml:space="preserve">hal-02554803v1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Privacy, E-Commerce, and Data Security</w:t></w:r></w:hyperlink></w:p><w:p><w:pPr/><w:hyperlink r:id="rId14" w:history="1"><w:r><w:rPr><w:color w:val="#410a8c"/><w:u w:val="single"/></w:rPr><w:t xml:space="preserve">W. Gregory Voss</w:t></w:r></w:hyperlink><w:r><w:rPr/><w:t xml:space="preserve">,</w:t></w:r><w:hyperlink r:id="rId56" w:history="1"><w:r><w:rPr><w:color w:val="#410a8c"/><w:u w:val="single"/></w:rPr><w:t xml:space="preserve">Katherine Woodcock</w:t></w:r></w:hyperlink><w:r><w:rPr/><w:t xml:space="preserve">,</w:t></w:r><w:hyperlink r:id="rId85" w:history="1"><w:r><w:rPr><w:color w:val="#410a8c"/><w:u w:val="single"/></w:rPr><w:t xml:space="preserve">David Dumont</w:t></w:r></w:hyperlink><w:r><w:rPr/><w:t xml:space="preserve">,</w:t></w:r><w:hyperlink r:id="rId86" w:history="1"><w:r><w:rPr><w:color w:val="#410a8c"/><w:u w:val="single"/></w:rPr><w:t xml:space="preserve">Nicholas D. Wells</w:t></w:r></w:hyperlink><w:r><w:rPr/><w:t xml:space="preserve">,</w:t></w:r><w:hyperlink r:id="rId87" w:history="1"><w:r><w:rPr><w:color w:val="#410a8c"/><w:u w:val="single"/></w:rPr><w:t xml:space="preserve">Jonathan I. Ezor</w:t></w:r></w:hyperlink><w:r><w:rPr/><w:t xml:space="preserve">et al.</w:t></w:r></w:p><w:p><w:pPr/><w:r><w:rPr><w:i w:val="1"/><w:iCs w:val="1"/></w:rPr><w:t xml:space="preserve">International Lawyer</w:t></w:r><w:r><w:rPr/><w:t xml:space="preserve">, 2012, 46 (1 (International Legal Developments Year in Review)), pp.97-112</w:t></w:r></w:p><w:p><w:pPr/><w:r><w:rPr/><w:t xml:space="preserve">Article dans une revue</w:t></w:r></w:p><w:p><w:pPr/><w:hyperlink r:id="rId84" w:history="1"><w:r><w:rPr><w:color w:val="#410a8c"/><w:u w:val="single"/></w:rPr><w:t xml:space="preserve">hal-02560253v1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Navigating EU Privacy and Data Protection Laws</w:t></w:r></w:hyperlink></w:p><w:p><w:pPr/><w:hyperlink r:id="rId14" w:history="1"><w:r><w:rPr><w:color w:val="#410a8c"/><w:u w:val="single"/></w:rPr><w:t xml:space="preserve">W. Gregory Voss</w:t></w:r></w:hyperlink><w:r><w:rPr/><w:t xml:space="preserve">,</w:t></w:r><w:hyperlink r:id="rId56" w:history="1"><w:r><w:rPr><w:color w:val="#410a8c"/><w:u w:val="single"/></w:rPr><w:t xml:space="preserve">Katherine Woodcock</w:t></w:r></w:hyperlink></w:p><w:p><w:pPr/><w:hyperlink r:id="rId89" w:history="1"><w:r><w:rPr><w:color w:val="#410a8c"/><w:u w:val="single"/></w:rPr><w:t xml:space="preserve">American Bar Association</w:t></w:r></w:hyperlink><w:r><w:rPr/><w:t xml:space="preserve">, 2016, 9781634251402</w:t></w:r></w:p><w:p><w:pPr/><w:r><w:rPr/><w:t xml:space="preserve">Ouvrages</w:t></w:r></w:p><w:p><w:pPr/><w:hyperlink r:id="rId88" w:history="1"><w:r><w:rPr><w:color w:val="#410a8c"/><w:u w:val="single"/></w:rPr><w:t xml:space="preserve">hal-02554707v1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Une comparaison des sanctions en droit financier, droit des données personnelles et droit de la concurrence</w:t></w:r></w:hyperlink></w:p><w:p><w:pPr/><w:hyperlink r:id="rId24" w:history="1"><w:r><w:rPr><w:color w:val="#410a8c"/><w:u w:val="single"/></w:rPr><w:t xml:space="preserve">Hugues Bouthinon-Dumas</w:t></w:r></w:hyperlink><w:r><w:rPr/><w:t xml:space="preserve">,</w:t></w:r><w:hyperlink r:id="rId91" w:history="1"><w:r><w:rPr><w:color w:val="#410a8c"/><w:u w:val="single"/></w:rPr><w:t xml:space="preserve">Frédéric Marty</w:t></w:r></w:hyperlink><w:r><w:rPr/><w:t xml:space="preserve">,</w:t></w:r><w:hyperlink r:id="rId14" w:history="1"><w:r><w:rPr><w:color w:val="#410a8c"/><w:u w:val="single"/></w:rPr><w:t xml:space="preserve">W. Gregory Voss</w:t></w:r></w:hyperlink></w:p><w:p><w:pPr/><w:r><w:rPr/><w:t xml:space="preserve">Bréhier Bertrand. </w:t></w:r><w:r><w:rPr><w:i w:val="1"/><w:iCs w:val="1"/></w:rPr><w:t xml:space="preserve">Droit bancaire et financier : mélanges AEDBF France VIII</w:t></w:r><w:r><w:rPr/><w:t xml:space="preserve">, Revue Banque Editions, pp.379-387, 2022, 9782850340291</w:t></w:r></w:p><w:p><w:pPr/><w:r><w:rPr/><w:t xml:space="preserve">Chapitre d'ouvrage</w:t></w:r></w:p><w:p><w:pPr/><w:hyperlink r:id="rId90" w:history="1"><w:r><w:rPr><w:color w:val="#410a8c"/><w:u w:val="single"/></w:rPr><w:t xml:space="preserve">halshs-03550329v1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Data Protection Issues for Smart Contracts</w:t></w:r></w:hyperlink></w:p><w:p><w:pPr/><w:hyperlink r:id="rId14" w:history="1"><w:r><w:rPr><w:color w:val="#410a8c"/><w:u w:val="single"/></w:rPr><w:t xml:space="preserve">W. Gregory Voss</w:t></w:r></w:hyperlink></w:p><w:p><w:pPr/><w:r><w:rPr/><w:t xml:space="preserve">Marcelo Corrales Compagnucci, Mark Fenwick, &amp; Stefan Wrbka. </w:t></w:r><w:r><w:rPr><w:i w:val="1"/><w:iCs w:val="1"/></w:rPr><w:t xml:space="preserve">Smart Contracts: Technological, Business and Legal Perspectives</w:t></w:r><w:r><w:rPr/><w:t xml:space="preserve">, </w:t></w:r><w:hyperlink r:id="rId93" w:history="1"><w:r><w:rPr><w:color w:val="#410a8c"/><w:u w:val="single"/></w:rPr><w:t xml:space="preserve">Hart Publishing</w:t></w:r></w:hyperlink><w:r><w:rPr/><w:t xml:space="preserve">, pp.79-100, 2021, 9781509937028. </w:t></w:r><w:hyperlink r:id="rId94" w:history="1"><w:r><w:rPr><w:color w:val="#410a8c"/><w:u w:val="single"/></w:rPr><w:t xml:space="preserve">⟨10.5040/9781509937059.ch-004⟩</w:t></w:r></w:hyperlink></w:p><w:p><w:pPr/><w:r><w:rPr/><w:t xml:space="preserve">Chapitre d'ouvrage</w:t></w:r></w:p><w:p><w:pPr/><w:hyperlink r:id="rId92" w:history="1"><w:r><w:rPr><w:color w:val="#410a8c"/><w:u w:val="single"/></w:rPr><w:t xml:space="preserve">hal-03248686v1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concept of accountability in the context of the evolving role of ENISA in data protection, ePrivacy and cybersecurity</w:t></w:r></w:hyperlink></w:p><w:p><w:pPr/><w:hyperlink r:id="rId14" w:history="1"><w:r><w:rPr><w:color w:val="#410a8c"/><w:u w:val="single"/></w:rPr><w:t xml:space="preserve">W. Gregory Voss</w:t></w:r></w:hyperlink></w:p><w:p><w:pPr/><w:r><w:rPr><w:i w:val="1"/><w:iCs w:val="1"/></w:rPr><w:t xml:space="preserve">Technocracy and the Law</w:t></w:r><w:r><w:rPr/><w:t xml:space="preserve">, 1, </w:t></w:r><w:hyperlink r:id="rId96" w:history="1"><w:r><w:rPr><w:color w:val="#410a8c"/><w:u w:val="single"/></w:rPr><w:t xml:space="preserve">Routledge</w:t></w:r></w:hyperlink><w:r><w:rPr/><w:t xml:space="preserve">, pp.246-284, 2021, Transnational Law and Governance, 9780367898571. </w:t></w:r><w:hyperlink r:id="rId97" w:history="1"><w:r><w:rPr><w:color w:val="#410a8c"/><w:u w:val="single"/></w:rPr><w:t xml:space="preserve">⟨10.4324/9781003174769-11⟩</w:t></w:r></w:hyperlink></w:p><w:p><w:pPr/><w:r><w:rPr/><w:t xml:space="preserve">Chapitre d'ouvrage</w:t></w:r></w:p><w:p><w:pPr/><w:hyperlink r:id="rId95" w:history="1"><w:r><w:rPr><w:color w:val="#410a8c"/><w:u w:val="single"/></w:rPr><w:t xml:space="preserve">hal-03242191v1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EUROPEAN UNION'S 2014 NON-FINANCIAL REPORTING DIRECTIVE: MANDATORY EX POST DISCLOSURE -BUT DOES IT NEED IMPROVEMENT?</w:t></w:r></w:hyperlink></w:p><w:p><w:pPr/><w:hyperlink r:id="rId14" w:history="1"><w:r><w:rPr><w:color w:val="#410a8c"/><w:u w:val="single"/></w:rPr><w:t xml:space="preserve">W. Gregory Voss</w:t></w:r></w:hyperlink></w:p><w:p><w:pPr/><w:r><w:rPr/><w:t xml:space="preserve">Amissi Melchiade Manirabona &amp; Yenny Vega Cárdenas. </w:t></w:r><w:r><w:rPr><w:i w:val="1"/><w:iCs w:val="1"/></w:rPr><w:t xml:space="preserve">Extractive Industries and Human Rights in an Era of Global Justice: New Ways of Resolving and Preventing Conflicts</w:t></w:r><w:r><w:rPr/><w:t xml:space="preserve">, </w:t></w:r><w:hyperlink r:id="rId99" w:history="1"><w:r><w:rPr><w:color w:val="#410a8c"/><w:u w:val="single"/></w:rPr><w:t xml:space="preserve">LexisNexis Canada</w:t></w:r></w:hyperlink><w:r><w:rPr/><w:t xml:space="preserve">, pp.359-381, 2019, 9780433501169</w:t></w:r></w:p><w:p><w:pPr/><w:r><w:rPr/><w:t xml:space="preserve">Chapitre d'ouvrage</w:t></w:r></w:p><w:p><w:pPr/><w:hyperlink r:id="rId98" w:history="1"><w:r><w:rPr><w:color w:val="#410a8c"/><w:u w:val="single"/></w:rPr><w:t xml:space="preserve">hal-02562673v1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Digital Single Market: move from traditional to digital?</w:t></w:r></w:hyperlink></w:p><w:p><w:pPr/><w:hyperlink r:id="rId101" w:history="1"><w:r><w:rPr><w:color w:val="#410a8c"/><w:u w:val="single"/></w:rPr><w:t xml:space="preserve">Sangeeta Khorana</w:t></w:r></w:hyperlink><w:r><w:rPr/><w:t xml:space="preserve">,</w:t></w:r><w:hyperlink r:id="rId14" w:history="1"><w:r><w:rPr><w:color w:val="#410a8c"/><w:u w:val="single"/></w:rPr><w:t xml:space="preserve">W. Gregory Voss</w:t></w:r></w:hyperlink></w:p><w:p><w:pPr/><w:r><w:rPr/><w:t xml:space="preserve">Sangeeta Khorana &amp; María García. </w:t></w:r><w:r><w:rPr><w:i w:val="1"/><w:iCs w:val="1"/></w:rPr><w:t xml:space="preserve">Handbook on the EU and International Trade</w:t></w:r><w:r><w:rPr/><w:t xml:space="preserve">, </w:t></w:r><w:hyperlink r:id="rId102" w:history="1"><w:r><w:rPr><w:color w:val="#410a8c"/><w:u w:val="single"/></w:rPr><w:t xml:space="preserve">Edward Elgar Publishing Limited</w:t></w:r></w:hyperlink><w:r><w:rPr/><w:t xml:space="preserve">, pp.384-402, 2018, 9781785367465. </w:t></w:r><w:hyperlink r:id="rId103" w:history="1"><w:r><w:rPr><w:color w:val="#410a8c"/><w:u w:val="single"/></w:rPr><w:t xml:space="preserve">⟨10.4337/9781785367472.00030⟩</w:t></w:r></w:hyperlink></w:p><w:p><w:pPr/><w:r><w:rPr/><w:t xml:space="preserve">Chapitre d'ouvrage</w:t></w:r></w:p><w:p><w:pPr/><w:hyperlink r:id="rId100" w:history="1"><w:r><w:rPr><w:color w:val="#410a8c"/><w:u w:val="single"/></w:rPr><w:t xml:space="preserve">hal-02554687v1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Security and Privacy Implications of e-Procurement in the TTIP</w:t></w:r></w:hyperlink></w:p><w:p><w:pPr/><w:hyperlink r:id="rId14" w:history="1"><w:r><w:rPr><w:color w:val="#410a8c"/><w:u w:val="single"/></w:rPr><w:t xml:space="preserve">W. Gregory Voss</w:t></w:r></w:hyperlink></w:p><w:p><w:pPr/><w:r><w:rPr/><w:t xml:space="preserve">Sangeeta Khorana. </w:t></w:r><w:r><w:rPr><w:i w:val="1"/><w:iCs w:val="1"/></w:rPr><w:t xml:space="preserve">The Transatlantic Trade and Investment Partnership (TTIP) Negotiations Between the EU and the USA</w:t></w:r><w:r><w:rPr/><w:t xml:space="preserve">, </w:t></w:r><w:hyperlink r:id="rId105" w:history="1"><w:r><w:rPr><w:color w:val="#410a8c"/><w:u w:val="single"/></w:rPr><w:t xml:space="preserve">CIDOB edicions</w:t></w:r></w:hyperlink><w:r><w:rPr/><w:t xml:space="preserve">, pp.73-82, 2015</w:t></w:r></w:p><w:p><w:pPr/><w:r><w:rPr/><w:t xml:space="preserve">Chapitre d'ouvrage</w:t></w:r></w:p><w:p><w:pPr/><w:hyperlink r:id="rId104" w:history="1"><w:r><w:rPr><w:color w:val="#410a8c"/><w:u w:val="single"/></w:rPr><w:t xml:space="preserve">hal-02554620v1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THE CONCEPT OF ACCOUNTABILITY IN THE CONTEXT OF THE EVOLVING ROLE OF ENISA IN DATA PROTECTION, EPRIVACY, AND CYBERSECURITY</w:t></w:r></w:hyperlink></w:p><w:p><w:pPr/><w:hyperlink r:id="rId14" w:history="1"><w:r><w:rPr><w:color w:val="#410a8c"/><w:u w:val="single"/></w:rPr><w:t xml:space="preserve">W. Gregory Voss</w:t></w:r></w:hyperlink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06" w:history="1"><w:r><w:rPr><w:color w:val="#410a8c"/><w:u w:val="single"/></w:rPr><w:t xml:space="preserve">hal-03880662v1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Personal Data and the GDPR: Providing a Competitive Advantage for U.S. Companies</w:t></w:r></w:hyperlink></w:p><w:p><w:pPr/><w:hyperlink r:id="rId14" w:history="1"><w:r><w:rPr><w:color w:val="#410a8c"/><w:u w:val="single"/></w:rPr><w:t xml:space="preserve">W. Gregory Voss</w:t></w:r></w:hyperlink><w:r><w:rPr/><w:t xml:space="preserve">,</w:t></w:r><w:hyperlink r:id="rId108" w:history="1"><w:r><w:rPr><w:color w:val="#410a8c"/><w:u w:val="single"/></w:rPr><w:t xml:space="preserve">Kimberly A Houser</w:t></w:r></w:hyperlink></w:p><w:p><w:pPr/><w:r><w:rPr/><w:t xml:space="preserve">2019</w:t></w:r></w:p><w:p><w:pPr/><w:r><w:rPr/><w:t xml:space="preserve">Pré-publication, Document de travail</w:t></w:r></w:p><w:p><w:pPr/><w:hyperlink r:id="rId107" w:history="1"><w:r><w:rPr><w:color w:val="#410a8c"/><w:u w:val="single"/></w:rPr><w:t xml:space="preserve">hal-02875243v1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conditions générales d’utilisation des sites web soumis au droit américain et quelques protections pour les consommateurs</w:t></w:r></w:hyperlink></w:p><w:p><w:pPr/><w:hyperlink r:id="rId14" w:history="1"><w:r><w:rPr><w:color w:val="#410a8c"/><w:u w:val="single"/></w:rPr><w:t xml:space="preserve">W. Gregory Voss</w:t></w:r></w:hyperlink></w:p><w:p><w:pPr/><w:r><w:rPr/><w:t xml:space="preserve">2015</w:t></w:r></w:p><w:p><w:pPr/><w:r><w:rPr/><w:t xml:space="preserve">Pré-publication, Document de travail</w:t></w:r></w:p><w:p><w:pPr/><w:hyperlink r:id="rId109" w:history="1"><w:r><w:rPr><w:color w:val="#410a8c"/><w:u w:val="single"/></w:rPr><w:t xml:space="preserve">hal-02560451v1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Gregory Voss on Facebook & Google Data Protection</w:t></w:r></w:hyperlink></w:p><w:p><w:pPr/><w:hyperlink r:id="rId14" w:history="1"><w:r><w:rPr><w:color w:val="#410a8c"/><w:u w:val="single"/></w:rPr><w:t xml:space="preserve">W. Gregory Voss</w:t></w:r></w:hyperlink></w:p><w:p><w:pPr/><w:r><w:rPr/><w:t xml:space="preserve">2018</w:t></w:r></w:p><w:p><w:pPr/><w:r><w:rPr/><w:t xml:space="preserve">Vidéo</w:t></w:r></w:p><w:p><w:pPr/><w:hyperlink r:id="rId110" w:history="1"><w:r><w:rPr><w:color w:val="#410a8c"/><w:u w:val="single"/></w:rPr><w:t xml:space="preserve">hal-02560477v1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2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-gregory-voss" TargetMode="External"/><Relationship Id="rId9" Type="http://schemas.openxmlformats.org/officeDocument/2006/relationships/hyperlink" Target="https://orcid.org/0000-0002-2882-8788" TargetMode="External"/><Relationship Id="rId10" Type="http://schemas.openxmlformats.org/officeDocument/2006/relationships/hyperlink" Target="https://www.idref.fr/191735019" TargetMode="External"/><Relationship Id="rId11" Type="http://schemas.openxmlformats.org/officeDocument/2006/relationships/hyperlink" Target="https://viaf.org/viaf/295147266664335480661" TargetMode="External"/><Relationship Id="rId12" Type="http://schemas.openxmlformats.org/officeDocument/2006/relationships/hyperlink" Target="http://www.researcherid.com/rid/http://www.researcherid.com/rid/E-8045-2017" TargetMode="External"/><Relationship Id="rId13" Type="http://schemas.openxmlformats.org/officeDocument/2006/relationships/hyperlink" Target="https://hal.science/hal-05172235v1" TargetMode="External"/><Relationship Id="rId14" Type="http://schemas.openxmlformats.org/officeDocument/2006/relationships/hyperlink" Target="https://hal.science/search/index/?q=*&amp;authFullName_s=W. Gregory Voss" TargetMode="External"/><Relationship Id="rId15" Type="http://schemas.openxmlformats.org/officeDocument/2006/relationships/hyperlink" Target="https://hal.science/hal-05219160v1" TargetMode="External"/><Relationship Id="rId16" Type="http://schemas.openxmlformats.org/officeDocument/2006/relationships/hyperlink" Target="https://hal.science/search/index/?q=*&amp;authFullName_s=Lawrence J. Trautman" TargetMode="External"/><Relationship Id="rId17" Type="http://schemas.openxmlformats.org/officeDocument/2006/relationships/hyperlink" Target="https://hal.science/search/index/?q=*&amp;authFullName_s=Scott J. Shackelford" TargetMode="External"/><Relationship Id="rId18" Type="http://schemas.openxmlformats.org/officeDocument/2006/relationships/hyperlink" Target="https://hal.science/hal-04513699v1" TargetMode="External"/><Relationship Id="rId19" Type="http://schemas.openxmlformats.org/officeDocument/2006/relationships/hyperlink" Target="https://hal.science/search/index/?q=*&amp;authFullName_s=Emmanuel Pernot-Leplay" TargetMode="External"/><Relationship Id="rId20" Type="http://schemas.openxmlformats.org/officeDocument/2006/relationships/hyperlink" Target="https://hal.science/hal-03793307v1" TargetMode="External"/><Relationship Id="rId21" Type="http://schemas.openxmlformats.org/officeDocument/2006/relationships/hyperlink" Target="https://hal.science/hal-03771688v1" TargetMode="External"/><Relationship Id="rId22" Type="http://schemas.openxmlformats.org/officeDocument/2006/relationships/hyperlink" Target="https://dx.doi.org/10.17323/1996-7845-2022-01-03" TargetMode="External"/><Relationship Id="rId23" Type="http://schemas.openxmlformats.org/officeDocument/2006/relationships/hyperlink" Target="https://hal.science/hal-03108500v1" TargetMode="External"/><Relationship Id="rId24" Type="http://schemas.openxmlformats.org/officeDocument/2006/relationships/hyperlink" Target="https://hal.science/search/index/?q=*&amp;authFullName_s=Hugues Bouthinon-Dumas" TargetMode="External"/><Relationship Id="rId25" Type="http://schemas.openxmlformats.org/officeDocument/2006/relationships/hyperlink" Target="https://hal.science/hal-03231702v1" TargetMode="External"/><Relationship Id="rId26" Type="http://schemas.openxmlformats.org/officeDocument/2006/relationships/hyperlink" Target="https://hal.science/hal-03264950v1" TargetMode="External"/><Relationship Id="rId27" Type="http://schemas.openxmlformats.org/officeDocument/2006/relationships/hyperlink" Target="https://hal.science/search/index/?q=*&amp;authFullName_s=Francesco Massara" TargetMode="External"/><Relationship Id="rId28" Type="http://schemas.openxmlformats.org/officeDocument/2006/relationships/hyperlink" Target="https://hal.science/search/index/?q=*&amp;authFullName_s=Francesco Raggiotto" TargetMode="External"/><Relationship Id="rId29" Type="http://schemas.openxmlformats.org/officeDocument/2006/relationships/hyperlink" Target="https://dx.doi.org/10.1002/mar.21524" TargetMode="External"/><Relationship Id="rId30" Type="http://schemas.openxmlformats.org/officeDocument/2006/relationships/hyperlink" Target="https://hal.science/hal-03348405v1" TargetMode="External"/><Relationship Id="rId31" Type="http://schemas.openxmlformats.org/officeDocument/2006/relationships/hyperlink" Target="https://hal.science/hal-03432965v1" TargetMode="External"/><Relationship Id="rId32" Type="http://schemas.openxmlformats.org/officeDocument/2006/relationships/hyperlink" Target="https://hal.science/hal-03506375v1" TargetMode="External"/><Relationship Id="rId33" Type="http://schemas.openxmlformats.org/officeDocument/2006/relationships/hyperlink" Target="https://hal.science/hal-03116018v1" TargetMode="External"/><Relationship Id="rId34" Type="http://schemas.openxmlformats.org/officeDocument/2006/relationships/hyperlink" Target="https://hal.science/hal-02872471v1" TargetMode="External"/><Relationship Id="rId35" Type="http://schemas.openxmlformats.org/officeDocument/2006/relationships/hyperlink" Target="https://hal.science/hal-02554654v1" TargetMode="External"/><Relationship Id="rId36" Type="http://schemas.openxmlformats.org/officeDocument/2006/relationships/hyperlink" Target="https://hal.science/search/index/?q=*&amp;authFullName_s=Kimberly A. Houser" TargetMode="External"/><Relationship Id="rId37" Type="http://schemas.openxmlformats.org/officeDocument/2006/relationships/hyperlink" Target="https://hal.science/hal-02482174v1" TargetMode="External"/><Relationship Id="rId38" Type="http://schemas.openxmlformats.org/officeDocument/2006/relationships/hyperlink" Target="https://hal.science/hal-02554182v1" TargetMode="External"/><Relationship Id="rId39" Type="http://schemas.openxmlformats.org/officeDocument/2006/relationships/hyperlink" Target="https://hal.science/hal-02554657v1" TargetMode="External"/><Relationship Id="rId40" Type="http://schemas.openxmlformats.org/officeDocument/2006/relationships/hyperlink" Target="https://hal.science/hal-02554422v1" TargetMode="External"/><Relationship Id="rId41" Type="http://schemas.openxmlformats.org/officeDocument/2006/relationships/hyperlink" Target="https://hal.science/hal-02484949v1" TargetMode="External"/><Relationship Id="rId42" Type="http://schemas.openxmlformats.org/officeDocument/2006/relationships/hyperlink" Target="https://hal.science/hal-02488661v1" TargetMode="External"/><Relationship Id="rId43" Type="http://schemas.openxmlformats.org/officeDocument/2006/relationships/hyperlink" Target="https://hal.science/hal-02554698v1" TargetMode="External"/><Relationship Id="rId44" Type="http://schemas.openxmlformats.org/officeDocument/2006/relationships/hyperlink" Target="https://hal.science/search/index/?q=*&amp;authFullName_s=Vincent Rebeyrol" TargetMode="External"/><Relationship Id="rId45" Type="http://schemas.openxmlformats.org/officeDocument/2006/relationships/hyperlink" Target="https://hal.science/hal-02554447v1" TargetMode="External"/><Relationship Id="rId46" Type="http://schemas.openxmlformats.org/officeDocument/2006/relationships/hyperlink" Target="https://hal.science/hal-02553947v1" TargetMode="External"/><Relationship Id="rId47" Type="http://schemas.openxmlformats.org/officeDocument/2006/relationships/hyperlink" Target="https://hal.science/hal-02553963v1" TargetMode="External"/><Relationship Id="rId48" Type="http://schemas.openxmlformats.org/officeDocument/2006/relationships/hyperlink" Target="https://hal.science/hal-02554724v1" TargetMode="External"/><Relationship Id="rId49" Type="http://schemas.openxmlformats.org/officeDocument/2006/relationships/hyperlink" Target="https://hal.science/search/index/?q=*&amp;authFullName_s=C&#233;line Castets-Renard" TargetMode="External"/><Relationship Id="rId50" Type="http://schemas.openxmlformats.org/officeDocument/2006/relationships/hyperlink" Target="https://hal.science/hal-02554458v1" TargetMode="External"/><Relationship Id="rId51" Type="http://schemas.openxmlformats.org/officeDocument/2006/relationships/hyperlink" Target="https://hal.science/hal-02554411v1" TargetMode="External"/><Relationship Id="rId52" Type="http://schemas.openxmlformats.org/officeDocument/2006/relationships/hyperlink" Target="https://hal.science/hal-02554642v1" TargetMode="External"/><Relationship Id="rId53" Type="http://schemas.openxmlformats.org/officeDocument/2006/relationships/hyperlink" Target="https://hal.science/search/index/?q=*&amp;authFullName_s=Andrew Barron" TargetMode="External"/><Relationship Id="rId54" Type="http://schemas.openxmlformats.org/officeDocument/2006/relationships/hyperlink" Target="https://hal.science/hal-02554464v1" TargetMode="External"/><Relationship Id="rId55" Type="http://schemas.openxmlformats.org/officeDocument/2006/relationships/hyperlink" Target="https://hal.science/hal-02557627v1" TargetMode="External"/><Relationship Id="rId56" Type="http://schemas.openxmlformats.org/officeDocument/2006/relationships/hyperlink" Target="https://hal.science/search/index/?q=*&amp;authFullName_s=Katherine Woodcock" TargetMode="External"/><Relationship Id="rId57" Type="http://schemas.openxmlformats.org/officeDocument/2006/relationships/hyperlink" Target="https://hal.science/search/index/?q=*&amp;authFullName_s=Cecil Saehoon Chung" TargetMode="External"/><Relationship Id="rId58" Type="http://schemas.openxmlformats.org/officeDocument/2006/relationships/hyperlink" Target="https://hal.science/search/index/?q=*&amp;authFullName_s=Kyoung Yeon Kim" TargetMode="External"/><Relationship Id="rId59" Type="http://schemas.openxmlformats.org/officeDocument/2006/relationships/hyperlink" Target="https://hal.science/search/index/?q=*&amp;authFullName_s=Jai Lee" TargetMode="External"/><Relationship Id="rId60" Type="http://schemas.openxmlformats.org/officeDocument/2006/relationships/hyperlink" Target="https://hal.science/hal-02557624v1" TargetMode="External"/><Relationship Id="rId61" Type="http://schemas.openxmlformats.org/officeDocument/2006/relationships/hyperlink" Target="https://hal.science/search/index/?q=*&amp;authFullName_s=William M. Pannier" TargetMode="External"/><Relationship Id="rId62" Type="http://schemas.openxmlformats.org/officeDocument/2006/relationships/hyperlink" Target="https://hal.science/search/index/?q=*&amp;authFullName_s=Kimberly A. Strosnider" TargetMode="External"/><Relationship Id="rId63" Type="http://schemas.openxmlformats.org/officeDocument/2006/relationships/hyperlink" Target="https://hal.science/search/index/?q=*&amp;authFullName_s=Paul Alep" TargetMode="External"/><Relationship Id="rId64" Type="http://schemas.openxmlformats.org/officeDocument/2006/relationships/hyperlink" Target="https://hal.science/search/index/?q=*&amp;authFullName_s=Donna A. Dulo" TargetMode="External"/><Relationship Id="rId65" Type="http://schemas.openxmlformats.org/officeDocument/2006/relationships/hyperlink" Target="https://hal.science/hal-02560210v1" TargetMode="External"/><Relationship Id="rId66" Type="http://schemas.openxmlformats.org/officeDocument/2006/relationships/hyperlink" Target="https://hal.science/search/index/?q=*&amp;authFullName_s=Rob Corbet" TargetMode="External"/><Relationship Id="rId67" Type="http://schemas.openxmlformats.org/officeDocument/2006/relationships/hyperlink" Target="https://hal.science/search/index/?q=*&amp;authFullName_s=Chris Bollard" TargetMode="External"/><Relationship Id="rId68" Type="http://schemas.openxmlformats.org/officeDocument/2006/relationships/hyperlink" Target="https://hal.science/hal-02554435v1" TargetMode="External"/><Relationship Id="rId69" Type="http://schemas.openxmlformats.org/officeDocument/2006/relationships/hyperlink" Target="https://hal.science/hal-02554432v1" TargetMode="External"/><Relationship Id="rId70" Type="http://schemas.openxmlformats.org/officeDocument/2006/relationships/hyperlink" Target="https://hal.science/hal-02561184v1" TargetMode="External"/><Relationship Id="rId71" Type="http://schemas.openxmlformats.org/officeDocument/2006/relationships/hyperlink" Target="https://hal.science/search/index/?q=*&amp;authFullName_s=Beno&#238;t Dupont" TargetMode="External"/><Relationship Id="rId72" Type="http://schemas.openxmlformats.org/officeDocument/2006/relationships/hyperlink" Target="https://hal.science/search/index/?q=*&amp;authFullName_s=J&#233;r&#244;me Ferret" TargetMode="External"/><Relationship Id="rId73" Type="http://schemas.openxmlformats.org/officeDocument/2006/relationships/hyperlink" Target="https://hal.science/search/index/?q=*&amp;authFullName_s=Georges Azzaria" TargetMode="External"/><Relationship Id="rId74" Type="http://schemas.openxmlformats.org/officeDocument/2006/relationships/hyperlink" Target="https://hal.science/hal-02554811v1" TargetMode="External"/><Relationship Id="rId75" Type="http://schemas.openxmlformats.org/officeDocument/2006/relationships/hyperlink" Target="https://hal.science/hal-02553978v1" TargetMode="External"/><Relationship Id="rId76" Type="http://schemas.openxmlformats.org/officeDocument/2006/relationships/hyperlink" Target="https://hal.science/hal-02560290v1" TargetMode="External"/><Relationship Id="rId77" Type="http://schemas.openxmlformats.org/officeDocument/2006/relationships/hyperlink" Target="https://dx.doi.org/10.1504/IJLSE.2013.060848" TargetMode="External"/><Relationship Id="rId78" Type="http://schemas.openxmlformats.org/officeDocument/2006/relationships/hyperlink" Target="https://hal.science/hal-02560236v1" TargetMode="External"/><Relationship Id="rId79" Type="http://schemas.openxmlformats.org/officeDocument/2006/relationships/hyperlink" Target="https://hal.science/search/index/?q=*&amp;authFullName_s=Jan Dhont" TargetMode="External"/><Relationship Id="rId80" Type="http://schemas.openxmlformats.org/officeDocument/2006/relationships/hyperlink" Target="https://hal.science/search/index/?q=*&amp;authFullName_s=Bruce A. Mcdonald" TargetMode="External"/><Relationship Id="rId81" Type="http://schemas.openxmlformats.org/officeDocument/2006/relationships/hyperlink" Target="https://hal.science/hal-02554437v1" TargetMode="External"/><Relationship Id="rId82" Type="http://schemas.openxmlformats.org/officeDocument/2006/relationships/hyperlink" Target="https://hal.science/hal-02553985v1" TargetMode="External"/><Relationship Id="rId83" Type="http://schemas.openxmlformats.org/officeDocument/2006/relationships/hyperlink" Target="https://hal.science/hal-02554803v1" TargetMode="External"/><Relationship Id="rId84" Type="http://schemas.openxmlformats.org/officeDocument/2006/relationships/hyperlink" Target="https://hal.science/hal-02560253v1" TargetMode="External"/><Relationship Id="rId85" Type="http://schemas.openxmlformats.org/officeDocument/2006/relationships/hyperlink" Target="https://hal.science/search/index/?q=*&amp;authFullName_s=David Dumont" TargetMode="External"/><Relationship Id="rId86" Type="http://schemas.openxmlformats.org/officeDocument/2006/relationships/hyperlink" Target="https://hal.science/search/index/?q=*&amp;authFullName_s=Nicholas D. Wells" TargetMode="External"/><Relationship Id="rId87" Type="http://schemas.openxmlformats.org/officeDocument/2006/relationships/hyperlink" Target="https://hal.science/search/index/?q=*&amp;authFullName_s=Jonathan I. Ezor" TargetMode="External"/><Relationship Id="rId88" Type="http://schemas.openxmlformats.org/officeDocument/2006/relationships/hyperlink" Target="https://hal.science/hal-02554707v1" TargetMode="External"/><Relationship Id="rId89" Type="http://schemas.openxmlformats.org/officeDocument/2006/relationships/hyperlink" Target="https://www.americanbar.org/products/inv/book/227839538/" TargetMode="External"/><Relationship Id="rId90" Type="http://schemas.openxmlformats.org/officeDocument/2006/relationships/hyperlink" Target="https://shs.hal.science/halshs-03550329v1" TargetMode="External"/><Relationship Id="rId91" Type="http://schemas.openxmlformats.org/officeDocument/2006/relationships/hyperlink" Target="https://hal.science/search/index/?q=*&amp;authFullName_s=Fr&#233;d&#233;ric Marty" TargetMode="External"/><Relationship Id="rId92" Type="http://schemas.openxmlformats.org/officeDocument/2006/relationships/hyperlink" Target="https://hal.science/hal-03248686v1" TargetMode="External"/><Relationship Id="rId93" Type="http://schemas.openxmlformats.org/officeDocument/2006/relationships/hyperlink" Target="https://www.bloomsbury.com/uk/smart-contracts-9781509937028/" TargetMode="External"/><Relationship Id="rId94" Type="http://schemas.openxmlformats.org/officeDocument/2006/relationships/hyperlink" Target="https://dx.doi.org/10.5040/9781509937059.ch-004" TargetMode="External"/><Relationship Id="rId95" Type="http://schemas.openxmlformats.org/officeDocument/2006/relationships/hyperlink" Target="https://hal.science/hal-03242191v1" TargetMode="External"/><Relationship Id="rId96" Type="http://schemas.openxmlformats.org/officeDocument/2006/relationships/hyperlink" Target="https://www.taylorfrancis.com/chapters/edit/10.4324/9781003174769-11/concept-accountability-context-evolving-role-enisa-data-protection-eprivacy-cybersecurity-gregory-voss" TargetMode="External"/><Relationship Id="rId97" Type="http://schemas.openxmlformats.org/officeDocument/2006/relationships/hyperlink" Target="https://dx.doi.org/10.4324/9781003174769-11" TargetMode="External"/><Relationship Id="rId98" Type="http://schemas.openxmlformats.org/officeDocument/2006/relationships/hyperlink" Target="https://hal.science/hal-02562673v1" TargetMode="External"/><Relationship Id="rId99" Type="http://schemas.openxmlformats.org/officeDocument/2006/relationships/hyperlink" Target="https://store.lexisnexis.ca/en/categories/shop-by-jurisdiction/federal-13/extractive-industries-and-human-rights-in-an-era-of-global-justice-new-ways-of-resolving-and-preventing-conflicts--skusku-cad-6722/details" TargetMode="External"/><Relationship Id="rId100" Type="http://schemas.openxmlformats.org/officeDocument/2006/relationships/hyperlink" Target="https://hal.science/hal-02554687v1" TargetMode="External"/><Relationship Id="rId101" Type="http://schemas.openxmlformats.org/officeDocument/2006/relationships/hyperlink" Target="https://hal.science/search/index/?q=*&amp;authFullName_s=Sangeeta Khorana" TargetMode="External"/><Relationship Id="rId102" Type="http://schemas.openxmlformats.org/officeDocument/2006/relationships/hyperlink" Target="https://www.elgaronline.com/view/edcoll/9781785367465/9781785367465.00030.xml" TargetMode="External"/><Relationship Id="rId103" Type="http://schemas.openxmlformats.org/officeDocument/2006/relationships/hyperlink" Target="https://dx.doi.org/10.4337/9781785367472.00030" TargetMode="External"/><Relationship Id="rId104" Type="http://schemas.openxmlformats.org/officeDocument/2006/relationships/hyperlink" Target="https://hal.science/hal-02554620v1" TargetMode="External"/><Relationship Id="rId105" Type="http://schemas.openxmlformats.org/officeDocument/2006/relationships/hyperlink" Target="http://www.cidob.org/es/publicaciones/serie_de_publicacion/monografias/monografias/the_transatlantic_trade_and_investment_partnership_ttip_negotiations_between_the_eu_and_the_usa" TargetMode="External"/><Relationship Id="rId106" Type="http://schemas.openxmlformats.org/officeDocument/2006/relationships/hyperlink" Target="https://hal.science/hal-03880662v1" TargetMode="External"/><Relationship Id="rId107" Type="http://schemas.openxmlformats.org/officeDocument/2006/relationships/hyperlink" Target="https://hal.science/hal-02875243v1" TargetMode="External"/><Relationship Id="rId108" Type="http://schemas.openxmlformats.org/officeDocument/2006/relationships/hyperlink" Target="https://hal.science/search/index/?q=*&amp;authFullName_s=Kimberly A Houser" TargetMode="External"/><Relationship Id="rId109" Type="http://schemas.openxmlformats.org/officeDocument/2006/relationships/hyperlink" Target="https://hal.science/hal-02560451v1" TargetMode="External"/><Relationship Id="rId110" Type="http://schemas.openxmlformats.org/officeDocument/2006/relationships/hyperlink" Target="https://hal.science/hal-02560477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W. Gregory Voss</dc:title>
  <dc:description>CV</dc:description>
  <dc:subject/>
  <cp:keywords/>
  <cp:category/>
  <cp:lastModifiedBy/>
  <dcterms:created xsi:type="dcterms:W3CDTF">2026-03-06T07:15:37+01:00</dcterms:created>
  <dcterms:modified xsi:type="dcterms:W3CDTF">2026-03-06T07:15:37+01:00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