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Ijassi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walid-ijassi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0000-0002-2366-0816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value chain patterns of urban factories: A case study in the grenoble urban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520, pp.146061.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⟨10.1016/j.jclepro.2025.146061⟩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circularity design methodology for urban factories based on systemic thinking and stakeholders 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⟨10.1016/j.spc.2024.02.031⟩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evaluation of co-products: decision-aid tool for allocation in LCA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2021, 26, pp.2199-2214.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⟨10.1007/s11367-021-01984-0⟩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hal-03396860v1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environmental impact assessment for present and future engineers: Current and future trends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Conference on Life Cycle Engineering (LCE 2025)</w:t>
            </w:r>
            <w:r>
              <w:rPr/>
              <w:t xml:space="preserve">, Apr 2025, Manchester, United Kingdom. pp.450-455,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⟨10.1016/j.procir.2024.12.048⟩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Teaching Method of Circularity Design for Sustainable Manufacturing Systems: an Application on Urban Factories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CIRP Conference on Life Cycle Engineering</w:t>
            </w:r>
            <w:r>
              <w:rPr/>
              <w:t xml:space="preserve">, Jun 2024, Turin, Italy. pp.151-156,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⟨10.1016/j.procir.2024.01.022⟩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circularity design approach for urban factories based on local stakeholders’ 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CIRP Life Cycle Engineering Conference</w:t>
            </w:r>
            <w:r>
              <w:rPr/>
              <w:t xml:space="preserve">, May 2023, New brunswick, New Jersey, United States. pp.13-18,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⟨10.1016/j.procir.2023.02.003⟩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urban factories by their value chain: a first step towards more sustainability in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CIRP Conference on Life Cycle Engineering</w:t>
            </w:r>
            <w:r>
              <w:rPr/>
              <w:t xml:space="preserve">, Apr 2022, Leuven, Belgium. pp.290-295,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⟨10.1016/j.procir.2022.02.048⟩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Allocation of Agri-food Co-products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CIRP Conference on Life Cycle Engineering</w:t>
            </w:r>
            <w:r>
              <w:rPr/>
              <w:t xml:space="preserve">, 2021, Jaipur, India. pp.252-257,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⟨10.1016/j.procir.2021.01.039⟩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des coproduits : cas d’études ACV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2020 27ème colloque des Sciences de la conception et de l'innovation</w:t>
            </w:r>
            <w:r>
              <w:rPr/>
              <w:t xml:space="preserve">, Jul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urban factories more sustainable through circularity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Actionable Science for Urban Sustainability (un)Conference 2024</w:t>
            </w:r>
            <w:r>
              <w:rPr/>
              <w:t xml:space="preserve">, Mar 2024, Troyes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Value Chain Variables and Attributes for Urban Factories and Proposal of a Model to Support Eco-Designers in Their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&amp;quot;Characterizing Value Chain Patterns of Urban Factories using Principal Component Methods and Hierarchical Clustering on Principal Components: A Case Study in the Grenoble Urban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&amp;quot;Identifying Value Chain Variables and Attributes for Urban Factories and Proposal of a Model to Support Eco-designers in their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hal-04322944v1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DD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lid-ijassi" TargetMode="External"/><Relationship Id="rId8" Type="http://schemas.openxmlformats.org/officeDocument/2006/relationships/hyperlink" Target="https://orcid.org/0000-0002-2366-0816" TargetMode="External"/><Relationship Id="rId9" Type="http://schemas.openxmlformats.org/officeDocument/2006/relationships/hyperlink" Target="https://hal.science/hal-05147936v1" TargetMode="External"/><Relationship Id="rId10" Type="http://schemas.openxmlformats.org/officeDocument/2006/relationships/hyperlink" Target="https://hal.science/search/index/?q=*&amp;authFullName_s=Walid Ijassi" TargetMode="External"/><Relationship Id="rId11" Type="http://schemas.openxmlformats.org/officeDocument/2006/relationships/hyperlink" Target="https://hal.science/search/index/?q=*&amp;authFullName_s=Damien Evrard" TargetMode="External"/><Relationship Id="rId12" Type="http://schemas.openxmlformats.org/officeDocument/2006/relationships/hyperlink" Target="https://hal.science/search/index/?q=*&amp;authFullName_s=Peggy Zwolinski" TargetMode="External"/><Relationship Id="rId13" Type="http://schemas.openxmlformats.org/officeDocument/2006/relationships/hyperlink" Target="https://dx.doi.org/10.1016/j.jclepro.2025.146061" TargetMode="External"/><Relationship Id="rId14" Type="http://schemas.openxmlformats.org/officeDocument/2006/relationships/hyperlink" Target="https://hal.science/hal-04508458v1" TargetMode="External"/><Relationship Id="rId15" Type="http://schemas.openxmlformats.org/officeDocument/2006/relationships/hyperlink" Target="https://dx.doi.org/10.1016/j.spc.2024.02.031" TargetMode="External"/><Relationship Id="rId16" Type="http://schemas.openxmlformats.org/officeDocument/2006/relationships/hyperlink" Target="https://hal.science/hal-03396860v1" TargetMode="External"/><Relationship Id="rId17" Type="http://schemas.openxmlformats.org/officeDocument/2006/relationships/hyperlink" Target="https://hal.science/search/index/?q=*&amp;authFullName_s=Helmi Ben Rejeb" TargetMode="External"/><Relationship Id="rId18" Type="http://schemas.openxmlformats.org/officeDocument/2006/relationships/hyperlink" Target="https://dx.doi.org/10.1007/s11367-021-01984-0" TargetMode="External"/><Relationship Id="rId19" Type="http://schemas.openxmlformats.org/officeDocument/2006/relationships/hyperlink" Target="https://hal.science/hal-05169015v1" TargetMode="External"/><Relationship Id="rId20" Type="http://schemas.openxmlformats.org/officeDocument/2006/relationships/hyperlink" Target="https://dx.doi.org/10.1016/j.procir.2024.12.048" TargetMode="External"/><Relationship Id="rId21" Type="http://schemas.openxmlformats.org/officeDocument/2006/relationships/hyperlink" Target="https://hal.science/hal-04573668v1" TargetMode="External"/><Relationship Id="rId22" Type="http://schemas.openxmlformats.org/officeDocument/2006/relationships/hyperlink" Target="https://dx.doi.org/10.1016/j.procir.2024.01.022" TargetMode="External"/><Relationship Id="rId23" Type="http://schemas.openxmlformats.org/officeDocument/2006/relationships/hyperlink" Target="https://hal.science/hal-04072483v1" TargetMode="External"/><Relationship Id="rId24" Type="http://schemas.openxmlformats.org/officeDocument/2006/relationships/hyperlink" Target="https://dx.doi.org/10.1016/j.procir.2023.02.003" TargetMode="External"/><Relationship Id="rId25" Type="http://schemas.openxmlformats.org/officeDocument/2006/relationships/hyperlink" Target="https://hal.science/hal-03601286v1" TargetMode="External"/><Relationship Id="rId26" Type="http://schemas.openxmlformats.org/officeDocument/2006/relationships/hyperlink" Target="https://dx.doi.org/10.1016/j.procir.2022.02.048" TargetMode="External"/><Relationship Id="rId27" Type="http://schemas.openxmlformats.org/officeDocument/2006/relationships/hyperlink" Target="https://hal.science/hal-03369295v1" TargetMode="External"/><Relationship Id="rId28" Type="http://schemas.openxmlformats.org/officeDocument/2006/relationships/hyperlink" Target="https://dx.doi.org/10.1016/j.procir.2021.01.039" TargetMode="External"/><Relationship Id="rId29" Type="http://schemas.openxmlformats.org/officeDocument/2006/relationships/hyperlink" Target="https://hal.science/hal-02916907v1" TargetMode="External"/><Relationship Id="rId30" Type="http://schemas.openxmlformats.org/officeDocument/2006/relationships/hyperlink" Target="https://hal.science/hal-04541197v1" TargetMode="External"/><Relationship Id="rId31" Type="http://schemas.openxmlformats.org/officeDocument/2006/relationships/hyperlink" Target="https://hal.science/hal-04541182v1" TargetMode="External"/><Relationship Id="rId32" Type="http://schemas.openxmlformats.org/officeDocument/2006/relationships/hyperlink" Target="https://hal.science/hal-04323947v1" TargetMode="External"/><Relationship Id="rId33" Type="http://schemas.openxmlformats.org/officeDocument/2006/relationships/hyperlink" Target="https://hal.science/hal-04322944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Ijassi</dc:title>
  <dc:description>CV</dc:description>
  <dc:subject/>
  <cp:keywords/>
  <cp:category/>
  <cp:lastModifiedBy/>
  <dcterms:created xsi:type="dcterms:W3CDTF">2026-03-14T16:52:27+01:00</dcterms:created>
  <dcterms:modified xsi:type="dcterms:W3CDTF">2026-03-14T16:52:27+01:00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