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Wen DAI </w:t>
      </w:r>
      <w:r>
        <w:rPr>
          <w:color w:val="641e6e"/>
        </w:rPr>
        <w:t xml:space="preserve">Doctorante à DEEP (INSA-Lyon)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wen-dai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0009-0009-9962-0501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doctorante en environnement au laboratoire DEEP de l'INSA-LYON despuis 2021.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approach for geochemical modelling of complex anthropogenic deposits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Wen Dai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Lupsea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2023</w:t>
            </w:r>
            <w:r>
              <w:rPr/>
              <w:t xml:space="preserve">, Jul 2023, Lyon, France.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⟨10.7185/gold2023.19102⟩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hal-04959532v1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modélisation pour le comportement à la lixiviation d’une matrice anthropique en contact avec l’eau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Wen Dai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 Lupsea-Toader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Banc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Génie des Procédés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hal-04969318v1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mobilité et de la spéciation des éléments majeurs et traces métalliques au sein d’une matrice anthropique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Wen Dai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 Lupsea-Toader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Banc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CODEGEPRA – SFGP Sud-Est</w:t>
            </w:r>
            <w:r>
              <w:rPr/>
              <w:t xml:space="preserve">, Nov 2022, Bourget du 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hal-04969283v1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lixiviation du dépôt d’un lit planté de roseaux selon différentes conditions de pH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Wen Dai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Banc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 Lupsea-Toader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section Rhône-Alpes de la société chimique de France</w:t>
            </w:r>
            <w:r>
              <w:rPr/>
              <w:t xml:space="preserve">, Jun 2022, Bourget du 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hal-04969245v1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7ED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wen-dai" TargetMode="External"/><Relationship Id="rId8" Type="http://schemas.openxmlformats.org/officeDocument/2006/relationships/hyperlink" Target="https://orcid.org/0009-0009-9962-0501" TargetMode="External"/><Relationship Id="rId9" Type="http://schemas.openxmlformats.org/officeDocument/2006/relationships/hyperlink" Target="https://hal.science/hal-04959532v1" TargetMode="External"/><Relationship Id="rId10" Type="http://schemas.openxmlformats.org/officeDocument/2006/relationships/hyperlink" Target="https://hal.science/search/index/?q=*&amp;authFullName_s=Wen Dai" TargetMode="External"/><Relationship Id="rId11" Type="http://schemas.openxmlformats.org/officeDocument/2006/relationships/hyperlink" Target="https://hal.science/search/index/?q=*&amp;authFullName_s=Mathieu Gautier" TargetMode="External"/><Relationship Id="rId12" Type="http://schemas.openxmlformats.org/officeDocument/2006/relationships/hyperlink" Target="https://hal.science/search/index/?q=*&amp;authFullName_s=Maria Lupsea" TargetMode="External"/><Relationship Id="rId13" Type="http://schemas.openxmlformats.org/officeDocument/2006/relationships/hyperlink" Target="https://hal.science/search/index/?q=*&amp;authFullName_s=Denise Blanc" TargetMode="External"/><Relationship Id="rId14" Type="http://schemas.openxmlformats.org/officeDocument/2006/relationships/hyperlink" Target="https://hal.science/search/index/?q=*&amp;authFullName_s=R&#233;my Gourdon" TargetMode="External"/><Relationship Id="rId15" Type="http://schemas.openxmlformats.org/officeDocument/2006/relationships/hyperlink" Target="https://dx.doi.org/10.7185/gold2023.19102" TargetMode="External"/><Relationship Id="rId16" Type="http://schemas.openxmlformats.org/officeDocument/2006/relationships/hyperlink" Target="https://hal.science/hal-04969318v1" TargetMode="External"/><Relationship Id="rId17" Type="http://schemas.openxmlformats.org/officeDocument/2006/relationships/hyperlink" Target="https://hal.science/search/index/?q=*&amp;authFullName_s=Maria Lupsea-Toader" TargetMode="External"/><Relationship Id="rId18" Type="http://schemas.openxmlformats.org/officeDocument/2006/relationships/hyperlink" Target="https://hal.science/search/index/?q=*&amp;authFullName_s=Camille Banc" TargetMode="External"/><Relationship Id="rId19" Type="http://schemas.openxmlformats.org/officeDocument/2006/relationships/hyperlink" Target="https://hal.science/hal-04969283v1" TargetMode="External"/><Relationship Id="rId20" Type="http://schemas.openxmlformats.org/officeDocument/2006/relationships/hyperlink" Target="https://hal.science/hal-04969245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Wen DAI</dc:title>
  <dc:description>CV</dc:description>
  <dc:subject/>
  <cp:keywords/>
  <cp:category/>
  <cp:lastModifiedBy/>
  <dcterms:created xsi:type="dcterms:W3CDTF">2026-05-07T10:46:01+02:00</dcterms:created>
  <dcterms:modified xsi:type="dcterms:W3CDTF">2026-05-07T10:46:01+02:00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