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Wendy Carolina BRICEÑO-VICENTE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de distribution sous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Wendy Carolina Briceno Vicente</w:t>
              </w:r>
            </w:hyperlink>
          </w:p>
          <w:p>
            <w:pPr/>
            <w:r>
              <w:rPr/>
              <w:t xml:space="preserve">Energie électrique. Université de Grenoble, 2012.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tel-00736141v1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code requirements in the UK for the connection of BESS in wind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Répartitions de charges possibiliste et probabiliste pour l’analyse des incertitudes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2015, 17 (3-4), pp.233 - 266.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⟨10.3166/EJEE.17.233-266⟩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load flow for voltage assessment in radial systems with wind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2012, 41 (1), pp.27 - 33.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⟨10.1016/j.ijepes.2012.02.014⟩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and stability to determine maximum wind power penetration of an island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Power &amp; Energy Society General Meeting (PESGM)</w:t>
            </w:r>
            <w:r>
              <w:rPr/>
              <w:t xml:space="preserve">, Jul 2017, Chicago,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⟨10.1109/PESGM.2017.8273855⟩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for short-circuit computation in MV radial networks with Distributed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Power and Energy Society General Meeting, 2012 IEEE</w:t>
            </w:r>
            <w:r>
              <w:rPr/>
              <w:t xml:space="preserve">, Jul 2012, San Diego,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⟨10.1109/PESGM.2012.6344605⟩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wind power penetration in radial MV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Sep 2012, Tououse, France. pp.705 - 710,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⟨10.3182/20120902-4-FR-2032.00123⟩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la répartition de charges probabiliste analytique du réseau de distribution en présence de production décentralisée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Carolina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Électrotechnique du Futur 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des énergies intermittentes raccordées au réseau de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Carolina Briceno Vicente Briceño Vicente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Électrotechnique du Futur 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Design of Hydro-Quebec Distribution Mont-Rothery’s Electrical Substation by EDF Energies Nouvelles Canada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Carolina Briceno Vicente Briceño Vicente</w:t>
              </w:r>
            </w:hyperlink>
          </w:p>
          <w:p>
            <w:pPr/>
            <w:r>
              <w:rPr/>
              <w:t xml:space="preserve">[Research Report] Mount Royal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réseaux de distribution en présence de productions décentralises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Carolina Briceno Vicente Briceño Vicente</w:t>
              </w:r>
            </w:hyperlink>
          </w:p>
          <w:p>
            <w:pPr/>
            <w:r>
              <w:rPr/>
              <w:t xml:space="preserve">[Rapport de recherche] Grenoble INP, Université de Grenoble; Grenoble INP.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Ingeniería básica de subestación eléctrica 115-34.5 kV para la alimentación de una planta de procesos de hidrocarburos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Wendy Carolina Briceno Vicente Briceño Vicente</w:t>
              </w:r>
            </w:hyperlink>
          </w:p>
          <w:p>
            <w:pPr/>
            <w:r>
              <w:rPr/>
              <w:t xml:space="preserve">[reportType_6] Universidad Central de Venezuela.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hal-01811457v1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736141v1" TargetMode="External"/><Relationship Id="rId8" Type="http://schemas.openxmlformats.org/officeDocument/2006/relationships/hyperlink" Target="https://hal.science/search/index/?q=*&amp;authFullName_s=Wendy Carolina Briceno Vicent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704583v1" TargetMode="External"/><Relationship Id="rId11" Type="http://schemas.openxmlformats.org/officeDocument/2006/relationships/hyperlink" Target="https://hal.science/search/index/?q=*&amp;authFullName_s=Wendy Carolina Brice&#241;o Vicente" TargetMode="External"/><Relationship Id="rId12" Type="http://schemas.openxmlformats.org/officeDocument/2006/relationships/hyperlink" Target="https://hal.science/hal-01809965v1" TargetMode="External"/><Relationship Id="rId13" Type="http://schemas.openxmlformats.org/officeDocument/2006/relationships/hyperlink" Target="https://hal.science/search/index/?q=*&amp;authFullName_s=Rapha&#235;l Caire" TargetMode="External"/><Relationship Id="rId14" Type="http://schemas.openxmlformats.org/officeDocument/2006/relationships/hyperlink" Target="https://hal.science/search/index/?q=*&amp;authFullName_s=Nouredine Hadjsaid" TargetMode="External"/><Relationship Id="rId15" Type="http://schemas.openxmlformats.org/officeDocument/2006/relationships/hyperlink" Target="https://dx.doi.org/10.3166/EJEE.17.233-266" TargetMode="External"/><Relationship Id="rId16" Type="http://schemas.openxmlformats.org/officeDocument/2006/relationships/hyperlink" Target="https://hal.science/hal-01809974v1" TargetMode="External"/><Relationship Id="rId17" Type="http://schemas.openxmlformats.org/officeDocument/2006/relationships/hyperlink" Target="https://dx.doi.org/10.1016/j.ijepes.2012.02.014" TargetMode="External"/><Relationship Id="rId18" Type="http://schemas.openxmlformats.org/officeDocument/2006/relationships/hyperlink" Target="https://api.istex.fr/ark:/67375/6H6-LC0VHJ2V-B/fulltext.pdf?sid=hal" TargetMode="External"/><Relationship Id="rId19" Type="http://schemas.openxmlformats.org/officeDocument/2006/relationships/hyperlink" Target="https://hal.science/hal-01809938v1" TargetMode="External"/><Relationship Id="rId20" Type="http://schemas.openxmlformats.org/officeDocument/2006/relationships/hyperlink" Target="https://dx.doi.org/10.1109/PESGM.2017.8273855" TargetMode="External"/><Relationship Id="rId21" Type="http://schemas.openxmlformats.org/officeDocument/2006/relationships/hyperlink" Target="https://hal.science/hal-01809961v1" TargetMode="External"/><Relationship Id="rId22" Type="http://schemas.openxmlformats.org/officeDocument/2006/relationships/hyperlink" Target="https://dx.doi.org/10.1109/PESGM.2012.6344605" TargetMode="External"/><Relationship Id="rId23" Type="http://schemas.openxmlformats.org/officeDocument/2006/relationships/hyperlink" Target="https://hal.science/hal-01809942v1" TargetMode="External"/><Relationship Id="rId24" Type="http://schemas.openxmlformats.org/officeDocument/2006/relationships/hyperlink" Target="https://dx.doi.org/10.3182/20120902-4-FR-2032.00123" TargetMode="External"/><Relationship Id="rId25" Type="http://schemas.openxmlformats.org/officeDocument/2006/relationships/hyperlink" Target="https://hal.science/hal-01809984v1" TargetMode="External"/><Relationship Id="rId26" Type="http://schemas.openxmlformats.org/officeDocument/2006/relationships/hyperlink" Target="https://hal.science/hal-01809979v1" TargetMode="External"/><Relationship Id="rId27" Type="http://schemas.openxmlformats.org/officeDocument/2006/relationships/hyperlink" Target="https://hal.science/search/index/?q=*&amp;authFullName_s=Wendy Carolina Briceno Vicente Brice&#241;o Vicente" TargetMode="External"/><Relationship Id="rId28" Type="http://schemas.openxmlformats.org/officeDocument/2006/relationships/hyperlink" Target="https://hal.science/hal-01811459v1" TargetMode="External"/><Relationship Id="rId29" Type="http://schemas.openxmlformats.org/officeDocument/2006/relationships/hyperlink" Target="https://hal.science/hal-01820471v1" TargetMode="External"/><Relationship Id="rId30" Type="http://schemas.openxmlformats.org/officeDocument/2006/relationships/hyperlink" Target="https://hal.science/hal-0181145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Wendy Carolina BRICEÑO-VICENTE</dc:title>
  <dc:description>CV</dc:description>
  <dc:subject/>
  <cp:keywords/>
  <cp:category/>
  <cp:lastModifiedBy/>
  <dcterms:created xsi:type="dcterms:W3CDTF">2026-04-29T21:23:27+02:00</dcterms:created>
  <dcterms:modified xsi:type="dcterms:W3CDTF">2026-04-29T21:23:27+02:00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