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Wendy Sztupecki </w:t></w:r><w:r><w:rPr><w:color w:val="641e6e"/></w:rPr><w:t xml:space="preserve">Project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wendy-sztupecki</w:t></w:r></w:hyperlink></w:p><w:p><w:pPr><w:numPr><w:ilvl w:val="0"/><w:numId w:val="1"/></w:numPr></w:pPr><w:r><w:rPr/><w:t xml:space="preserve"> ORCID : </w:t></w:r><w:hyperlink r:id="rId9" w:history="1"><w:r><w:rPr><w:color w:val="#410a8c"/><w:u w:val="single"/></w:rPr><w:t xml:space="preserve">0000-0001-6938-6755</w:t></w:r></w:hyperlink></w:p><w:p><w:pPr><w:spacing w:before="600"/></w:pPr></w:p><w:p><w:pPr><w:pStyle w:val="Heading2"/></w:pPr><w:r><w:rPr><w:color w:val="1e198e"/><w:b w:val="1"/><w:bCs w:val="1"/></w:rPr><w:t xml:space="preserve">Présentation</w:t></w:r></w:p><w:p><w:pPr><w:spacing w:after="100"/></w:pPr></w:p><w:p><w:pPr/><w:r><w:rPr/><w:t xml:space="preserve">I am a researcher in the Transformations & Agroresources unit at UniLaSalle (Beauvais, France).My research interests include the valorization of polymers and plant-derived compounds, particularly in food applications.My PhD subject specifically aimed to understand the effect of ozone treatment on wheat non-starch polysaccharides for the optimization of their functional and nutritional characteristics.Through this project, I developed expertise in different fields such as ozone processing, physicochemical and technological characterization, molecular biology, cell culture models and clinical studies.I am currently working on keratin valorization for the textile industry, which has enabled me to develop expertise in protein extraction, processing and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Improvement of solubility and functional properties of wheat bran fibers by ozone treatment</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Applied Food Research</w:t></w:r><w:r><w:rPr/><w:t xml:space="preserve">, 2025, 5, </w:t></w:r><w:hyperlink r:id="rId15" w:history="1"><w:r><w:rPr><w:color w:val="#410a8c"/><w:u w:val="single"/></w:rPr><w:t xml:space="preserve">⟨10.1016/j.afres.2025.101400⟩</w:t></w:r></w:hyperlink></w:p><w:p><w:pPr/><w:r><w:rPr/><w:t xml:space="preserve">Article dans une revue</w:t></w:r></w:p><w:p><w:pPr/><w:hyperlink r:id="rId10" w:history="1"><w:r><w:rPr><w:color w:val="#410a8c"/><w:u w:val="single"/></w:rPr><w:t xml:space="preserve">hal-05327516v1</w:t></w:r></w:hyperlink></w:p></w:tc></w:tr><w:tr><w:trPr/><w:tc><w:tcPr><w:noWrap/></w:tcPr><w:p><w:pPr><w:spacing w:after="200"/></w:pPr><w:hyperlink r:id="rId16" w:history="1"><w:r><w:rPr><w:color w:val="1e198e"/><w:b w:val="1"/><w:bCs w:val="1"/><w:u w:val="single"/></w:rPr><w:t xml:space="preserve">Functional and Nutritional Characteristics of Natural or Modified Wheat Bran Non-Starch Polysaccharides: A Literature Review</w:t></w:r></w:hyperlink></w:p><w:p><w:pPr/><w:hyperlink r:id="rId11" w:history="1"><w:r><w:rPr><w:color w:val="#410a8c"/><w:u w:val="single"/></w:rPr><w:t xml:space="preserve">Wendy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Foods</w:t></w:r><w:r><w:rPr/><w:t xml:space="preserve">, 2023, 12 (14), pp.2693. </w:t></w:r><w:hyperlink r:id="rId17" w:history="1"><w:r><w:rPr><w:color w:val="#410a8c"/><w:u w:val="single"/></w:rPr><w:t xml:space="preserve">⟨10.3390/foods12142693⟩</w:t></w:r></w:hyperlink></w:p><w:p><w:pPr/><w:r><w:rPr/><w:t xml:space="preserve">Article dans une revue</w:t></w:r></w:p><w:p><w:pPr/><w:hyperlink r:id="rId16" w:history="1"><w:r><w:rPr><w:color w:val="#410a8c"/><w:u w:val="single"/></w:rPr><w:t xml:space="preserve">hal-04213569v1</w:t></w:r></w:hyperlink></w:p></w:tc></w:tr><w:tr><w:trPr/><w:tc><w:tcPr><w:noWrap/></w:tcPr><w:p><w:pPr><w:spacing w:after="200"/></w:pPr><w:hyperlink r:id="rId18" w:history="1"><w:r><w:rPr><w:color w:val="1e198e"/><w:b w:val="1"/><w:bCs w:val="1"/><w:u w:val="single"/></w:rPr><w:t xml:space="preserve">Complexification of In Vitro Models of Intestinal Barriers, A True Challenge for a More Accurate Alternative Approach</w:t></w:r></w:hyperlink></w:p><w:p><w:pPr/><w:hyperlink r:id="rId19" w:history="1"><w:r><w:rPr><w:color w:val="#410a8c"/><w:u w:val="single"/></w:rPr><w:t xml:space="preserve">Michelle J Haddad</w:t></w:r></w:hyperlink><w:r><w:rPr/><w:t xml:space="preserve">,</w:t></w:r><w:hyperlink r:id="rId11" w:history="1"><w:r><w:rPr><w:color w:val="#410a8c"/><w:u w:val="single"/></w:rPr><w:t xml:space="preserve">Wendy Sztupecki</w:t></w:r></w:hyperlink><w:r><w:rPr/><w:t xml:space="preserve">,</w:t></w:r><w:hyperlink r:id="rId20" w:history="1"><w:r><w:rPr><w:color w:val="#410a8c"/><w:u w:val="single"/></w:rPr><w:t xml:space="preserve">Carine Delayre-Orthez</w:t></w:r></w:hyperlink><w:r><w:rPr/><w:t xml:space="preserve">,</w:t></w:r><w:hyperlink r:id="rId14" w:history="1"><w:r><w:rPr><w:color w:val="#410a8c"/><w:u w:val="single"/></w:rPr><w:t xml:space="preserve">Larbi Rhazi</w:t></w:r></w:hyperlink><w:r><w:rPr/><w:t xml:space="preserve">,</w:t></w:r><w:hyperlink r:id="rId21" w:history="1"><w:r><w:rPr><w:color w:val="#410a8c"/><w:u w:val="single"/></w:rPr><w:t xml:space="preserve">Nicolas Barbezier</w:t></w:r></w:hyperlink><w:r><w:rPr/><w:t xml:space="preserve">et al.</w:t></w:r></w:p><w:p><w:pPr/><w:r><w:rPr><w:i w:val="1"/><w:iCs w:val="1"/></w:rPr><w:t xml:space="preserve">International Journal of Molecular Sciences</w:t></w:r><w:r><w:rPr/><w:t xml:space="preserve">, 2023, 24, </w:t></w:r><w:hyperlink r:id="rId22" w:history="1"><w:r><w:rPr><w:color w:val="#410a8c"/><w:u w:val="single"/></w:rPr><w:t xml:space="preserve">⟨10.3390/ijms24043595⟩</w:t></w:r></w:hyperlink></w:p><w:p><w:pPr/><w:r><w:rPr/><w:t xml:space="preserve">Article dans une revue</w:t></w:r></w:p><w:p><w:pPr/><w:hyperlink r:id="rId18" w:history="1"><w:r><w:rPr><w:color w:val="#410a8c"/><w:u w:val="single"/></w:rPr><w:t xml:space="preserve">hal-04024152v1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24" w:history="1"><w:r><w:rPr><w:color w:val="#410a8c"/><w:u w:val="single"/></w:rPr><w:t xml:space="preserve">Francois Buche</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INRAE; ICC, Apr 2024, NANTES, France</w:t></w:r></w:p><w:p><w:pPr/><w:r><w:rPr/><w:t xml:space="preserve">Communication dans un congrès</w:t></w:r></w:p><w:p><w:pPr/><w:hyperlink r:id="rId23" w:history="1"><w:r><w:rPr><w:color w:val="#410a8c"/><w:u w:val="single"/></w:rPr><w:t xml:space="preserve">hal-05114846v1</w:t></w:r></w:hyperlink></w:p></w:tc></w:tr><w:tr><w:trPr/><w:tc><w:tcPr><w:noWrap/></w:tcPr><w:p><w:pPr><w:spacing w:after="200"/></w:pPr><w:hyperlink r:id="rId25"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ICC; INRAe, Apr 2024, Nantes (France), France</w:t></w:r></w:p><w:p><w:pPr/><w:r><w:rPr/><w:t xml:space="preserve">Communication dans un congrès</w:t></w:r></w:p><w:p><w:pPr/><w:hyperlink r:id="rId25" w:history="1"><w:r><w:rPr><w:color w:val="#410a8c"/><w:u w:val="single"/></w:rPr><w:t xml:space="preserve">hal-04562747v1</w:t></w:r></w:hyperlink></w:p></w:tc></w:tr><w:tr><w:trPr/><w:tc><w:tcPr><w:noWrap/></w:tcPr><w:p><w:pPr><w:spacing w:after="200"/></w:pPr><w:hyperlink r:id="rId26" w:history="1"><w:r><w:rPr><w:color w:val="1e198e"/><w:b w:val="1"/><w:bCs w:val="1"/><w:u w:val="single"/></w:rPr><w:t xml:space="preserve">Processing of wheat non starch polysaccharides for the optimization of their functional and nutritional characteristics</w:t></w:r></w:hyperlink></w:p><w:p><w:pPr/><w:hyperlink r:id="rId27" w:history="1"><w:r><w:rPr><w:color w:val="#410a8c"/><w:u w:val="single"/></w:rPr><w:t xml:space="preserve">W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Ozone and Advanced Oxidation Leading-edge science and technologies 26 th World Congress &amp; Exhibition</w:t></w:r><w:r><w:rPr/><w:t xml:space="preserve">, International Ozone Association, Jul 2023, Milan (Italie), Italy</w:t></w:r></w:p><w:p><w:pPr/><w:r><w:rPr/><w:t xml:space="preserve">Communication dans un congrès</w:t></w:r></w:p><w:p><w:pPr/><w:hyperlink r:id="rId26" w:history="1"><w:r><w:rPr><w:color w:val="#410a8c"/><w:u w:val="single"/></w:rPr><w:t xml:space="preserve">hal-04338461v1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Etude clinique de l’évaluation de l’index glycémique de pains issus de traitements à l’ozone chez le volontaire sain</w:t></w:r></w:hyperlink></w:p><w:p><w:pPr/><w:hyperlink r:id="rId29" w:history="1"><w:r><w:rPr><w:color w:val="#410a8c"/><w:u w:val="single"/></w:rPr><w:t xml:space="preserve">W. Sztupecki</w:t></w:r></w:hyperlink><w:r><w:rPr/><w:t xml:space="preserve">,</w:t></w:r><w:hyperlink r:id="rId30" w:history="1"><w:r><w:rPr><w:color w:val="#410a8c"/><w:u w:val="single"/></w:rPr><w:t xml:space="preserve">A. Deneux</w:t></w:r></w:hyperlink><w:r><w:rPr/><w:t xml:space="preserve">,</w:t></w:r><w:hyperlink r:id="rId31" w:history="1"><w:r><w:rPr><w:color w:val="#410a8c"/><w:u w:val="single"/></w:rPr><w:t xml:space="preserve">S. Soriot-Thomas</w:t></w:r></w:hyperlink><w:r><w:rPr/><w:t xml:space="preserve">,</w:t></w:r><w:hyperlink r:id="rId32" w:history="1"><w:r><w:rPr><w:color w:val="#410a8c"/><w:u w:val="single"/></w:rPr><w:t xml:space="preserve">F. Buche</w:t></w:r></w:hyperlink><w:r><w:rPr/><w:t xml:space="preserve">,</w:t></w:r><w:hyperlink r:id="rId33" w:history="1"><w:r><w:rPr><w:color w:val="#410a8c"/><w:u w:val="single"/></w:rPr><w:t xml:space="preserve">T. Aussenac</w:t></w:r></w:hyperlink><w:r><w:rPr/><w:t xml:space="preserve">et al.</w:t></w:r></w:p><w:p><w:pPr/><w:r><w:rPr><w:i w:val="1"/><w:iCs w:val="1"/></w:rPr><w:t xml:space="preserve">Journées Francophones de Nutrition 2023</w:t></w:r><w:r><w:rPr/><w:t xml:space="preserve">, Dec 2023, Marseille, France</w:t></w:r></w:p><w:p><w:pPr/><w:r><w:rPr/><w:t xml:space="preserve">Poster de conférence</w:t></w:r></w:p><w:p><w:pPr/><w:hyperlink r:id="rId28" w:history="1"><w:r><w:rPr><w:color w:val="#410a8c"/><w:u w:val="single"/></w:rPr><w:t xml:space="preserve">hal-04338070v1</w:t></w:r></w:hyperlink></w:p></w:tc></w:tr><w:tr><w:trPr/><w:tc><w:tcPr><w:noWrap/></w:tcPr><w:p><w:pPr><w:spacing w:after="200"/></w:pPr><w:hyperlink r:id="rId34" w:history="1"><w:r><w:rPr><w:color w:val="1e198e"/><w:b w:val="1"/><w:bCs w:val="1"/><w:u w:val="single"/></w:rPr><w:t xml:space="preserve">Processing of the non-starch polysaccharides of wheat for the optimization of their functional and nutritional characteristics.</w:t></w:r></w:hyperlink></w:p><w:p><w:pPr/><w:hyperlink r:id="rId29" w:history="1"><w:r><w:rPr><w:color w:val="#410a8c"/><w:u w:val="single"/></w:rPr><w:t xml:space="preserve">W. Sztupecki</w:t></w:r></w:hyperlink><w:r><w:rPr/><w:t xml:space="preserve">,</w:t></w:r><w:hyperlink r:id="rId35" w:history="1"><w:r><w:rPr><w:color w:val="#410a8c"/><w:u w:val="single"/></w:rPr><w:t xml:space="preserve">F. Depeint</w:t></w:r></w:hyperlink><w:r><w:rPr/><w:t xml:space="preserve">,</w:t></w:r><w:hyperlink r:id="rId36" w:history="1"><w:r><w:rPr><w:color w:val="#410a8c"/><w:u w:val="single"/></w:rPr><w:t xml:space="preserve">L. Rhazi</w:t></w:r></w:hyperlink><w:r><w:rPr/><w:t xml:space="preserve">,</w:t></w:r><w:hyperlink r:id="rId33" w:history="1"><w:r><w:rPr><w:color w:val="#410a8c"/><w:u w:val="single"/></w:rPr><w:t xml:space="preserve">T. Aussenac</w:t></w:r></w:hyperlink></w:p><w:p><w:pPr/><w:r><w:rPr><w:i w:val="1"/><w:iCs w:val="1"/></w:rPr><w:t xml:space="preserve">Ozone days</w:t></w:r><w:r><w:rPr/><w:t xml:space="preserve">, Mar 2022, Beauvais, France</w:t></w:r></w:p><w:p><w:pPr/><w:r><w:rPr/><w:t xml:space="preserve">Poster de conférence</w:t></w:r></w:p><w:p><w:pPr/><w:hyperlink r:id="rId34" w:history="1"><w:r><w:rPr><w:color w:val="#410a8c"/><w:u w:val="single"/></w:rPr><w:t xml:space="preserve">hal-04338109v1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Traitement de la fraction des polysaccharides non amylacés du blé pour l'optimisation de leurs caractéristiques fonctionnelles et nutritionnelles</w:t></w:r></w:hyperlink></w:p><w:p><w:pPr/><w:hyperlink r:id="rId11" w:history="1"><w:r><w:rPr><w:color w:val="#410a8c"/><w:u w:val="single"/></w:rPr><w:t xml:space="preserve">Wendy Sztupecki</w:t></w:r></w:hyperlink></w:p><w:p><w:pPr/><w:r><w:rPr/><w:t xml:space="preserve">Biochimie [q-bio.BM]. Université de picardie Jules Verne, 2025. Français. </w:t></w:r><w:hyperlink r:id="rId38" w:history="1"><w:r><w:rPr><w:color w:val="#410a8c"/><w:u w:val="single"/></w:rPr><w:t xml:space="preserve">⟨NNT : ⟩</w:t></w:r></w:hyperlink></w:p><w:p><w:pPr/><w:r><w:rPr/><w:t xml:space="preserve">Thèse</w:t></w:r></w:p><w:p><w:pPr/><w:hyperlink r:id="rId37" w:history="1"><w:r><w:rPr><w:color w:val="#410a8c"/><w:u w:val="single"/></w:rPr><w:t xml:space="preserve">tel-05170177v1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3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endy-sztupecki" TargetMode="External"/><Relationship Id="rId9" Type="http://schemas.openxmlformats.org/officeDocument/2006/relationships/hyperlink" Target="https://orcid.org/0000-0001-6938-6755" TargetMode="External"/><Relationship Id="rId10" Type="http://schemas.openxmlformats.org/officeDocument/2006/relationships/hyperlink" Target="https://normandie-univ.hal.science/hal-05327516v1" TargetMode="External"/><Relationship Id="rId11" Type="http://schemas.openxmlformats.org/officeDocument/2006/relationships/hyperlink" Target="https://hal.science/search/index/?q=*&amp;authFullName_s=Wendy Sztupecki" TargetMode="External"/><Relationship Id="rId12" Type="http://schemas.openxmlformats.org/officeDocument/2006/relationships/hyperlink" Target="https://hal.science/search/index/?q=*&amp;authFullName_s=Flore Depeint" TargetMode="External"/><Relationship Id="rId13" Type="http://schemas.openxmlformats.org/officeDocument/2006/relationships/hyperlink" Target="https://hal.science/search/index/?q=*&amp;authFullName_s=Thierry Aussenac" TargetMode="External"/><Relationship Id="rId14" Type="http://schemas.openxmlformats.org/officeDocument/2006/relationships/hyperlink" Target="https://hal.science/search/index/?q=*&amp;authFullName_s=Larbi Rhazi" TargetMode="External"/><Relationship Id="rId15" Type="http://schemas.openxmlformats.org/officeDocument/2006/relationships/hyperlink" Target="https://dx.doi.org/10.1016/j.afres.2025.101400" TargetMode="External"/><Relationship Id="rId16" Type="http://schemas.openxmlformats.org/officeDocument/2006/relationships/hyperlink" Target="https://hal.science/hal-04213569v1" TargetMode="External"/><Relationship Id="rId17" Type="http://schemas.openxmlformats.org/officeDocument/2006/relationships/hyperlink" Target="https://dx.doi.org/10.3390/foods12142693" TargetMode="External"/><Relationship Id="rId18" Type="http://schemas.openxmlformats.org/officeDocument/2006/relationships/hyperlink" Target="https://hal.science/hal-04024152v1" TargetMode="External"/><Relationship Id="rId19" Type="http://schemas.openxmlformats.org/officeDocument/2006/relationships/hyperlink" Target="https://hal.science/search/index/?q=*&amp;authFullName_s=Michelle J Haddad" TargetMode="External"/><Relationship Id="rId20" Type="http://schemas.openxmlformats.org/officeDocument/2006/relationships/hyperlink" Target="https://hal.science/search/index/?q=*&amp;authFullName_s=Carine Delayre-Orthez" TargetMode="External"/><Relationship Id="rId21" Type="http://schemas.openxmlformats.org/officeDocument/2006/relationships/hyperlink" Target="https://hal.science/search/index/?q=*&amp;authFullName_s=Nicolas Barbezier" TargetMode="External"/><Relationship Id="rId22" Type="http://schemas.openxmlformats.org/officeDocument/2006/relationships/hyperlink" Target="https://dx.doi.org/10.3390/ijms24043595" TargetMode="External"/><Relationship Id="rId23" Type="http://schemas.openxmlformats.org/officeDocument/2006/relationships/hyperlink" Target="https://hal.science/hal-05114846v1" TargetMode="External"/><Relationship Id="rId24" Type="http://schemas.openxmlformats.org/officeDocument/2006/relationships/hyperlink" Target="https://hal.science/search/index/?q=*&amp;authFullName_s=Francois Buche" TargetMode="External"/><Relationship Id="rId25" Type="http://schemas.openxmlformats.org/officeDocument/2006/relationships/hyperlink" Target="https://hal.science/hal-04562747v1" TargetMode="External"/><Relationship Id="rId26" Type="http://schemas.openxmlformats.org/officeDocument/2006/relationships/hyperlink" Target="https://normandie-univ.hal.science/hal-04338461v1" TargetMode="External"/><Relationship Id="rId27" Type="http://schemas.openxmlformats.org/officeDocument/2006/relationships/hyperlink" Target="https://hal.science/search/index/?q=*&amp;authFullName_s=W Sztupecki" TargetMode="External"/><Relationship Id="rId28" Type="http://schemas.openxmlformats.org/officeDocument/2006/relationships/hyperlink" Target="https://normandie-univ.hal.science/hal-04338070v1" TargetMode="External"/><Relationship Id="rId29" Type="http://schemas.openxmlformats.org/officeDocument/2006/relationships/hyperlink" Target="https://hal.science/search/index/?q=*&amp;authFullName_s=W. Sztupecki" TargetMode="External"/><Relationship Id="rId30" Type="http://schemas.openxmlformats.org/officeDocument/2006/relationships/hyperlink" Target="https://hal.science/search/index/?q=*&amp;authFullName_s=A. Deneux" TargetMode="External"/><Relationship Id="rId31" Type="http://schemas.openxmlformats.org/officeDocument/2006/relationships/hyperlink" Target="https://hal.science/search/index/?q=*&amp;authFullName_s=S. Soriot-Thomas" TargetMode="External"/><Relationship Id="rId32" Type="http://schemas.openxmlformats.org/officeDocument/2006/relationships/hyperlink" Target="https://hal.science/search/index/?q=*&amp;authFullName_s=F. Buche" TargetMode="External"/><Relationship Id="rId33" Type="http://schemas.openxmlformats.org/officeDocument/2006/relationships/hyperlink" Target="https://hal.science/search/index/?q=*&amp;authFullName_s=T. Aussenac" TargetMode="External"/><Relationship Id="rId34" Type="http://schemas.openxmlformats.org/officeDocument/2006/relationships/hyperlink" Target="https://normandie-univ.hal.science/hal-04338109v1" TargetMode="External"/><Relationship Id="rId35" Type="http://schemas.openxmlformats.org/officeDocument/2006/relationships/hyperlink" Target="https://hal.science/search/index/?q=*&amp;authFullName_s=F. Depeint" TargetMode="External"/><Relationship Id="rId36" Type="http://schemas.openxmlformats.org/officeDocument/2006/relationships/hyperlink" Target="https://hal.science/search/index/?q=*&amp;authFullName_s=L. Rhazi" TargetMode="External"/><Relationship Id="rId37" Type="http://schemas.openxmlformats.org/officeDocument/2006/relationships/hyperlink" Target="https://hal.science/tel-05170177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Wendy Sztupecki</dc:title>
  <dc:description>CV</dc:description>
  <dc:subject/>
  <cp:keywords/>
  <cp:category/>
  <cp:lastModifiedBy/>
  <dcterms:created xsi:type="dcterms:W3CDTF">2026-05-06T00:00:24+02:00</dcterms:created>
  <dcterms:modified xsi:type="dcterms:W3CDTF">2026-05-06T00:00:24+02:00</dcterms:modified>
</cp:coreProperties>
</file>

<file path=docProps/custom.xml><?xml version="1.0" encoding="utf-8"?>
<Properties xmlns="http://schemas.openxmlformats.org/officeDocument/2006/custom-properties" xmlns:vt="http://schemas.openxmlformats.org/officeDocument/2006/docPropsVTypes"/>
</file>