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Wenhui TIAN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Wenhui TIAN est doctorant du Laboratoire Génie Industriel (LGI) à CentraleSupélec depuis novembre 2015. Son intérêt porte sur l'économie de l'énergie du climat. Sa thèse est intitulée : Transition Énergétique et Inégalité de Carbone : Une Analyse Prospective des Feuilles de Route Technologiques pour la Chine, la France et les États-Unis d’Amérique.</w:t>
      </w:r>
    </w:p>
    <w:p>
      <w:pPr/>
      <w:r>
        <w:rPr/>
        <w:t xml:space="preserve">Etudes:</w:t>
      </w:r>
    </w:p>
    <w:p>
      <w:pPr/>
      <w:r>
        <w:rPr/>
        <w:t xml:space="preserve">2015 : Doctorat en sciences et technoloigeis Industriel, à CentraleSupélec.</w:t>
      </w:r>
    </w:p>
    <w:p>
      <w:pPr/>
      <w:r>
        <w:rPr/>
        <w:t xml:space="preserve">2012 : Ingénieur généraliste à option mathématiques appliquées, à Ecole Centrale de Pékin en Chine.</w:t>
      </w:r>
    </w:p>
    <w:p>
      <w:pPr/>
      <w:r>
        <w:rPr/>
        <w:t xml:space="preserve">2012 : Master en Science et technologie, à Beihang Université en Chine.</w:t>
      </w:r>
    </w:p>
    <w:p>
      <w:pPr/>
      <w:r>
        <w:rPr/>
        <w:t xml:space="preserve">2009 : Licence en Physique, à Beihang Université en Chine.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Inequalities in per capita CO2 emissions in EU, 1990-2020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Wenhui Tian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IEEE proceedings of the 11th International Conference on the European Energy Market (EEM14)</w:t>
            </w:r>
            <w:r>
              <w:rPr/>
              <w:t xml:space="preserve">, May 2014, Cracow,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hal-01785422v1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Inequalities in per capita CO2 emissions in European Union, 1990–2020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Wenhui Tian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11th International Conference on the European Energy Market (EEM)</w:t>
            </w:r>
            <w:r>
              <w:rPr/>
              <w:t xml:space="preserve">, May 2014, Krakow, France.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⟨10.1109/EEM.2014.6861214⟩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hal-01784389v1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economics of the CO2 emission and mitigation modeling: a study for China, USA and France, in the period 2010-2050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Wenhui Tian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 proceedings of the EEM</w:t>
            </w:r>
            <w:r>
              <w:rPr/>
              <w:t xml:space="preserve">, 2013, Stockholm, Sweden. https://ieeexplore.ieee.org/document/6607334/?tp=&amp;arnumber=6607334&amp;searchWithin%3Dwenhui%20tian%26filter%3DAND(p_IS_Number:6607268)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hal-01785572v1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economics of the CO&amp;lt;inf&amp;gt;2&amp;lt;/inf&amp;gt; emission and mitigation modeling: A study for China, USA and France, in the Period 2010–2050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Wenhui Tian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10th International Conference on the European Energy Market (EEM 2013)</w:t>
            </w:r>
            <w:r>
              <w:rPr/>
              <w:t xml:space="preserve">, May 2013, Stockholm, France.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⟨10.1109/EEM.2013.6607334⟩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hal-01784384v1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prospective analysis of CO2 emissions for electric vehicles and the energy sectors in China, France and the US, 2010-2050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Wenhui Tian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da Costa</w:t>
              </w:r>
            </w:hyperlink>
          </w:p>
          <w:p>
            <w:pPr/>
            <w:r>
              <w:rPr/>
              <w:t xml:space="preserve">Pascal da Costa; Danielle Attias. </w:t>
            </w:r>
            <w:r>
              <w:rPr>
                <w:i w:val="1"/>
                <w:iCs w:val="1"/>
              </w:rPr>
              <w:t xml:space="preserve">Towards a Sustainable Economy: Paradoxes and Trends in Energy and Transportation</w:t>
            </w:r>
            <w:r>
              <w:rPr/>
              <w:t xml:space="preserve">, Springer, 2018, 978-3-319-79059-6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hal-01785641v1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Sectoral Prospective Analysis of CO2 Emissions in China, USA and France, 2010-2050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da Costa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Wenhui Tian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hal-01026302v3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Inequalities of Sectors CO 2 emissions in China, USA and France, 2010-2050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Wenhui Tian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da Costa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Jean-Claude Bocquet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hal-01219769v1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785422v1" TargetMode="External"/><Relationship Id="rId8" Type="http://schemas.openxmlformats.org/officeDocument/2006/relationships/hyperlink" Target="https://hal.science/search/index/?q=*&amp;authFullName_s=Wenhui Tian" TargetMode="External"/><Relationship Id="rId9" Type="http://schemas.openxmlformats.org/officeDocument/2006/relationships/hyperlink" Target="https://hal.science/search/index/?q=*&amp;authFullName_s=Pascal da Costa" TargetMode="External"/><Relationship Id="rId10" Type="http://schemas.openxmlformats.org/officeDocument/2006/relationships/hyperlink" Target="https://hal.science/hal-01784389v1" TargetMode="External"/><Relationship Id="rId11" Type="http://schemas.openxmlformats.org/officeDocument/2006/relationships/hyperlink" Target="https://dx.doi.org/10.1109/EEM.2014.6861214" TargetMode="External"/><Relationship Id="rId12" Type="http://schemas.openxmlformats.org/officeDocument/2006/relationships/hyperlink" Target="https://hal.science/hal-01785572v1" TargetMode="External"/><Relationship Id="rId13" Type="http://schemas.openxmlformats.org/officeDocument/2006/relationships/hyperlink" Target="https://hal.science/hal-01784384v1" TargetMode="External"/><Relationship Id="rId14" Type="http://schemas.openxmlformats.org/officeDocument/2006/relationships/hyperlink" Target="https://dx.doi.org/10.1109/EEM.2013.6607334" TargetMode="External"/><Relationship Id="rId15" Type="http://schemas.openxmlformats.org/officeDocument/2006/relationships/hyperlink" Target="https://hal.science/hal-01785641v1" TargetMode="External"/><Relationship Id="rId16" Type="http://schemas.openxmlformats.org/officeDocument/2006/relationships/hyperlink" Target="https://hal.science/hal-01026302v3" TargetMode="External"/><Relationship Id="rId17" Type="http://schemas.openxmlformats.org/officeDocument/2006/relationships/hyperlink" Target="https://hal.science/hal-01219769v1" TargetMode="External"/><Relationship Id="rId18" Type="http://schemas.openxmlformats.org/officeDocument/2006/relationships/hyperlink" Target="https://hal.science/search/index/?q=*&amp;authFullName_s=Jean-Claude Bocquet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Wenhui TIAN</dc:title>
  <dc:description>CV</dc:description>
  <dc:subject/>
  <cp:keywords/>
  <cp:category/>
  <cp:lastModifiedBy/>
  <dcterms:created xsi:type="dcterms:W3CDTF">2026-03-23T03:16:18+01:00</dcterms:created>
  <dcterms:modified xsi:type="dcterms:W3CDTF">2026-03-23T03:16:18+01:00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