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Werner Gaboreau </w:t>
      </w:r>
      <w:r>
        <w:rPr>
          <w:color w:val="641e6e"/>
        </w:rPr>
        <w:t xml:space="preserve">Membre scientifique (École française de Rome)</w:t>
      </w:r>
    </w:p>
    <w:p>
      <w:pPr>
        <w:spacing w:before="600"/>
      </w:pPr>
    </w:p>
    <w:p>
      <w:pPr>
        <w:spacing w:before="600"/>
      </w:pPr>
    </w:p>
    <w:p>
      <w:pPr>
        <w:pStyle w:val="Heading2"/>
      </w:pPr>
      <w:r>
        <w:rPr>
          <w:color w:val="1e198e"/>
          <w:b w:val="1"/>
          <w:bCs w:val="1"/>
        </w:rPr>
        <w:t xml:space="preserve">Présentation</w:t>
      </w:r>
    </w:p>
    <w:p>
      <w:pPr>
        <w:spacing w:after="100"/>
      </w:pPr>
    </w:p>
    <w:p>
      <w:pPr/>
      <w:r>
        <w:rPr/>
        <w:t xml:space="preserve">Adresse courriel : </w:t>
      </w:r>
      <w:hyperlink r:id="rId7" w:history="1">
        <w:r>
          <w:rPr>
            <w:color w:val="#410a8c"/>
            <w:u w:val="single"/>
          </w:rPr>
          <w:t xml:space="preserve">werner.gaboreau@efrome.it</w:t>
        </w:r>
      </w:hyperlink>
    </w:p>
    <w:p>
      <w:pPr/>
      <w:r>
        <w:rPr/>
        <w:t xml:space="preserve">Unité de recherche : CNRS - Centre de recherche sur le monde iranien (CeRMI), UMR8041</w:t>
      </w:r>
    </w:p>
    <w:p>
      <w:pPr/>
      <w:r>
        <w:rPr/>
        <w:t xml:space="preserve">Pages personnelles :</w:t>
      </w:r>
    </w:p>
    <w:p>
      <w:pPr/>
      <w:hyperlink r:id="rId8" w:history="1">
        <w:r>
          <w:rPr>
            <w:color w:val="#410a8c"/>
            <w:u w:val="single"/>
          </w:rPr>
          <w:t xml:space="preserve">https://www.efrome.it/les-personnes/membres-et-personnel-scientifique/personne/werner-gaboreau</w:t>
        </w:r>
      </w:hyperlink>
    </w:p>
    <w:p>
      <w:pPr/>
      <w:hyperlink r:id="rId9" w:history="1">
        <w:r>
          <w:rPr>
            <w:color w:val="#410a8c"/>
            <w:u w:val="single"/>
          </w:rPr>
          <w:t xml:space="preserve">https://cermi.cnrs.fr/membres/gaboreau-werner/</w:t>
        </w:r>
      </w:hyperlink>
    </w:p>
    <w:p>
      <w:pPr/>
      <w:r>
        <w:rPr>
          <w:b w:val="1"/>
          <w:bCs w:val="1"/>
        </w:rPr>
        <w:t xml:space="preserve">Cursus universitaire</w:t>
      </w:r>
    </w:p>
    <w:p>
      <w:pPr/>
      <w:r>
        <w:rPr/>
        <w:t xml:space="preserve">•	2019 - 2025 : Doctorat, Langues et civilisations orientales, Université Sorbonne Nouvelle (Paris). Titre de la thèse : De l'œil du voyageur aux yeux des érudits : la place de l’Iran safavide dans la mondialisation des savoirs au XVIIe siècle (direction : Mme Maria Szuppe en codirection avec M. Bernard Heyberger).</w:t>
      </w:r>
    </w:p>
    <w:p>
      <w:pPr/>
      <w:r>
        <w:rPr/>
        <w:t xml:space="preserve">•	2017 - 2020 : Licence, Langue, Persan, Institut national des langues et civilisations orientales (Inalco).</w:t>
      </w:r>
    </w:p>
    <w:p>
      <w:pPr/>
      <w:r>
        <w:rPr/>
        <w:t xml:space="preserve">•	2016 - 2018 : Master, Histoire, Sciences sociales des religions et des sociétés, École pratique des hautes études (EPHE).</w:t>
      </w:r>
    </w:p>
    <w:p>
      <w:pPr/>
      <w:r>
        <w:rPr/>
        <w:t xml:space="preserve">•	2013 - 2016 : Licence, Histoire, Université Jean Moulin Lyon III.</w:t>
      </w:r>
    </w:p>
    <w:p>
      <w:pPr/>
      <w:r>
        <w:rPr>
          <w:b w:val="1"/>
          <w:bCs w:val="1"/>
        </w:rPr>
        <w:t xml:space="preserve">Fonctions exercées</w:t>
      </w:r>
    </w:p>
    <w:p>
      <w:pPr/>
      <w:r>
        <w:rPr/>
        <w:t xml:space="preserve">•	depuis septembre 2025 : Membre scientifique, Section Époques moderne et contemporaine, École française de Rome (Rome, Italie).</w:t>
      </w:r>
    </w:p>
    <w:p>
      <w:pPr/>
      <w:r>
        <w:rPr/>
        <w:t xml:space="preserve">•	2023-2025 : Attaché Temporaire d'Enseignement et de Recherche (ATER), Département d'histoire, Université Paris-Est Créteil (Créteil).</w:t>
      </w:r>
    </w:p>
    <w:p>
      <w:pPr/>
      <w:r>
        <w:rPr/>
        <w:t xml:space="preserve">•	2020-2023 : Chargé de cours (contrat doctoral), Bureau des enseignements transversaux, Université Sorbonne Nouvelle.</w:t>
      </w:r>
    </w:p>
    <w:p>
      <w:pPr/>
      <w:r>
        <w:rPr/>
        <w:t xml:space="preserve">•	2020- 2023 : Chargé de cours (vacataire), Département d'histoire, Université Paris-Est Créteil.</w:t>
      </w:r>
    </w:p>
    <w:p>
      <w:pPr/>
      <w:r>
        <w:rPr/>
        <w:t xml:space="preserve">•	2019-2023 : Doctorant contractuel, École doctorale 625, Université Sorbonne Nouvelle (Paris).</w:t>
      </w:r>
    </w:p>
    <w:p>
      <w:pPr/>
      <w:r>
        <w:rPr>
          <w:b w:val="1"/>
          <w:bCs w:val="1"/>
        </w:rPr>
        <w:t xml:space="preserve">Activités d'enseignement</w:t>
      </w:r>
    </w:p>
    <w:p>
      <w:pPr/>
      <w:r>
        <w:rPr/>
        <w:t xml:space="preserve">•	2024-2025, Université Paris-Est Créteil, Cours de spécialisation d'histoire moderne : Le monde iranien et l’érudition orientaliste au XVIIe siècle, 19,5h, CM, Licence 2.</w:t>
      </w:r>
    </w:p>
    <w:p>
      <w:pPr/>
      <w:r>
        <w:rPr/>
        <w:t xml:space="preserve">•	2024-2025, Université Paris-Est Créteil, Culture historique : cartographier le monde (XVe - XIXe siècle), 19,5h, CM, Licence 1.</w:t>
      </w:r>
    </w:p>
    <w:p>
      <w:pPr/>
      <w:r>
        <w:rPr/>
        <w:t xml:space="preserve">•	2023-2025, Université Paris-Est Créteil, Méthodologie du travail universitaire, 54h, TD, Licence 1.</w:t>
      </w:r>
    </w:p>
    <w:p>
      <w:pPr/>
      <w:r>
        <w:rPr/>
        <w:t xml:space="preserve">•	2023-2025, Université Paris-Est Créteil, Fondamentaux d'histoire moderne : les monarchies de l'Europe moderne et leurs transformations politiques (1648-1780), 144 heures, CM/TD, Licence 2.</w:t>
      </w:r>
    </w:p>
    <w:p>
      <w:pPr/>
      <w:r>
        <w:rPr/>
        <w:t xml:space="preserve">•	2023-2025, Université Paris-Est Créteil, Fondamentaux d'histoire moderne : l'Europe de la première modernité (1492-1653), 144 heures, CM/TD, Licence 1.</w:t>
      </w:r>
    </w:p>
    <w:p>
      <w:pPr/>
      <w:r>
        <w:rPr/>
        <w:t xml:space="preserve">•	2021-2022, Université Paris-Est Créteil, Fondamentaux d'histoire moderne : les systèmes politiques dans l'Europe moderne (1498-1648), 12 heures, CM/TD, Licence 2.</w:t>
      </w:r>
    </w:p>
    <w:p>
      <w:pPr/>
      <w:r>
        <w:rPr/>
        <w:t xml:space="preserve">•	2020-2023, Université Paris-Est Créteil, Fondamentaux d'histoire moderne : le monde de la première modernité (1492-1653), 108 heures, CM/TD, Licence 1.</w:t>
      </w:r>
    </w:p>
    <w:p>
      <w:pPr/>
      <w:r>
        <w:rPr/>
        <w:t xml:space="preserve">•	2020-2023, Université Sorbonne Nouvelle, Introduction à l'histoire de la mondialisation (XVIe-XVIIe siècles), 54 heures, CM/TD, Licence 3.</w:t>
      </w:r>
    </w:p>
    <w:p>
      <w:pPr/>
      <w:r>
        <w:rPr>
          <w:b w:val="1"/>
          <w:bCs w:val="1"/>
        </w:rPr>
        <w:t xml:space="preserve">Bourses de recherche</w:t>
      </w:r>
    </w:p>
    <w:p>
      <w:pPr/>
      <w:r>
        <w:rPr/>
        <w:t xml:space="preserve">•	2024 : boursier de l'École française de Rome (juin 2024).</w:t>
      </w:r>
    </w:p>
    <w:p>
      <w:pPr/>
      <w:r>
        <w:rPr/>
        <w:t xml:space="preserve">•	2023 : boursier de l'École française de Rome (avril 2023).</w:t>
      </w:r>
    </w:p>
    <w:p>
      <w:pPr/>
      <w:r>
        <w:rPr>
          <w:b w:val="1"/>
          <w:bCs w:val="1"/>
        </w:rPr>
        <w:t xml:space="preserve">Organisation de colloques, journées des doctorants ou tables rondes</w:t>
      </w:r>
    </w:p>
    <w:p>
      <w:pPr/>
      <w:r>
        <w:rPr/>
        <w:t xml:space="preserve">•	Panel au MESA (American Middle East Studies Association) annual meeting, “The role of cultural exchanges and connections in the making of Iran and the Persianate world, from Delhi to Samarqand and the Persian Gulf (16th c.-present)”, Montréal (Canada), Palais des Congrès, 2-5 novembre 2023, organisateur.</w:t>
      </w:r>
    </w:p>
    <w:p>
      <w:pPr/>
      <w:r>
        <w:rPr/>
        <w:t xml:space="preserve">•	Journée annuelle des doctorants du CeRMI (UMR8041), 2020, Sorbonne nouvelle, Paris, novembre 2020, coorg. avec Anton Zykov (doctorant, Inalco).</w:t>
      </w:r>
    </w:p>
    <w:p>
      <w:pPr/>
      <w:r>
        <w:rPr>
          <w:b w:val="1"/>
          <w:bCs w:val="1"/>
        </w:rPr>
        <w:t xml:space="preserve">Responsabilités administratives</w:t>
      </w:r>
    </w:p>
    <w:p>
      <w:pPr/>
      <w:r>
        <w:rPr/>
        <w:t xml:space="preserve">•	Avril 2022 - novembre 2024 : représentant des doctorants au Collège doctoral de l'Université Sorbonne Nouvelle.</w:t>
      </w:r>
    </w:p>
    <w:p>
      <w:pPr/>
      <w:r>
        <w:rPr/>
        <w:t xml:space="preserve">•	Novembre 2021 - août 2024 : représentant des doctorants au Conseil de laboratoire de l’UMR 8041 du CNRS (Centre de Recherche sur le Monde Iranien).</w:t>
      </w:r>
    </w:p>
    <w:p>
      <w:pPr/>
      <w:r>
        <w:rPr/>
        <w:t xml:space="preserve">•	Mars 2021 - novembre 2023 : représentant des doctorants au Conseil de l’École doctorale 625 (Mondes Anglophones, Germanophones, Iraniens, Indiens et Études Européennes) de l’Université Sorbonne Nouvelle.</w:t>
      </w:r>
    </w:p>
    <w:p>
      <w:pPr/>
      <w:r>
        <w:rPr>
          <w:b w:val="1"/>
          <w:bCs w:val="1"/>
        </w:rPr>
        <w:t xml:space="preserve">Affiliation à des sociétés savantes et à des associations de chercheurs</w:t>
      </w:r>
    </w:p>
    <w:p>
      <w:pPr/>
      <w:r>
        <w:rPr/>
        <w:t xml:space="preserve">•	Depuis juillet 2024 : membre de la Société asiatique.</w:t>
      </w:r>
    </w:p>
    <w:p>
      <w:pPr/>
      <w:r>
        <w:rPr/>
        <w:t xml:space="preserve">•	Depuis janvier 2023 : membre de l'American Middle East Studies Association (MESA)</w:t>
      </w:r>
    </w:p>
    <w:p>
      <w:pPr/>
      <w:r>
        <w:rPr/>
        <w:t xml:space="preserve">•	Depuis janvier 2023 : membre de la Renaissance Society of America (RSA).</w:t>
      </w:r>
    </w:p>
    <w:p>
      <w:pPr/>
      <w:r>
        <w:rPr/>
        <w:t xml:space="preserve">•	Depuis septembre 2021: membre de Diwan – Association des Doctorants en Histoire des mondes musulmans médiévaux.</w:t>
      </w:r>
    </w:p>
    <w:p>
      <w:pPr/>
      <w:r>
        <w:rPr/>
        <w:t xml:space="preserve">•	Depuis janvier 2021 : membre de l'Association pour l’Avancement des Études Iraniennes (AAEI).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Joannes de Laet. Persia: an area study, 1633. Translated from the Latin and annotated</w:t>
              </w:r>
            </w:hyperlink>
          </w:p>
          <w:p>
            <w:pPr/>
            <w:hyperlink r:id="rId11" w:history="1">
              <w:r>
                <w:rPr>
                  <w:color w:val="#410a8c"/>
                  <w:u w:val="single"/>
                </w:rPr>
                <w:t xml:space="preserve">Werner Gaboreau</w:t>
              </w:r>
            </w:hyperlink>
          </w:p>
          <w:p>
            <w:pPr/>
            <w:r>
              <w:rPr>
                <w:i w:val="1"/>
                <w:iCs w:val="1"/>
              </w:rPr>
              <w:t xml:space="preserve">Abstracta Iranica - Revue bibliographique pour le domaine irano-aryen</w:t>
            </w:r>
            <w:r>
              <w:rPr/>
              <w:t xml:space="preserve">, 2022, Volume 44, </w:t>
            </w:r>
            <w:hyperlink r:id="rId12" w:history="1">
              <w:r>
                <w:rPr>
                  <w:color w:val="#410a8c"/>
                  <w:u w:val="single"/>
                </w:rPr>
                <w:t xml:space="preserve">⟨10.4000/abstractairanica.55174⟩</w:t>
              </w:r>
            </w:hyperlink>
          </w:p>
          <w:p>
            <w:pPr/>
            <w:r>
              <w:rPr/>
              <w:t xml:space="preserve">Article dans une revue</w:t>
            </w:r>
          </w:p>
          <w:p>
            <w:pPr/>
            <w:hyperlink r:id="rId10" w:history="1">
              <w:r>
                <w:rPr>
                  <w:color w:val="#410a8c"/>
                  <w:u w:val="single"/>
                </w:rPr>
                <w:t xml:space="preserve">hal-04196436v1</w:t>
              </w:r>
            </w:hyperlink>
          </w:p>
        </w:tc>
      </w:tr>
      <w:tr>
        <w:trPr/>
        <w:tc>
          <w:tcPr>
            <w:noWrap/>
          </w:tcPr>
          <w:p>
            <w:pPr>
              <w:spacing w:after="200"/>
            </w:pPr>
            <w:hyperlink r:id="rId13" w:history="1">
              <w:r>
                <w:rPr>
                  <w:color w:val="1e198e"/>
                  <w:b w:val="1"/>
                  <w:bCs w:val="1"/>
                  <w:u w:val="single"/>
                </w:rPr>
                <w:t xml:space="preserve">Nozhat Ahmadi (Sarraf), Mohsen Mohammadi Fesharaki (eds.). A Versified History of Shah Abbas the Great [Futūḥāt-i Gītīsitān], 12th/18th century</w:t>
              </w:r>
            </w:hyperlink>
          </w:p>
          <w:p>
            <w:pPr/>
            <w:hyperlink r:id="rId11" w:history="1">
              <w:r>
                <w:rPr>
                  <w:color w:val="#410a8c"/>
                  <w:u w:val="single"/>
                </w:rPr>
                <w:t xml:space="preserve">Werner Gaboreau</w:t>
              </w:r>
            </w:hyperlink>
          </w:p>
          <w:p>
            <w:pPr/>
            <w:r>
              <w:rPr>
                <w:i w:val="1"/>
                <w:iCs w:val="1"/>
              </w:rPr>
              <w:t xml:space="preserve">Abstracta Iranica - Revue bibliographique pour le domaine irano-aryen</w:t>
            </w:r>
            <w:r>
              <w:rPr/>
              <w:t xml:space="preserve">, 2022, Volume 44, </w:t>
            </w:r>
            <w:hyperlink r:id="rId14" w:history="1">
              <w:r>
                <w:rPr>
                  <w:color w:val="#410a8c"/>
                  <w:u w:val="single"/>
                </w:rPr>
                <w:t xml:space="preserve">⟨10.4000/abstractairanica.55784⟩</w:t>
              </w:r>
            </w:hyperlink>
          </w:p>
          <w:p>
            <w:pPr/>
            <w:r>
              <w:rPr/>
              <w:t xml:space="preserve">Article dans une revue</w:t>
            </w:r>
          </w:p>
          <w:p>
            <w:pPr/>
            <w:hyperlink r:id="rId13" w:history="1">
              <w:r>
                <w:rPr>
                  <w:color w:val="#410a8c"/>
                  <w:u w:val="single"/>
                </w:rPr>
                <w:t xml:space="preserve">hal-04196439v1</w:t>
              </w:r>
            </w:hyperlink>
          </w:p>
        </w:tc>
      </w:tr>
      <w:tr>
        <w:trPr/>
        <w:tc>
          <w:tcPr>
            <w:noWrap/>
          </w:tcPr>
          <w:p>
            <w:pPr>
              <w:spacing w:after="200"/>
            </w:pPr>
            <w:hyperlink r:id="rId15" w:history="1">
              <w:r>
                <w:rPr>
                  <w:color w:val="1e198e"/>
                  <w:b w:val="1"/>
                  <w:bCs w:val="1"/>
                  <w:u w:val="single"/>
                </w:rPr>
                <w:t xml:space="preserve">[compte rendu] Patrick Goujon. Les politiques de l’âme : direction spirituelle et jésuites français à l’époque moderne. Paris: Classiques Garnier, coll. «Lire le XVIIe siècle», 2019, 212 p.</w:t>
              </w:r>
            </w:hyperlink>
          </w:p>
          <w:p>
            <w:pPr/>
            <w:hyperlink r:id="rId11" w:history="1">
              <w:r>
                <w:rPr>
                  <w:color w:val="#410a8c"/>
                  <w:u w:val="single"/>
                </w:rPr>
                <w:t xml:space="preserve">Werner Gaboreau</w:t>
              </w:r>
            </w:hyperlink>
          </w:p>
          <w:p>
            <w:pPr/>
            <w:r>
              <w:rPr>
                <w:i w:val="1"/>
                <w:iCs w:val="1"/>
              </w:rPr>
              <w:t xml:space="preserve">Archives de Sciences Sociales des Religions</w:t>
            </w:r>
            <w:r>
              <w:rPr/>
              <w:t xml:space="preserve">, 2021, </w:t>
            </w:r>
            <w:hyperlink r:id="rId16" w:history="1">
              <w:r>
                <w:rPr>
                  <w:color w:val="#410a8c"/>
                  <w:u w:val="single"/>
                </w:rPr>
                <w:t xml:space="preserve">⟨10.4000/assr.64649⟩</w:t>
              </w:r>
            </w:hyperlink>
          </w:p>
          <w:p>
            <w:pPr/>
            <w:r>
              <w:rPr/>
              <w:t xml:space="preserve">Article dans une revue</w:t>
            </w:r>
            <w:r>
              <w:rPr/>
              <w:t xml:space="preserve"> (compte-rendu de lecture)</w:t>
            </w:r>
          </w:p>
          <w:p>
            <w:pPr/>
            <w:hyperlink r:id="rId15" w:history="1">
              <w:r>
                <w:rPr>
                  <w:color w:val="#410a8c"/>
                  <w:u w:val="single"/>
                </w:rPr>
                <w:t xml:space="preserve">hal-03572841v1</w:t>
              </w:r>
            </w:hyperlink>
          </w:p>
        </w:tc>
      </w:tr>
      <w:tr>
        <w:trPr/>
        <w:tc>
          <w:tcPr>
            <w:noWrap/>
          </w:tcPr>
          <w:p>
            <w:pPr>
              <w:spacing w:after="200"/>
            </w:pPr>
            <w:hyperlink r:id="rId17" w:history="1">
              <w:r>
                <w:rPr>
                  <w:color w:val="1e198e"/>
                  <w:b w:val="1"/>
                  <w:bCs w:val="1"/>
                  <w:u w:val="single"/>
                </w:rPr>
                <w:t xml:space="preserve">Florence Hellot-Bellier. « Les Assyro-chaldéens dans les turbulences des frontières entre l'Empire ottoman, l'Iran et la Russie »</w:t>
              </w:r>
            </w:hyperlink>
          </w:p>
          <w:p>
            <w:pPr/>
            <w:hyperlink r:id="rId11" w:history="1">
              <w:r>
                <w:rPr>
                  <w:color w:val="#410a8c"/>
                  <w:u w:val="single"/>
                </w:rPr>
                <w:t xml:space="preserve">Werner Gaboreau</w:t>
              </w:r>
            </w:hyperlink>
          </w:p>
          <w:p>
            <w:pPr/>
            <w:r>
              <w:rPr>
                <w:i w:val="1"/>
                <w:iCs w:val="1"/>
              </w:rPr>
              <w:t xml:space="preserve">Abstracta Iranica - Revue bibliographique pour le domaine irano-aryen</w:t>
            </w:r>
            <w:r>
              <w:rPr/>
              <w:t xml:space="preserve">, 2021, Volume 42-43, </w:t>
            </w:r>
            <w:hyperlink r:id="rId18" w:history="1">
              <w:r>
                <w:rPr>
                  <w:color w:val="#410a8c"/>
                  <w:u w:val="single"/>
                </w:rPr>
                <w:t xml:space="preserve">⟨10.4000/abstractairanica.55294⟩</w:t>
              </w:r>
            </w:hyperlink>
          </w:p>
          <w:p>
            <w:pPr/>
            <w:r>
              <w:rPr/>
              <w:t xml:space="preserve">Article dans une revue</w:t>
            </w:r>
          </w:p>
          <w:p>
            <w:pPr/>
            <w:hyperlink r:id="rId17" w:history="1">
              <w:r>
                <w:rPr>
                  <w:color w:val="#410a8c"/>
                  <w:u w:val="single"/>
                </w:rPr>
                <w:t xml:space="preserve">hal-04196427v1</w:t>
              </w:r>
            </w:hyperlink>
          </w:p>
        </w:tc>
      </w:tr>
      <w:tr>
        <w:trPr/>
        <w:tc>
          <w:tcPr>
            <w:noWrap/>
          </w:tcPr>
          <w:p>
            <w:pPr>
              <w:spacing w:after="200"/>
            </w:pPr>
            <w:hyperlink r:id="rId19" w:history="1">
              <w:r>
                <w:rPr>
                  <w:color w:val="1e198e"/>
                  <w:b w:val="1"/>
                  <w:bCs w:val="1"/>
                  <w:u w:val="single"/>
                </w:rPr>
                <w:t xml:space="preserve">Willem Floor. German sources on Safavid Persia</w:t>
              </w:r>
            </w:hyperlink>
          </w:p>
          <w:p>
            <w:pPr/>
            <w:hyperlink r:id="rId11" w:history="1">
              <w:r>
                <w:rPr>
                  <w:color w:val="#410a8c"/>
                  <w:u w:val="single"/>
                </w:rPr>
                <w:t xml:space="preserve">Werner Gaboreau</w:t>
              </w:r>
            </w:hyperlink>
          </w:p>
          <w:p>
            <w:pPr/>
            <w:r>
              <w:rPr>
                <w:i w:val="1"/>
                <w:iCs w:val="1"/>
              </w:rPr>
              <w:t xml:space="preserve">Abstracta Iranica - Revue bibliographique pour le domaine irano-aryen</w:t>
            </w:r>
            <w:r>
              <w:rPr/>
              <w:t xml:space="preserve">, 2021, Volume 42-43, </w:t>
            </w:r>
            <w:hyperlink r:id="rId20" w:history="1">
              <w:r>
                <w:rPr>
                  <w:color w:val="#410a8c"/>
                  <w:u w:val="single"/>
                </w:rPr>
                <w:t xml:space="preserve">⟨10.4000/abstractairanica.55283⟩</w:t>
              </w:r>
            </w:hyperlink>
          </w:p>
          <w:p>
            <w:pPr/>
            <w:r>
              <w:rPr/>
              <w:t xml:space="preserve">Article dans une revue</w:t>
            </w:r>
          </w:p>
          <w:p>
            <w:pPr/>
            <w:hyperlink r:id="rId19" w:history="1">
              <w:r>
                <w:rPr>
                  <w:color w:val="#410a8c"/>
                  <w:u w:val="single"/>
                </w:rPr>
                <w:t xml:space="preserve">hal-04196432v1</w:t>
              </w:r>
            </w:hyperlink>
          </w:p>
        </w:tc>
      </w:tr>
      <w:tr>
        <w:trPr/>
        <w:tc>
          <w:tcPr>
            <w:noWrap/>
          </w:tcPr>
          <w:p>
            <w:pPr>
              <w:spacing w:after="200"/>
            </w:pPr>
            <w:hyperlink r:id="rId21" w:history="1">
              <w:r>
                <w:rPr>
                  <w:color w:val="1e198e"/>
                  <w:b w:val="1"/>
                  <w:bCs w:val="1"/>
                  <w:u w:val="single"/>
                </w:rPr>
                <w:t xml:space="preserve">Alberto Tiburcio. Muslim-Christian Polemics in Safavid Iran</w:t>
              </w:r>
            </w:hyperlink>
          </w:p>
          <w:p>
            <w:pPr/>
            <w:hyperlink r:id="rId11" w:history="1">
              <w:r>
                <w:rPr>
                  <w:color w:val="#410a8c"/>
                  <w:u w:val="single"/>
                </w:rPr>
                <w:t xml:space="preserve">Werner Gaboreau</w:t>
              </w:r>
            </w:hyperlink>
          </w:p>
          <w:p>
            <w:pPr/>
            <w:r>
              <w:rPr>
                <w:i w:val="1"/>
                <w:iCs w:val="1"/>
              </w:rPr>
              <w:t xml:space="preserve">Abstracta Iranica - Revue bibliographique pour le domaine irano-aryen</w:t>
            </w:r>
            <w:r>
              <w:rPr/>
              <w:t xml:space="preserve">, 2021, Volume 42-43, </w:t>
            </w:r>
            <w:hyperlink r:id="rId22" w:history="1">
              <w:r>
                <w:rPr>
                  <w:color w:val="#410a8c"/>
                  <w:u w:val="single"/>
                </w:rPr>
                <w:t xml:space="preserve">⟨10.4000/abstractairanica.55287⟩</w:t>
              </w:r>
            </w:hyperlink>
          </w:p>
          <w:p>
            <w:pPr/>
            <w:r>
              <w:rPr/>
              <w:t xml:space="preserve">Article dans une revue</w:t>
            </w:r>
          </w:p>
          <w:p>
            <w:pPr/>
            <w:hyperlink r:id="rId21" w:history="1">
              <w:r>
                <w:rPr>
                  <w:color w:val="#410a8c"/>
                  <w:u w:val="single"/>
                </w:rPr>
                <w:t xml:space="preserve">hal-04196429v1</w:t>
              </w:r>
            </w:hyperlink>
          </w:p>
        </w:tc>
      </w:tr>
      <w:tr>
        <w:trPr/>
        <w:tc>
          <w:tcPr>
            <w:noWrap/>
          </w:tcPr>
          <w:p>
            <w:pPr>
              <w:spacing w:after="200"/>
            </w:pPr>
            <w:hyperlink r:id="rId23" w:history="1">
              <w:r>
                <w:rPr>
                  <w:color w:val="1e198e"/>
                  <w:b w:val="1"/>
                  <w:bCs w:val="1"/>
                  <w:u w:val="single"/>
                </w:rPr>
                <w:t xml:space="preserve">[compte rendu] Bernard Heyberger, Christian Windler, Nadine Amsler, Andreea Badea (eds), Catholic Missionaries in Early Modern Asia. Patterns of Localization. Londres, New York, Routledge, coll. « Religious cultures in the Early Modern World », 2020, 272 p.</w:t>
              </w:r>
            </w:hyperlink>
          </w:p>
          <w:p>
            <w:pPr/>
            <w:hyperlink r:id="rId11" w:history="1">
              <w:r>
                <w:rPr>
                  <w:color w:val="#410a8c"/>
                  <w:u w:val="single"/>
                </w:rPr>
                <w:t xml:space="preserve">Werner Gaboreau</w:t>
              </w:r>
            </w:hyperlink>
          </w:p>
          <w:p>
            <w:pPr/>
            <w:r>
              <w:rPr>
                <w:i w:val="1"/>
                <w:iCs w:val="1"/>
              </w:rPr>
              <w:t xml:space="preserve">Archives de Sciences Sociales des Religions</w:t>
            </w:r>
            <w:r>
              <w:rPr/>
              <w:t xml:space="preserve">, 2020, </w:t>
            </w:r>
            <w:hyperlink r:id="rId24" w:history="1">
              <w:r>
                <w:rPr>
                  <w:color w:val="#410a8c"/>
                  <w:u w:val="single"/>
                </w:rPr>
                <w:t xml:space="preserve">⟨10.4000/assr.57732⟩</w:t>
              </w:r>
            </w:hyperlink>
          </w:p>
          <w:p>
            <w:pPr/>
            <w:r>
              <w:rPr/>
              <w:t xml:space="preserve">Article dans une revue</w:t>
            </w:r>
            <w:r>
              <w:rPr/>
              <w:t xml:space="preserve"> (compte-rendu de lecture)</w:t>
            </w:r>
          </w:p>
          <w:p>
            <w:pPr/>
            <w:hyperlink r:id="rId23" w:history="1">
              <w:r>
                <w:rPr>
                  <w:color w:val="#410a8c"/>
                  <w:u w:val="single"/>
                </w:rPr>
                <w:t xml:space="preserve">hal-03184672v1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De Bandar Abbas à Rome : les réseaux de la science orientaliste catholique et les exilés européens en Iran (1598-1648)</w:t>
              </w:r>
            </w:hyperlink>
          </w:p>
          <w:p>
            <w:pPr/>
            <w:hyperlink r:id="rId11" w:history="1">
              <w:r>
                <w:rPr>
                  <w:color w:val="#410a8c"/>
                  <w:u w:val="single"/>
                </w:rPr>
                <w:t xml:space="preserve">Werner Gaboreau</w:t>
              </w:r>
            </w:hyperlink>
          </w:p>
          <w:p>
            <w:pPr/>
            <w:r>
              <w:rPr>
                <w:i w:val="1"/>
                <w:iCs w:val="1"/>
              </w:rPr>
              <w:t xml:space="preserve">Mobilités contraintes et production de savoirs sur le monde à Naples, Rome et Venise au XVIe siècle (Colloque)</w:t>
            </w:r>
            <w:r>
              <w:rPr/>
              <w:t xml:space="preserve">, Fiona Lejosne; Oury Goldman; Ana Struillou, Mar 2026, Aubervilliers, France</w:t>
            </w:r>
          </w:p>
          <w:p>
            <w:pPr/>
            <w:r>
              <w:rPr/>
              <w:t xml:space="preserve">Communication dans un congrès</w:t>
            </w:r>
          </w:p>
          <w:p>
            <w:pPr/>
            <w:hyperlink r:id="rId25" w:history="1">
              <w:r>
                <w:rPr>
                  <w:color w:val="#410a8c"/>
                  <w:u w:val="single"/>
                </w:rPr>
                <w:t xml:space="preserve">hal-05574408v1</w:t>
              </w:r>
            </w:hyperlink>
          </w:p>
        </w:tc>
      </w:tr>
      <w:tr>
        <w:trPr/>
        <w:tc>
          <w:tcPr>
            <w:noWrap/>
          </w:tcPr>
          <w:p>
            <w:pPr>
              <w:spacing w:after="200"/>
            </w:pPr>
            <w:hyperlink r:id="rId26" w:history="1">
              <w:r>
                <w:rPr>
                  <w:color w:val="1e198e"/>
                  <w:b w:val="1"/>
                  <w:bCs w:val="1"/>
                  <w:u w:val="single"/>
                </w:rPr>
                <w:t xml:space="preserve">Les infrastructures routières de l'Iran safavide au XVIIe siècle : un bref aperçu connecté</w:t>
              </w:r>
            </w:hyperlink>
          </w:p>
          <w:p>
            <w:pPr/>
            <w:hyperlink r:id="rId11" w:history="1">
              <w:r>
                <w:rPr>
                  <w:color w:val="#410a8c"/>
                  <w:u w:val="single"/>
                </w:rPr>
                <w:t xml:space="preserve">Werner Gaboreau</w:t>
              </w:r>
            </w:hyperlink>
          </w:p>
          <w:p>
            <w:pPr/>
            <w:r>
              <w:rPr>
                <w:i w:val="1"/>
                <w:iCs w:val="1"/>
              </w:rPr>
              <w:t xml:space="preserve">6e Congrès du GIS Moyen-Orient et Mondes Musulmans (MOMM)</w:t>
            </w:r>
            <w:r>
              <w:rPr/>
              <w:t xml:space="preserve">, Société des études sur le Moyen-Orient et les Mondes musulmans, Jun 2025, Strasbourg, France</w:t>
            </w:r>
          </w:p>
          <w:p>
            <w:pPr/>
            <w:r>
              <w:rPr/>
              <w:t xml:space="preserve">Communication dans un congrès</w:t>
            </w:r>
          </w:p>
          <w:p>
            <w:pPr/>
            <w:hyperlink r:id="rId26" w:history="1">
              <w:r>
                <w:rPr>
                  <w:color w:val="#410a8c"/>
                  <w:u w:val="single"/>
                </w:rPr>
                <w:t xml:space="preserve">hal-05556575v1</w:t>
              </w:r>
            </w:hyperlink>
          </w:p>
        </w:tc>
      </w:tr>
      <w:tr>
        <w:trPr/>
        <w:tc>
          <w:tcPr>
            <w:noWrap/>
          </w:tcPr>
          <w:p>
            <w:pPr>
              <w:spacing w:after="200"/>
            </w:pPr>
            <w:hyperlink r:id="rId27" w:history="1">
              <w:r>
                <w:rPr>
                  <w:color w:val="1e198e"/>
                  <w:b w:val="1"/>
                  <w:bCs w:val="1"/>
                  <w:u w:val="single"/>
                </w:rPr>
                <w:t xml:space="preserve">The acquisition of Iranian knowledge in the Safavid Empire by European scholars in the 17th century: Two case studies</w:t>
              </w:r>
            </w:hyperlink>
          </w:p>
          <w:p>
            <w:pPr/>
            <w:hyperlink r:id="rId11" w:history="1">
              <w:r>
                <w:rPr>
                  <w:color w:val="#410a8c"/>
                  <w:u w:val="single"/>
                </w:rPr>
                <w:t xml:space="preserve">Werner Gaboreau</w:t>
              </w:r>
            </w:hyperlink>
          </w:p>
          <w:p>
            <w:pPr/>
            <w:r>
              <w:rPr>
                <w:i w:val="1"/>
                <w:iCs w:val="1"/>
              </w:rPr>
              <w:t xml:space="preserve">6e Congrès du GIS Moyen-Orient et Mondes Musulmans (MOMM)</w:t>
            </w:r>
            <w:r>
              <w:rPr/>
              <w:t xml:space="preserve">, Société des études sur le Moyen-Orient et les Mondes musulmans, Jun 2025, Strasboug, France</w:t>
            </w:r>
          </w:p>
          <w:p>
            <w:pPr/>
            <w:r>
              <w:rPr/>
              <w:t xml:space="preserve">Communication dans un congrès</w:t>
            </w:r>
          </w:p>
          <w:p>
            <w:pPr/>
            <w:hyperlink r:id="rId27" w:history="1">
              <w:r>
                <w:rPr>
                  <w:color w:val="#410a8c"/>
                  <w:u w:val="single"/>
                </w:rPr>
                <w:t xml:space="preserve">hal-05556583v1</w:t>
              </w:r>
            </w:hyperlink>
          </w:p>
        </w:tc>
      </w:tr>
      <w:tr>
        <w:trPr/>
        <w:tc>
          <w:tcPr>
            <w:noWrap/>
          </w:tcPr>
          <w:p>
            <w:pPr>
              <w:spacing w:after="200"/>
            </w:pPr>
            <w:hyperlink r:id="rId28" w:history="1">
              <w:r>
                <w:rPr>
                  <w:color w:val="1e198e"/>
                  <w:b w:val="1"/>
                  <w:bCs w:val="1"/>
                  <w:u w:val="single"/>
                </w:rPr>
                <w:t xml:space="preserve">Des livres et des savoirs mondialisés ? Économie de l'imprimé européen et du manuscrit persan en Iran (1584-1626)</w:t>
              </w:r>
            </w:hyperlink>
          </w:p>
          <w:p>
            <w:pPr/>
            <w:hyperlink r:id="rId11" w:history="1">
              <w:r>
                <w:rPr>
                  <w:color w:val="#410a8c"/>
                  <w:u w:val="single"/>
                </w:rPr>
                <w:t xml:space="preserve">Werner Gaboreau</w:t>
              </w:r>
            </w:hyperlink>
          </w:p>
          <w:p>
            <w:pPr/>
            <w:r>
              <w:rPr>
                <w:i w:val="1"/>
                <w:iCs w:val="1"/>
              </w:rPr>
              <w:t xml:space="preserve">Congrès de l'Association française d'histoire économique</w:t>
            </w:r>
            <w:r>
              <w:rPr/>
              <w:t xml:space="preserve">, Association française d'histoire économique (AFHé), Nov 2025, Caen, France</w:t>
            </w:r>
          </w:p>
          <w:p>
            <w:pPr/>
            <w:r>
              <w:rPr/>
              <w:t xml:space="preserve">Communication dans un congrès</w:t>
            </w:r>
          </w:p>
          <w:p>
            <w:pPr/>
            <w:hyperlink r:id="rId28" w:history="1">
              <w:r>
                <w:rPr>
                  <w:color w:val="#410a8c"/>
                  <w:u w:val="single"/>
                </w:rPr>
                <w:t xml:space="preserve">hal-05556794v1</w:t>
              </w:r>
            </w:hyperlink>
          </w:p>
        </w:tc>
      </w:tr>
      <w:tr>
        <w:trPr/>
        <w:tc>
          <w:tcPr>
            <w:noWrap/>
          </w:tcPr>
          <w:p>
            <w:pPr>
              <w:spacing w:after="200"/>
            </w:pPr>
            <w:hyperlink r:id="rId29" w:history="1">
              <w:r>
                <w:rPr>
                  <w:color w:val="1e198e"/>
                  <w:b w:val="1"/>
                  <w:bCs w:val="1"/>
                  <w:u w:val="single"/>
                </w:rPr>
                <w:t xml:space="preserve">Les femmes dans la société safavide au XVIIe siècle</w:t>
              </w:r>
            </w:hyperlink>
          </w:p>
          <w:p>
            <w:pPr/>
            <w:hyperlink r:id="rId11" w:history="1">
              <w:r>
                <w:rPr>
                  <w:color w:val="#410a8c"/>
                  <w:u w:val="single"/>
                </w:rPr>
                <w:t xml:space="preserve">Werner Gaboreau</w:t>
              </w:r>
            </w:hyperlink>
          </w:p>
          <w:p>
            <w:pPr/>
            <w:r>
              <w:rPr>
                <w:i w:val="1"/>
                <w:iCs w:val="1"/>
              </w:rPr>
              <w:t xml:space="preserve">Séminaire de Licence 3 et de Master</w:t>
            </w:r>
            <w:r>
              <w:rPr/>
              <w:t xml:space="preserve">, Université Sorbonne Nouvelle, Feb 2025, Paris, France</w:t>
            </w:r>
          </w:p>
          <w:p>
            <w:pPr/>
            <w:r>
              <w:rPr/>
              <w:t xml:space="preserve">Communication dans un congrès</w:t>
            </w:r>
          </w:p>
          <w:p>
            <w:pPr/>
            <w:hyperlink r:id="rId29" w:history="1">
              <w:r>
                <w:rPr>
                  <w:color w:val="#410a8c"/>
                  <w:u w:val="single"/>
                </w:rPr>
                <w:t xml:space="preserve">hal-05556774v1</w:t>
              </w:r>
            </w:hyperlink>
          </w:p>
        </w:tc>
      </w:tr>
      <w:tr>
        <w:trPr/>
        <w:tc>
          <w:tcPr>
            <w:noWrap/>
          </w:tcPr>
          <w:p>
            <w:pPr>
              <w:spacing w:after="200"/>
            </w:pPr>
            <w:hyperlink r:id="rId30" w:history="1">
              <w:r>
                <w:rPr>
                  <w:color w:val="1e198e"/>
                  <w:b w:val="1"/>
                  <w:bCs w:val="1"/>
                  <w:u w:val="single"/>
                </w:rPr>
                <w:t xml:space="preserve">Négocier la guerre pour résider en paix ? Péripéties des jésuites à Ispahan (1647-1654)</w:t>
              </w:r>
            </w:hyperlink>
          </w:p>
          <w:p>
            <w:pPr/>
            <w:hyperlink r:id="rId11" w:history="1">
              <w:r>
                <w:rPr>
                  <w:color w:val="#410a8c"/>
                  <w:u w:val="single"/>
                </w:rPr>
                <w:t xml:space="preserve">Werner Gaboreau</w:t>
              </w:r>
            </w:hyperlink>
          </w:p>
          <w:p>
            <w:pPr/>
            <w:r>
              <w:rPr>
                <w:i w:val="1"/>
                <w:iCs w:val="1"/>
              </w:rPr>
              <w:t xml:space="preserve">Les jésuites dans les conflits et leur résolution (colloque)</w:t>
            </w:r>
            <w:r>
              <w:rPr/>
              <w:t xml:space="preserve">, Université de Lyon, Nov 2025, Lyon, France</w:t>
            </w:r>
          </w:p>
          <w:p>
            <w:pPr/>
            <w:r>
              <w:rPr/>
              <w:t xml:space="preserve">Communication dans un congrès</w:t>
            </w:r>
          </w:p>
          <w:p>
            <w:pPr/>
            <w:hyperlink r:id="rId30" w:history="1">
              <w:r>
                <w:rPr>
                  <w:color w:val="#410a8c"/>
                  <w:u w:val="single"/>
                </w:rPr>
                <w:t xml:space="preserve">hal-05556786v1</w:t>
              </w:r>
            </w:hyperlink>
          </w:p>
        </w:tc>
      </w:tr>
      <w:tr>
        <w:trPr/>
        <w:tc>
          <w:tcPr>
            <w:noWrap/>
          </w:tcPr>
          <w:p>
            <w:pPr>
              <w:spacing w:after="200"/>
            </w:pPr>
            <w:hyperlink r:id="rId31" w:history="1">
              <w:r>
                <w:rPr>
                  <w:color w:val="1e198e"/>
                  <w:b w:val="1"/>
                  <w:bCs w:val="1"/>
                  <w:u w:val="single"/>
                </w:rPr>
                <w:t xml:space="preserve">Constituer et enrichir une bibliothèque privée à la charnière des XVIe-XVIIe siècles : acteurs et mécanismes financiers de la collecte de manuscrits « orientaux »</w:t>
              </w:r>
            </w:hyperlink>
          </w:p>
          <w:p>
            <w:pPr/>
            <w:hyperlink r:id="rId11" w:history="1">
              <w:r>
                <w:rPr>
                  <w:color w:val="#410a8c"/>
                  <w:u w:val="single"/>
                </w:rPr>
                <w:t xml:space="preserve">Werner Gaboreau</w:t>
              </w:r>
            </w:hyperlink>
          </w:p>
          <w:p>
            <w:pPr/>
            <w:r>
              <w:rPr>
                <w:i w:val="1"/>
                <w:iCs w:val="1"/>
              </w:rPr>
              <w:t xml:space="preserve">Séminaire de Master : Histoire sociale, économique et culturelle de la France (XIXe siècle-début du XXe siècle)</w:t>
            </w:r>
            <w:r>
              <w:rPr/>
              <w:t xml:space="preserve">, Université Paris-Est Créteil, Apr 2025, Créteil, France</w:t>
            </w:r>
          </w:p>
          <w:p>
            <w:pPr/>
            <w:r>
              <w:rPr/>
              <w:t xml:space="preserve">Communication dans un congrès</w:t>
            </w:r>
          </w:p>
          <w:p>
            <w:pPr/>
            <w:hyperlink r:id="rId31" w:history="1">
              <w:r>
                <w:rPr>
                  <w:color w:val="#410a8c"/>
                  <w:u w:val="single"/>
                </w:rPr>
                <w:t xml:space="preserve">hal-05556776v1</w:t>
              </w:r>
            </w:hyperlink>
          </w:p>
        </w:tc>
      </w:tr>
      <w:tr>
        <w:trPr/>
        <w:tc>
          <w:tcPr>
            <w:noWrap/>
          </w:tcPr>
          <w:p>
            <w:pPr>
              <w:spacing w:after="200"/>
            </w:pPr>
            <w:hyperlink r:id="rId32" w:history="1">
              <w:r>
                <w:rPr>
                  <w:color w:val="1e198e"/>
                  <w:b w:val="1"/>
                  <w:bCs w:val="1"/>
                  <w:u w:val="single"/>
                </w:rPr>
                <w:t xml:space="preserve">De la femme-trophée à l’experte de « l’Orient » : itinéraire de Sitti Maani Gioerida en Iran (1617-1622)</w:t>
              </w:r>
            </w:hyperlink>
          </w:p>
          <w:p>
            <w:pPr/>
            <w:hyperlink r:id="rId11" w:history="1">
              <w:r>
                <w:rPr>
                  <w:color w:val="#410a8c"/>
                  <w:u w:val="single"/>
                </w:rPr>
                <w:t xml:space="preserve">Werner Gaboreau</w:t>
              </w:r>
            </w:hyperlink>
          </w:p>
          <w:p>
            <w:pPr/>
            <w:r>
              <w:rPr>
                <w:i w:val="1"/>
                <w:iCs w:val="1"/>
              </w:rPr>
              <w:t xml:space="preserve">Genre &amp; diplomatie : un croisement au cœur du renouvellement des relations internationales (Journée d'études)</w:t>
            </w:r>
            <w:r>
              <w:rPr/>
              <w:t xml:space="preserve">, Université Paris-Est Créteil, Nov 2024, Créteil, France</w:t>
            </w:r>
          </w:p>
          <w:p>
            <w:pPr/>
            <w:r>
              <w:rPr/>
              <w:t xml:space="preserve">Communication dans un congrès</w:t>
            </w:r>
          </w:p>
          <w:p>
            <w:pPr/>
            <w:hyperlink r:id="rId32" w:history="1">
              <w:r>
                <w:rPr>
                  <w:color w:val="#410a8c"/>
                  <w:u w:val="single"/>
                </w:rPr>
                <w:t xml:space="preserve">hal-05556752v1</w:t>
              </w:r>
            </w:hyperlink>
          </w:p>
        </w:tc>
      </w:tr>
      <w:tr>
        <w:trPr/>
        <w:tc>
          <w:tcPr>
            <w:noWrap/>
          </w:tcPr>
          <w:p>
            <w:pPr>
              <w:spacing w:after="200"/>
            </w:pPr>
            <w:hyperlink r:id="rId33" w:history="1">
              <w:r>
                <w:rPr>
                  <w:color w:val="1e198e"/>
                  <w:b w:val="1"/>
                  <w:bCs w:val="1"/>
                  <w:u w:val="single"/>
                </w:rPr>
                <w:t xml:space="preserve">Connected perspectives in writing the Ottoman Safavid wars in 17th century Iran and Europe</w:t>
              </w:r>
            </w:hyperlink>
          </w:p>
          <w:p>
            <w:pPr/>
            <w:hyperlink r:id="rId11" w:history="1">
              <w:r>
                <w:rPr>
                  <w:color w:val="#410a8c"/>
                  <w:u w:val="single"/>
                </w:rPr>
                <w:t xml:space="preserve">Werner Gaboreau</w:t>
              </w:r>
            </w:hyperlink>
          </w:p>
          <w:p>
            <w:pPr/>
            <w:r>
              <w:rPr>
                <w:i w:val="1"/>
                <w:iCs w:val="1"/>
              </w:rPr>
              <w:t xml:space="preserve">5e Congrès du GIS Moyen-Orient et Mondes Musulmans (MOMM)</w:t>
            </w:r>
            <w:r>
              <w:rPr/>
              <w:t xml:space="preserve">, GIS Moyen-Orient et Mondes Musulmans (MOMM), Jul 2023, Lyon, France</w:t>
            </w:r>
          </w:p>
          <w:p>
            <w:pPr/>
            <w:r>
              <w:rPr/>
              <w:t xml:space="preserve">Communication dans un congrès</w:t>
            </w:r>
          </w:p>
          <w:p>
            <w:pPr/>
            <w:hyperlink r:id="rId33" w:history="1">
              <w:r>
                <w:rPr>
                  <w:color w:val="#410a8c"/>
                  <w:u w:val="single"/>
                </w:rPr>
                <w:t xml:space="preserve">hal-04196386v1</w:t>
              </w:r>
            </w:hyperlink>
          </w:p>
        </w:tc>
      </w:tr>
      <w:tr>
        <w:trPr/>
        <w:tc>
          <w:tcPr>
            <w:noWrap/>
          </w:tcPr>
          <w:p>
            <w:pPr>
              <w:spacing w:after="200"/>
            </w:pPr>
            <w:hyperlink r:id="rId34" w:history="1">
              <w:r>
                <w:rPr>
                  <w:color w:val="1e198e"/>
                  <w:b w:val="1"/>
                  <w:bCs w:val="1"/>
                  <w:u w:val="single"/>
                </w:rPr>
                <w:t xml:space="preserve">‘Kill them with absolute cruelty’</w:t>
              </w:r>
            </w:hyperlink>
          </w:p>
          <w:p>
            <w:pPr/>
            <w:hyperlink r:id="rId11" w:history="1">
              <w:r>
                <w:rPr>
                  <w:color w:val="#410a8c"/>
                  <w:u w:val="single"/>
                </w:rPr>
                <w:t xml:space="preserve">Werner Gaboreau</w:t>
              </w:r>
            </w:hyperlink>
          </w:p>
          <w:p>
            <w:pPr/>
            <w:r>
              <w:rPr>
                <w:i w:val="1"/>
                <w:iCs w:val="1"/>
              </w:rPr>
              <w:t xml:space="preserve">Tenth European Conference of Iranian Studies</w:t>
            </w:r>
            <w:r>
              <w:rPr/>
              <w:t xml:space="preserve">, Societas Iranologica Europaea (S.I.E.), Aug 2023, Leiden, Netherlands</w:t>
            </w:r>
          </w:p>
          <w:p>
            <w:pPr/>
            <w:r>
              <w:rPr/>
              <w:t xml:space="preserve">Communication dans un congrès</w:t>
            </w:r>
          </w:p>
          <w:p>
            <w:pPr/>
            <w:hyperlink r:id="rId34" w:history="1">
              <w:r>
                <w:rPr>
                  <w:color w:val="#410a8c"/>
                  <w:u w:val="single"/>
                </w:rPr>
                <w:t xml:space="preserve">hal-04196422v1</w:t>
              </w:r>
            </w:hyperlink>
          </w:p>
        </w:tc>
      </w:tr>
      <w:tr>
        <w:trPr/>
        <w:tc>
          <w:tcPr>
            <w:noWrap/>
          </w:tcPr>
          <w:p>
            <w:pPr>
              <w:spacing w:after="200"/>
            </w:pPr>
            <w:hyperlink r:id="rId35" w:history="1">
              <w:r>
                <w:rPr>
                  <w:color w:val="1e198e"/>
                  <w:b w:val="1"/>
                  <w:bCs w:val="1"/>
                  <w:u w:val="single"/>
                </w:rPr>
                <w:t xml:space="preserve">Imām-Qulī Khān étranglé par sa couronne de lauriers ?</w:t>
              </w:r>
            </w:hyperlink>
          </w:p>
          <w:p>
            <w:pPr/>
            <w:hyperlink r:id="rId11" w:history="1">
              <w:r>
                <w:rPr>
                  <w:color w:val="#410a8c"/>
                  <w:u w:val="single"/>
                </w:rPr>
                <w:t xml:space="preserve">Werner Gaboreau</w:t>
              </w:r>
            </w:hyperlink>
          </w:p>
          <w:p>
            <w:pPr/>
            <w:r>
              <w:rPr>
                <w:i w:val="1"/>
                <w:iCs w:val="1"/>
              </w:rPr>
              <w:t xml:space="preserve">L'éloignement du pouvoir. Approches historique, littéraire et anthropologique</w:t>
            </w:r>
            <w:r>
              <w:rPr/>
              <w:t xml:space="preserve">, Université de Limoges, Jan 2023, Limoges, France</w:t>
            </w:r>
          </w:p>
          <w:p>
            <w:pPr/>
            <w:r>
              <w:rPr/>
              <w:t xml:space="preserve">Communication dans un congrès</w:t>
            </w:r>
          </w:p>
          <w:p>
            <w:pPr/>
            <w:hyperlink r:id="rId35" w:history="1">
              <w:r>
                <w:rPr>
                  <w:color w:val="#410a8c"/>
                  <w:u w:val="single"/>
                </w:rPr>
                <w:t xml:space="preserve">hal-04196366v1</w:t>
              </w:r>
            </w:hyperlink>
          </w:p>
        </w:tc>
      </w:tr>
      <w:tr>
        <w:trPr/>
        <w:tc>
          <w:tcPr>
            <w:noWrap/>
          </w:tcPr>
          <w:p>
            <w:pPr>
              <w:spacing w:after="200"/>
            </w:pPr>
            <w:hyperlink r:id="rId36" w:history="1">
              <w:r>
                <w:rPr>
                  <w:color w:val="1e198e"/>
                  <w:b w:val="1"/>
                  <w:bCs w:val="1"/>
                  <w:u w:val="single"/>
                </w:rPr>
                <w:t xml:space="preserve">La transcription de la langue persane au XVIIe siècle</w:t>
              </w:r>
            </w:hyperlink>
          </w:p>
          <w:p>
            <w:pPr/>
            <w:hyperlink r:id="rId11" w:history="1">
              <w:r>
                <w:rPr>
                  <w:color w:val="#410a8c"/>
                  <w:u w:val="single"/>
                </w:rPr>
                <w:t xml:space="preserve">Werner Gaboreau</w:t>
              </w:r>
            </w:hyperlink>
          </w:p>
          <w:p>
            <w:pPr/>
            <w:r>
              <w:rPr>
                <w:i w:val="1"/>
                <w:iCs w:val="1"/>
              </w:rPr>
              <w:t xml:space="preserve">XXVes rencontres du Dîwân</w:t>
            </w:r>
            <w:r>
              <w:rPr/>
              <w:t xml:space="preserve">, Association Dîwân, Jun 2023, Lyon, France</w:t>
            </w:r>
          </w:p>
          <w:p>
            <w:pPr/>
            <w:r>
              <w:rPr/>
              <w:t xml:space="preserve">Communication dans un congrès</w:t>
            </w:r>
          </w:p>
          <w:p>
            <w:pPr/>
            <w:hyperlink r:id="rId36" w:history="1">
              <w:r>
                <w:rPr>
                  <w:color w:val="#410a8c"/>
                  <w:u w:val="single"/>
                </w:rPr>
                <w:t xml:space="preserve">hal-04196354v1</w:t>
              </w:r>
            </w:hyperlink>
          </w:p>
        </w:tc>
      </w:tr>
      <w:tr>
        <w:trPr/>
        <w:tc>
          <w:tcPr>
            <w:noWrap/>
          </w:tcPr>
          <w:p>
            <w:pPr>
              <w:spacing w:after="200"/>
            </w:pPr>
            <w:hyperlink r:id="rId37" w:history="1">
              <w:r>
                <w:rPr>
                  <w:color w:val="1e198e"/>
                  <w:b w:val="1"/>
                  <w:bCs w:val="1"/>
                  <w:u w:val="single"/>
                </w:rPr>
                <w:t xml:space="preserve">From the Outer Edge of the Empire to Europe: Perceptions of Europeans Scholars Shaped by Persian Sources of the Margins</w:t>
              </w:r>
            </w:hyperlink>
          </w:p>
          <w:p>
            <w:pPr/>
            <w:hyperlink r:id="rId11" w:history="1">
              <w:r>
                <w:rPr>
                  <w:color w:val="#410a8c"/>
                  <w:u w:val="single"/>
                </w:rPr>
                <w:t xml:space="preserve">Werner Gaboreau</w:t>
              </w:r>
            </w:hyperlink>
          </w:p>
          <w:p>
            <w:pPr/>
            <w:r>
              <w:rPr>
                <w:i w:val="1"/>
                <w:iCs w:val="1"/>
              </w:rPr>
              <w:t xml:space="preserve">Middle East Studies Association annual meeting</w:t>
            </w:r>
            <w:r>
              <w:rPr/>
              <w:t xml:space="preserve">, Middle East Studies Association, Nov 2023, Montréal (Québec), Canada</w:t>
            </w:r>
          </w:p>
          <w:p>
            <w:pPr/>
            <w:r>
              <w:rPr/>
              <w:t xml:space="preserve">Communication dans un congrès</w:t>
            </w:r>
          </w:p>
          <w:p>
            <w:pPr/>
            <w:hyperlink r:id="rId37" w:history="1">
              <w:r>
                <w:rPr>
                  <w:color w:val="#410a8c"/>
                  <w:u w:val="single"/>
                </w:rPr>
                <w:t xml:space="preserve">hal-05556557v1</w:t>
              </w:r>
            </w:hyperlink>
          </w:p>
        </w:tc>
      </w:tr>
      <w:tr>
        <w:trPr/>
        <w:tc>
          <w:tcPr>
            <w:noWrap/>
          </w:tcPr>
          <w:p>
            <w:pPr>
              <w:spacing w:after="200"/>
            </w:pPr>
            <w:hyperlink r:id="rId38" w:history="1">
              <w:r>
                <w:rPr>
                  <w:color w:val="1e198e"/>
                  <w:b w:val="1"/>
                  <w:bCs w:val="1"/>
                  <w:u w:val="single"/>
                </w:rPr>
                <w:t xml:space="preserve">L'empire de papier de Nicholas Buckeridge (v. 1620 - 1690)</w:t>
              </w:r>
            </w:hyperlink>
          </w:p>
          <w:p>
            <w:pPr/>
            <w:hyperlink r:id="rId11" w:history="1">
              <w:r>
                <w:rPr>
                  <w:color w:val="#410a8c"/>
                  <w:u w:val="single"/>
                </w:rPr>
                <w:t xml:space="preserve">Werner Gaboreau</w:t>
              </w:r>
            </w:hyperlink>
          </w:p>
          <w:p>
            <w:pPr/>
            <w:r>
              <w:rPr>
                <w:i w:val="1"/>
                <w:iCs w:val="1"/>
              </w:rPr>
              <w:t xml:space="preserve">La société des diplomates: Relations entre négociateurs et relations internationales (Europe, XVI-XXIe siècles)</w:t>
            </w:r>
            <w:r>
              <w:rPr/>
              <w:t xml:space="preserve">, Université de Nantes, Jun 2023, Nantes, France</w:t>
            </w:r>
          </w:p>
          <w:p>
            <w:pPr/>
            <w:r>
              <w:rPr/>
              <w:t xml:space="preserve">Communication dans un congrès</w:t>
            </w:r>
          </w:p>
          <w:p>
            <w:pPr/>
            <w:hyperlink r:id="rId38" w:history="1">
              <w:r>
                <w:rPr>
                  <w:color w:val="#410a8c"/>
                  <w:u w:val="single"/>
                </w:rPr>
                <w:t xml:space="preserve">hal-04196376v1</w:t>
              </w:r>
            </w:hyperlink>
          </w:p>
        </w:tc>
      </w:tr>
      <w:tr>
        <w:trPr/>
        <w:tc>
          <w:tcPr>
            <w:noWrap/>
          </w:tcPr>
          <w:p>
            <w:pPr>
              <w:spacing w:after="200"/>
            </w:pPr>
            <w:hyperlink r:id="rId39" w:history="1">
              <w:r>
                <w:rPr>
                  <w:color w:val="1e198e"/>
                  <w:b w:val="1"/>
                  <w:bCs w:val="1"/>
                  <w:u w:val="single"/>
                </w:rPr>
                <w:t xml:space="preserve">Connected visions and counterpoints of the geographical otherness: confronting Safavid and European representations in Iran during the early modern period</w:t>
              </w:r>
            </w:hyperlink>
          </w:p>
          <w:p>
            <w:pPr/>
            <w:hyperlink r:id="rId11" w:history="1">
              <w:r>
                <w:rPr>
                  <w:color w:val="#410a8c"/>
                  <w:u w:val="single"/>
                </w:rPr>
                <w:t xml:space="preserve">Werner Gaboreau</w:t>
              </w:r>
            </w:hyperlink>
          </w:p>
          <w:p>
            <w:pPr/>
            <w:r>
              <w:rPr>
                <w:i w:val="1"/>
                <w:iCs w:val="1"/>
              </w:rPr>
              <w:t xml:space="preserve">VI Convegno Bolognese di Iranistica - Scienze, filosofia e letteratura nel mondo iranico da Gundishapur ai nostri giorni</w:t>
            </w:r>
            <w:r>
              <w:rPr/>
              <w:t xml:space="preserve">, Università di Bologna, Oct 2022, Bologna, Italy</w:t>
            </w:r>
          </w:p>
          <w:p>
            <w:pPr/>
            <w:r>
              <w:rPr/>
              <w:t xml:space="preserve">Communication dans un congrès</w:t>
            </w:r>
          </w:p>
          <w:p>
            <w:pPr/>
            <w:hyperlink r:id="rId39" w:history="1">
              <w:r>
                <w:rPr>
                  <w:color w:val="#410a8c"/>
                  <w:u w:val="single"/>
                </w:rPr>
                <w:t xml:space="preserve">hal-03834402v1</w:t>
              </w:r>
            </w:hyperlink>
          </w:p>
        </w:tc>
      </w:tr>
      <w:tr>
        <w:trPr/>
        <w:tc>
          <w:tcPr>
            <w:noWrap/>
          </w:tcPr>
          <w:p>
            <w:pPr>
              <w:spacing w:after="200"/>
            </w:pPr>
            <w:hyperlink r:id="rId40" w:history="1">
              <w:r>
                <w:rPr>
                  <w:color w:val="1e198e"/>
                  <w:b w:val="1"/>
                  <w:bCs w:val="1"/>
                  <w:u w:val="single"/>
                </w:rPr>
                <w:t xml:space="preserve">European geographical knowledge about Iran in the context of globalisation: Writing the story, filling in the maps during the 17th century</w:t>
              </w:r>
            </w:hyperlink>
          </w:p>
          <w:p>
            <w:pPr/>
            <w:hyperlink r:id="rId11" w:history="1">
              <w:r>
                <w:rPr>
                  <w:color w:val="#410a8c"/>
                  <w:u w:val="single"/>
                </w:rPr>
                <w:t xml:space="preserve">Werner Gaboreau</w:t>
              </w:r>
            </w:hyperlink>
          </w:p>
          <w:p>
            <w:pPr/>
            <w:r>
              <w:rPr>
                <w:i w:val="1"/>
                <w:iCs w:val="1"/>
              </w:rPr>
              <w:t xml:space="preserve">2nd Research and Training Workshop - Reading Sources in Area Studies</w:t>
            </w:r>
            <w:r>
              <w:rPr/>
              <w:t xml:space="preserve">, Centre de recherche sur le monde iranien (CeRMI - CNRS UMR 8041); Institut de recherches et d'études sur les mondes arabes et musulmans (IREMAM), May 2022, Paris, France</w:t>
            </w:r>
          </w:p>
          <w:p>
            <w:pPr/>
            <w:r>
              <w:rPr/>
              <w:t xml:space="preserve">Communication dans un congrès</w:t>
            </w:r>
          </w:p>
          <w:p>
            <w:pPr/>
            <w:hyperlink r:id="rId40" w:history="1">
              <w:r>
                <w:rPr>
                  <w:color w:val="#410a8c"/>
                  <w:u w:val="single"/>
                </w:rPr>
                <w:t xml:space="preserve">hal-03834403v1</w:t>
              </w:r>
            </w:hyperlink>
          </w:p>
        </w:tc>
      </w:tr>
      <w:tr>
        <w:trPr/>
        <w:tc>
          <w:tcPr>
            <w:noWrap/>
          </w:tcPr>
          <w:p>
            <w:pPr>
              <w:spacing w:after="200"/>
            </w:pPr>
            <w:hyperlink r:id="rId41" w:history="1">
              <w:r>
                <w:rPr>
                  <w:color w:val="1e198e"/>
                  <w:b w:val="1"/>
                  <w:bCs w:val="1"/>
                  <w:u w:val="single"/>
                </w:rPr>
                <w:t xml:space="preserve">Two imperial powers in the making: Crossing French and Persian perspectives on the capture of Hormuz</w:t>
              </w:r>
            </w:hyperlink>
          </w:p>
          <w:p>
            <w:pPr/>
            <w:hyperlink r:id="rId11" w:history="1">
              <w:r>
                <w:rPr>
                  <w:color w:val="#410a8c"/>
                  <w:u w:val="single"/>
                </w:rPr>
                <w:t xml:space="preserve">Werner Gaboreau</w:t>
              </w:r>
            </w:hyperlink>
          </w:p>
          <w:p>
            <w:pPr/>
            <w:r>
              <w:rPr>
                <w:i w:val="1"/>
                <w:iCs w:val="1"/>
              </w:rPr>
              <w:t xml:space="preserve">Hormuz 1622: Connected Histories and Transcultural Receptions</w:t>
            </w:r>
            <w:r>
              <w:rPr/>
              <w:t xml:space="preserve">, University of Oxford, Mar 2022, Oxford, United Kingdom</w:t>
            </w:r>
          </w:p>
          <w:p>
            <w:pPr/>
            <w:r>
              <w:rPr/>
              <w:t xml:space="preserve">Communication dans un congrès</w:t>
            </w:r>
          </w:p>
          <w:p>
            <w:pPr/>
            <w:hyperlink r:id="rId41" w:history="1">
              <w:r>
                <w:rPr>
                  <w:color w:val="#410a8c"/>
                  <w:u w:val="single"/>
                </w:rPr>
                <w:t xml:space="preserve">hal-03834405v1</w:t>
              </w:r>
            </w:hyperlink>
          </w:p>
        </w:tc>
      </w:tr>
      <w:tr>
        <w:trPr/>
        <w:tc>
          <w:tcPr>
            <w:noWrap/>
          </w:tcPr>
          <w:p>
            <w:pPr>
              <w:spacing w:after="200"/>
            </w:pPr>
            <w:hyperlink r:id="rId42" w:history="1">
              <w:r>
                <w:rPr>
                  <w:color w:val="1e198e"/>
                  <w:b w:val="1"/>
                  <w:bCs w:val="1"/>
                  <w:u w:val="single"/>
                </w:rPr>
                <w:t xml:space="preserve">Sensationnel et éducation religieuse : La description de l’Iran safavide dans les récits de voyage missionnaires au XVIIe siècle</w:t>
              </w:r>
            </w:hyperlink>
          </w:p>
          <w:p>
            <w:pPr/>
            <w:hyperlink r:id="rId11" w:history="1">
              <w:r>
                <w:rPr>
                  <w:color w:val="#410a8c"/>
                  <w:u w:val="single"/>
                </w:rPr>
                <w:t xml:space="preserve">Werner Gaboreau</w:t>
              </w:r>
            </w:hyperlink>
          </w:p>
          <w:p>
            <w:pPr/>
            <w:r>
              <w:rPr>
                <w:i w:val="1"/>
                <w:iCs w:val="1"/>
              </w:rPr>
              <w:t xml:space="preserve">4e Congrès du GIS Moyen-Orient et mondes musulmans</w:t>
            </w:r>
            <w:r>
              <w:rPr/>
              <w:t xml:space="preserve">, Jun 2021, Paris, France</w:t>
            </w:r>
          </w:p>
          <w:p>
            <w:pPr/>
            <w:r>
              <w:rPr/>
              <w:t xml:space="preserve">Communication dans un congrès</w:t>
            </w:r>
          </w:p>
          <w:p>
            <w:pPr/>
            <w:hyperlink r:id="rId42" w:history="1">
              <w:r>
                <w:rPr>
                  <w:color w:val="#410a8c"/>
                  <w:u w:val="single"/>
                </w:rPr>
                <w:t xml:space="preserve">hal-03572789v1</w:t>
              </w:r>
            </w:hyperlink>
          </w:p>
        </w:tc>
      </w:tr>
      <w:tr>
        <w:trPr/>
        <w:tc>
          <w:tcPr>
            <w:noWrap/>
          </w:tcPr>
          <w:p>
            <w:pPr>
              <w:spacing w:after="200"/>
            </w:pPr>
            <w:hyperlink r:id="rId43" w:history="1">
              <w:r>
                <w:rPr>
                  <w:color w:val="1e198e"/>
                  <w:b w:val="1"/>
                  <w:bCs w:val="1"/>
                  <w:u w:val="single"/>
                </w:rPr>
                <w:t xml:space="preserve">Comment est-ce que les individus européens s’insèrent au XVIIème siècle dans les communautés qu’ils pensent identifier en Iran ?</w:t>
              </w:r>
            </w:hyperlink>
          </w:p>
          <w:p>
            <w:pPr/>
            <w:hyperlink r:id="rId11" w:history="1">
              <w:r>
                <w:rPr>
                  <w:color w:val="#410a8c"/>
                  <w:u w:val="single"/>
                </w:rPr>
                <w:t xml:space="preserve">Werner Gaboreau</w:t>
              </w:r>
            </w:hyperlink>
          </w:p>
          <w:p>
            <w:pPr/>
            <w:r>
              <w:rPr>
                <w:i w:val="1"/>
                <w:iCs w:val="1"/>
              </w:rPr>
              <w:t xml:space="preserve">Journée d’étude – (Re)penser la communauté</w:t>
            </w:r>
            <w:r>
              <w:rPr/>
              <w:t xml:space="preserve">, ED 625 (Sorbonne Nouvelle), Jun 2021, Paris, France</w:t>
            </w:r>
          </w:p>
          <w:p>
            <w:pPr/>
            <w:r>
              <w:rPr/>
              <w:t xml:space="preserve">Communication dans un congrès</w:t>
            </w:r>
          </w:p>
          <w:p>
            <w:pPr/>
            <w:hyperlink r:id="rId43" w:history="1">
              <w:r>
                <w:rPr>
                  <w:color w:val="#410a8c"/>
                  <w:u w:val="single"/>
                </w:rPr>
                <w:t xml:space="preserve">hal-03572774v1</w:t>
              </w:r>
            </w:hyperlink>
          </w:p>
        </w:tc>
      </w:tr>
      <w:tr>
        <w:trPr/>
        <w:tc>
          <w:tcPr>
            <w:noWrap/>
          </w:tcPr>
          <w:p>
            <w:pPr>
              <w:spacing w:after="200"/>
            </w:pPr>
            <w:hyperlink r:id="rId44" w:history="1">
              <w:r>
                <w:rPr>
                  <w:color w:val="1e198e"/>
                  <w:b w:val="1"/>
                  <w:bCs w:val="1"/>
                  <w:u w:val="single"/>
                </w:rPr>
                <w:t xml:space="preserve">Diplomatie et littérature : une double temporalité dans la construction et les usages du savoir sur l’Iran au XVIIème siècle ?</w:t>
              </w:r>
            </w:hyperlink>
          </w:p>
          <w:p>
            <w:pPr/>
            <w:hyperlink r:id="rId11" w:history="1">
              <w:r>
                <w:rPr>
                  <w:color w:val="#410a8c"/>
                  <w:u w:val="single"/>
                </w:rPr>
                <w:t xml:space="preserve">Werner Gaboreau</w:t>
              </w:r>
            </w:hyperlink>
          </w:p>
          <w:p>
            <w:pPr/>
            <w:r>
              <w:rPr>
                <w:i w:val="1"/>
                <w:iCs w:val="1"/>
              </w:rPr>
              <w:t xml:space="preserve">Journée des doctorants et masterants – Recherches en cours sur les mondes iranien et mongol</w:t>
            </w:r>
            <w:r>
              <w:rPr/>
              <w:t xml:space="preserve">, Aix – Marseille Université, IREMAM, Nov 2021, Aix-en-Provence, France</w:t>
            </w:r>
          </w:p>
          <w:p>
            <w:pPr/>
            <w:r>
              <w:rPr/>
              <w:t xml:space="preserve">Communication dans un congrès</w:t>
            </w:r>
          </w:p>
          <w:p>
            <w:pPr/>
            <w:hyperlink r:id="rId44" w:history="1">
              <w:r>
                <w:rPr>
                  <w:color w:val="#410a8c"/>
                  <w:u w:val="single"/>
                </w:rPr>
                <w:t xml:space="preserve">hal-03572796v1</w:t>
              </w:r>
            </w:hyperlink>
          </w:p>
        </w:tc>
      </w:tr>
      <w:tr>
        <w:trPr/>
        <w:tc>
          <w:tcPr>
            <w:noWrap/>
          </w:tcPr>
          <w:p>
            <w:pPr>
              <w:spacing w:after="200"/>
            </w:pPr>
            <w:hyperlink r:id="rId45" w:history="1">
              <w:r>
                <w:rPr>
                  <w:color w:val="1e198e"/>
                  <w:b w:val="1"/>
                  <w:bCs w:val="1"/>
                  <w:u w:val="single"/>
                </w:rPr>
                <w:t xml:space="preserve">Savoirs et rencontres : le feuilletage des ignorances dans le contexte des interactions entre l’Iran safavide et l’Europe au XVIIe siècle</w:t>
              </w:r>
            </w:hyperlink>
          </w:p>
          <w:p>
            <w:pPr/>
            <w:hyperlink r:id="rId11" w:history="1">
              <w:r>
                <w:rPr>
                  <w:color w:val="#410a8c"/>
                  <w:u w:val="single"/>
                </w:rPr>
                <w:t xml:space="preserve">Werner Gaboreau</w:t>
              </w:r>
            </w:hyperlink>
          </w:p>
          <w:p>
            <w:pPr/>
            <w:r>
              <w:rPr>
                <w:i w:val="1"/>
                <w:iCs w:val="1"/>
              </w:rPr>
              <w:t xml:space="preserve">Journée des doctorants du CeRMI</w:t>
            </w:r>
            <w:r>
              <w:rPr/>
              <w:t xml:space="preserve">, Centre de recherche sur le monde iranien (CeRMI - CNRS UMR 8041), Nov 2021, Paris, France</w:t>
            </w:r>
          </w:p>
          <w:p>
            <w:pPr/>
            <w:r>
              <w:rPr/>
              <w:t xml:space="preserve">Communication dans un congrès</w:t>
            </w:r>
          </w:p>
          <w:p>
            <w:pPr/>
            <w:hyperlink r:id="rId45" w:history="1">
              <w:r>
                <w:rPr>
                  <w:color w:val="#410a8c"/>
                  <w:u w:val="single"/>
                </w:rPr>
                <w:t xml:space="preserve">hal-03572808v1</w:t>
              </w:r>
            </w:hyperlink>
          </w:p>
        </w:tc>
      </w:tr>
      <w:tr>
        <w:trPr/>
        <w:tc>
          <w:tcPr>
            <w:noWrap/>
          </w:tcPr>
          <w:p>
            <w:pPr>
              <w:spacing w:after="200"/>
            </w:pPr>
            <w:hyperlink r:id="rId46" w:history="1">
              <w:r>
                <w:rPr>
                  <w:color w:val="1e198e"/>
                  <w:b w:val="1"/>
                  <w:bCs w:val="1"/>
                  <w:u w:val="single"/>
                </w:rPr>
                <w:t xml:space="preserve">Traverser le Caucase au XVIIe siècle : vécus et représentations cartographiques du voyage</w:t>
              </w:r>
            </w:hyperlink>
          </w:p>
          <w:p>
            <w:pPr/>
            <w:hyperlink r:id="rId11" w:history="1">
              <w:r>
                <w:rPr>
                  <w:color w:val="#410a8c"/>
                  <w:u w:val="single"/>
                </w:rPr>
                <w:t xml:space="preserve">Werner Gaboreau</w:t>
              </w:r>
            </w:hyperlink>
          </w:p>
          <w:p>
            <w:pPr/>
            <w:r>
              <w:rPr>
                <w:i w:val="1"/>
                <w:iCs w:val="1"/>
              </w:rPr>
              <w:t xml:space="preserve">Festival Transcaucases 2021</w:t>
            </w:r>
            <w:r>
              <w:rPr/>
              <w:t xml:space="preserve">, Institut national des langues et civilisations orientales (Inalco), Nov 2021, Paris, France</w:t>
            </w:r>
          </w:p>
          <w:p>
            <w:pPr/>
            <w:r>
              <w:rPr/>
              <w:t xml:space="preserve">Communication dans un congrès</w:t>
            </w:r>
          </w:p>
          <w:p>
            <w:pPr/>
            <w:hyperlink r:id="rId46" w:history="1">
              <w:r>
                <w:rPr>
                  <w:color w:val="#410a8c"/>
                  <w:u w:val="single"/>
                </w:rPr>
                <w:t xml:space="preserve">hal-03572803v1</w:t>
              </w:r>
            </w:hyperlink>
          </w:p>
        </w:tc>
      </w:tr>
      <w:tr>
        <w:trPr/>
        <w:tc>
          <w:tcPr>
            <w:noWrap/>
          </w:tcPr>
          <w:p>
            <w:pPr>
              <w:spacing w:after="200"/>
            </w:pPr>
            <w:hyperlink r:id="rId47" w:history="1">
              <w:r>
                <w:rPr>
                  <w:color w:val="1e198e"/>
                  <w:b w:val="1"/>
                  <w:bCs w:val="1"/>
                  <w:u w:val="single"/>
                </w:rPr>
                <w:t xml:space="preserve">Classifier et inventorier au XVIIe siècle : l’Iran safavide, un exemple de construction du savoir préscientifique en Europe</w:t>
              </w:r>
            </w:hyperlink>
          </w:p>
          <w:p>
            <w:pPr/>
            <w:hyperlink r:id="rId11" w:history="1">
              <w:r>
                <w:rPr>
                  <w:color w:val="#410a8c"/>
                  <w:u w:val="single"/>
                </w:rPr>
                <w:t xml:space="preserve">Werner Gaboreau</w:t>
              </w:r>
            </w:hyperlink>
          </w:p>
          <w:p>
            <w:pPr/>
            <w:r>
              <w:rPr>
                <w:i w:val="1"/>
                <w:iCs w:val="1"/>
              </w:rPr>
              <w:t xml:space="preserve">Séminaire pluridisciplinaire du CeRMI - Sociétés, politiques et cultures du monde iranien</w:t>
            </w:r>
            <w:r>
              <w:rPr/>
              <w:t xml:space="preserve">, Centre de recherche sur le monde iranien (CeRMI - CNRS UMR 8041), Dec 2020, Paris, France</w:t>
            </w:r>
          </w:p>
          <w:p>
            <w:pPr/>
            <w:r>
              <w:rPr/>
              <w:t xml:space="preserve">Communication dans un congrès</w:t>
            </w:r>
          </w:p>
          <w:p>
            <w:pPr/>
            <w:hyperlink r:id="rId47" w:history="1">
              <w:r>
                <w:rPr>
                  <w:color w:val="#410a8c"/>
                  <w:u w:val="single"/>
                </w:rPr>
                <w:t xml:space="preserve">hal-03184655v1</w:t>
              </w:r>
            </w:hyperlink>
          </w:p>
        </w:tc>
      </w:tr>
      <w:tr>
        <w:trPr/>
        <w:tc>
          <w:tcPr>
            <w:noWrap/>
          </w:tcPr>
          <w:p>
            <w:pPr>
              <w:spacing w:after="200"/>
            </w:pPr>
            <w:hyperlink r:id="rId48" w:history="1">
              <w:r>
                <w:rPr>
                  <w:color w:val="1e198e"/>
                  <w:b w:val="1"/>
                  <w:bCs w:val="1"/>
                  <w:u w:val="single"/>
                </w:rPr>
                <w:t xml:space="preserve">Distinguer l’islam chiite et l’islam sunnite au XVIIe siècle ?</w:t>
              </w:r>
            </w:hyperlink>
          </w:p>
          <w:p>
            <w:pPr/>
            <w:hyperlink r:id="rId11" w:history="1">
              <w:r>
                <w:rPr>
                  <w:color w:val="#410a8c"/>
                  <w:u w:val="single"/>
                </w:rPr>
                <w:t xml:space="preserve">Werner Gaboreau</w:t>
              </w:r>
            </w:hyperlink>
          </w:p>
          <w:p>
            <w:pPr/>
            <w:r>
              <w:rPr>
                <w:i w:val="1"/>
                <w:iCs w:val="1"/>
              </w:rPr>
              <w:t xml:space="preserve">Journée doctorale du CETOBaC (en collaboration avec le CeRMi) – Frontières, transitions, hybridité : regards croisés des Balkans à l’Asie centrale</w:t>
            </w:r>
            <w:r>
              <w:rPr/>
              <w:t xml:space="preserve">, CETOBaC (en collaboration avec le CeRMi), Mar 2020, Paris, France</w:t>
            </w:r>
          </w:p>
          <w:p>
            <w:pPr/>
            <w:r>
              <w:rPr/>
              <w:t xml:space="preserve">Communication dans un congrès</w:t>
            </w:r>
          </w:p>
          <w:p>
            <w:pPr/>
            <w:hyperlink r:id="rId48" w:history="1">
              <w:r>
                <w:rPr>
                  <w:color w:val="#410a8c"/>
                  <w:u w:val="single"/>
                </w:rPr>
                <w:t xml:space="preserve">hal-03184608v1</w:t>
              </w:r>
            </w:hyperlink>
          </w:p>
        </w:tc>
      </w:tr>
      <w:tr>
        <w:trPr/>
        <w:tc>
          <w:tcPr>
            <w:noWrap/>
          </w:tcPr>
          <w:p>
            <w:pPr>
              <w:spacing w:after="200"/>
            </w:pPr>
            <w:hyperlink r:id="rId49" w:history="1">
              <w:r>
                <w:rPr>
                  <w:color w:val="1e198e"/>
                  <w:b w:val="1"/>
                  <w:bCs w:val="1"/>
                  <w:u w:val="single"/>
                </w:rPr>
                <w:t xml:space="preserve">Voyager entre l’Iran safavide et la France : pérégrinations d’une extrémité à l’autre du monde méditerranéen au XVIIe siècle</w:t>
              </w:r>
            </w:hyperlink>
          </w:p>
          <w:p>
            <w:pPr/>
            <w:hyperlink r:id="rId11" w:history="1">
              <w:r>
                <w:rPr>
                  <w:color w:val="#410a8c"/>
                  <w:u w:val="single"/>
                </w:rPr>
                <w:t xml:space="preserve">Werner Gaboreau</w:t>
              </w:r>
            </w:hyperlink>
          </w:p>
          <w:p>
            <w:pPr/>
            <w:r>
              <w:rPr>
                <w:i w:val="1"/>
                <w:iCs w:val="1"/>
              </w:rPr>
              <w:t xml:space="preserve">Distances (XV-XVIIIe siècles)</w:t>
            </w:r>
            <w:r>
              <w:rPr/>
              <w:t xml:space="preserve">, EHESS Centre Norbert Elias – Université La Sapienza de Rome, Nov 2020, Paris, France</w:t>
            </w:r>
          </w:p>
          <w:p>
            <w:pPr/>
            <w:r>
              <w:rPr/>
              <w:t xml:space="preserve">Communication dans un congrès</w:t>
            </w:r>
          </w:p>
          <w:p>
            <w:pPr/>
            <w:hyperlink r:id="rId49" w:history="1">
              <w:r>
                <w:rPr>
                  <w:color w:val="#410a8c"/>
                  <w:u w:val="single"/>
                </w:rPr>
                <w:t xml:space="preserve">hal-03184630v1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L’Iran safavide dans la mondialisation des savoirs au XVIIe siècle</w:t>
              </w:r>
            </w:hyperlink>
          </w:p>
          <w:p>
            <w:pPr/>
            <w:hyperlink r:id="rId11" w:history="1">
              <w:r>
                <w:rPr>
                  <w:color w:val="#410a8c"/>
                  <w:u w:val="single"/>
                </w:rPr>
                <w:t xml:space="preserve">Werner Gaboreau</w:t>
              </w:r>
            </w:hyperlink>
          </w:p>
          <w:p>
            <w:pPr/>
            <w:r>
              <w:rPr>
                <w:i w:val="1"/>
                <w:iCs w:val="1"/>
              </w:rPr>
              <w:t xml:space="preserve">2e rencontre du réseau GlobalMed</w:t>
            </w:r>
            <w:r>
              <w:rPr/>
              <w:t xml:space="preserve">, Jun 2023, Aix-en-Provence, France. </w:t>
            </w:r>
          </w:p>
          <w:p>
            <w:pPr/>
            <w:r>
              <w:rPr/>
              <w:t xml:space="preserve">Poster de conférence</w:t>
            </w:r>
          </w:p>
          <w:p>
            <w:pPr/>
            <w:hyperlink r:id="rId50" w:history="1">
              <w:r>
                <w:rPr>
                  <w:color w:val="#410a8c"/>
                  <w:u w:val="single"/>
                </w:rPr>
                <w:t xml:space="preserve">hal-04196337v1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L'Iran safavide, entretien avec Werner Gaboreau (Sorbonne Nouvelle)</w:t>
              </w:r>
            </w:hyperlink>
          </w:p>
          <w:p>
            <w:pPr/>
            <w:hyperlink r:id="rId11" w:history="1">
              <w:r>
                <w:rPr>
                  <w:color w:val="#410a8c"/>
                  <w:u w:val="single"/>
                </w:rPr>
                <w:t xml:space="preserve">Werner Gaboreau</w:t>
              </w:r>
            </w:hyperlink>
            <w:r>
              <w:rPr/>
              <w:t xml:space="preserve">,</w:t>
            </w:r>
            <w:hyperlink r:id="rId52" w:history="1">
              <w:r>
                <w:rPr>
                  <w:color w:val="#410a8c"/>
                  <w:u w:val="single"/>
                </w:rPr>
                <w:t xml:space="preserve">Sarah Gimenez</w:t>
              </w:r>
            </w:hyperlink>
            <w:r>
              <w:rPr/>
              <w:t xml:space="preserve">,</w:t>
            </w:r>
            <w:hyperlink r:id="rId53" w:history="1">
              <w:r>
                <w:rPr>
                  <w:color w:val="#410a8c"/>
                  <w:u w:val="single"/>
                </w:rPr>
                <w:t xml:space="preserve">Kexin Zhang</w:t>
              </w:r>
            </w:hyperlink>
          </w:p>
          <w:p>
            <w:pPr/>
            <w:r>
              <w:rPr/>
              <w:t xml:space="preserve">2021</w:t>
            </w:r>
          </w:p>
          <w:p>
            <w:pPr/>
            <w:r>
              <w:rPr/>
              <w:t xml:space="preserve">Vidéo</w:t>
            </w:r>
          </w:p>
          <w:p>
            <w:pPr/>
            <w:hyperlink r:id="rId51" w:history="1">
              <w:r>
                <w:rPr>
                  <w:color w:val="#410a8c"/>
                  <w:u w:val="single"/>
                </w:rPr>
                <w:t xml:space="preserve">hal-03540921v1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Some connected aspects of Safavid and European representations in Iran during the early modern period</w:t>
              </w:r>
            </w:hyperlink>
          </w:p>
          <w:p>
            <w:pPr/>
            <w:hyperlink r:id="rId11" w:history="1">
              <w:r>
                <w:rPr>
                  <w:color w:val="#410a8c"/>
                  <w:u w:val="single"/>
                </w:rPr>
                <w:t xml:space="preserve">Werner Gaboreau</w:t>
              </w:r>
            </w:hyperlink>
          </w:p>
          <w:p>
            <w:pPr/>
            <w:r>
              <w:rPr/>
              <w:t xml:space="preserve">Nahid Norozi; Paolo Ognibene. </w:t>
            </w:r>
            <w:r>
              <w:rPr>
                <w:i w:val="1"/>
                <w:iCs w:val="1"/>
              </w:rPr>
              <w:t xml:space="preserve">Scienze, filosofia e letteratura nel mondo iranico : Da Gundishapur ai nostri giorni</w:t>
            </w:r>
            <w:r>
              <w:rPr/>
              <w:t xml:space="preserve">, 27, Mimesis, 2024, Indo-Iranica et Orientalia, 9791222311807</w:t>
            </w:r>
          </w:p>
          <w:p>
            <w:pPr/>
            <w:r>
              <w:rPr/>
              <w:t xml:space="preserve">Chapitre d'ouvrage</w:t>
            </w:r>
          </w:p>
          <w:p>
            <w:pPr/>
            <w:hyperlink r:id="rId54" w:history="1">
              <w:r>
                <w:rPr>
                  <w:color w:val="#410a8c"/>
                  <w:u w:val="single"/>
                </w:rPr>
                <w:t xml:space="preserve">hal-05004815v1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Intervention dans l’émission « Sciences chrono » sur France Culture, présentée par Antoine Beauchamp</w:t>
              </w:r>
            </w:hyperlink>
          </w:p>
          <w:p>
            <w:pPr/>
            <w:hyperlink r:id="rId11" w:history="1">
              <w:r>
                <w:rPr>
                  <w:color w:val="#410a8c"/>
                  <w:u w:val="single"/>
                </w:rPr>
                <w:t xml:space="preserve">Werner Gaboreau</w:t>
              </w:r>
            </w:hyperlink>
          </w:p>
          <w:p>
            <w:pPr/>
            <w:r>
              <w:rPr/>
              <w:t xml:space="preserve">2026, https://www.radiofrance.fr/franceculture/podcasts/sciences-chrono/iran-dans-les-carnets-des-savants-voyageurs-9617461</w:t>
            </w:r>
          </w:p>
          <w:p>
            <w:pPr/>
            <w:r>
              <w:rPr/>
              <w:t xml:space="preserve">Autre publication scientifique</w:t>
            </w:r>
          </w:p>
          <w:p>
            <w:pPr/>
            <w:hyperlink r:id="rId55" w:history="1">
              <w:r>
                <w:rPr>
                  <w:color w:val="#410a8c"/>
                  <w:u w:val="single"/>
                </w:rPr>
                <w:t xml:space="preserve">hal-05574458v1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werner.gaboreau@efrome.it" TargetMode="External"/><Relationship Id="rId8" Type="http://schemas.openxmlformats.org/officeDocument/2006/relationships/hyperlink" Target="https://www.efrome.it/les-personnes/membres-et-personnel-scientifique/personne/werner-gaboreau" TargetMode="External"/><Relationship Id="rId9" Type="http://schemas.openxmlformats.org/officeDocument/2006/relationships/hyperlink" Target="https://cermi.cnrs.fr/membres/gaboreau-werner/" TargetMode="External"/><Relationship Id="rId10" Type="http://schemas.openxmlformats.org/officeDocument/2006/relationships/hyperlink" Target="https://hal.science/hal-04196436v1" TargetMode="External"/><Relationship Id="rId11" Type="http://schemas.openxmlformats.org/officeDocument/2006/relationships/hyperlink" Target="https://hal.science/search/index/?q=*&amp;authFullName_s=Werner Gaboreau" TargetMode="External"/><Relationship Id="rId12" Type="http://schemas.openxmlformats.org/officeDocument/2006/relationships/hyperlink" Target="https://dx.doi.org/10.4000/abstractairanica.55174" TargetMode="External"/><Relationship Id="rId13" Type="http://schemas.openxmlformats.org/officeDocument/2006/relationships/hyperlink" Target="https://hal.science/hal-04196439v1" TargetMode="External"/><Relationship Id="rId14" Type="http://schemas.openxmlformats.org/officeDocument/2006/relationships/hyperlink" Target="https://dx.doi.org/10.4000/abstractairanica.55784" TargetMode="External"/><Relationship Id="rId15" Type="http://schemas.openxmlformats.org/officeDocument/2006/relationships/hyperlink" Target="https://hal.science/hal-03572841v1" TargetMode="External"/><Relationship Id="rId16" Type="http://schemas.openxmlformats.org/officeDocument/2006/relationships/hyperlink" Target="https://dx.doi.org/10.4000/assr.64649" TargetMode="External"/><Relationship Id="rId17" Type="http://schemas.openxmlformats.org/officeDocument/2006/relationships/hyperlink" Target="https://hal.science/hal-04196427v1" TargetMode="External"/><Relationship Id="rId18" Type="http://schemas.openxmlformats.org/officeDocument/2006/relationships/hyperlink" Target="https://dx.doi.org/10.4000/abstractairanica.55294" TargetMode="External"/><Relationship Id="rId19" Type="http://schemas.openxmlformats.org/officeDocument/2006/relationships/hyperlink" Target="https://hal.science/hal-04196432v1" TargetMode="External"/><Relationship Id="rId20" Type="http://schemas.openxmlformats.org/officeDocument/2006/relationships/hyperlink" Target="https://dx.doi.org/10.4000/abstractairanica.55283" TargetMode="External"/><Relationship Id="rId21" Type="http://schemas.openxmlformats.org/officeDocument/2006/relationships/hyperlink" Target="https://hal.science/hal-04196429v1" TargetMode="External"/><Relationship Id="rId22" Type="http://schemas.openxmlformats.org/officeDocument/2006/relationships/hyperlink" Target="https://dx.doi.org/10.4000/abstractairanica.55287" TargetMode="External"/><Relationship Id="rId23" Type="http://schemas.openxmlformats.org/officeDocument/2006/relationships/hyperlink" Target="https://hal.science/hal-03184672v1" TargetMode="External"/><Relationship Id="rId24" Type="http://schemas.openxmlformats.org/officeDocument/2006/relationships/hyperlink" Target="https://dx.doi.org/10.4000/assr.57732" TargetMode="External"/><Relationship Id="rId25" Type="http://schemas.openxmlformats.org/officeDocument/2006/relationships/hyperlink" Target="https://hal.science/hal-05574408v1" TargetMode="External"/><Relationship Id="rId26" Type="http://schemas.openxmlformats.org/officeDocument/2006/relationships/hyperlink" Target="https://hal.science/hal-05556575v1" TargetMode="External"/><Relationship Id="rId27" Type="http://schemas.openxmlformats.org/officeDocument/2006/relationships/hyperlink" Target="https://hal.science/hal-05556583v1" TargetMode="External"/><Relationship Id="rId28" Type="http://schemas.openxmlformats.org/officeDocument/2006/relationships/hyperlink" Target="https://hal.science/hal-05556794v1" TargetMode="External"/><Relationship Id="rId29" Type="http://schemas.openxmlformats.org/officeDocument/2006/relationships/hyperlink" Target="https://hal.science/hal-05556774v1" TargetMode="External"/><Relationship Id="rId30" Type="http://schemas.openxmlformats.org/officeDocument/2006/relationships/hyperlink" Target="https://hal.science/hal-05556786v1" TargetMode="External"/><Relationship Id="rId31" Type="http://schemas.openxmlformats.org/officeDocument/2006/relationships/hyperlink" Target="https://hal.science/hal-05556776v1" TargetMode="External"/><Relationship Id="rId32" Type="http://schemas.openxmlformats.org/officeDocument/2006/relationships/hyperlink" Target="https://hal.science/hal-05556752v1" TargetMode="External"/><Relationship Id="rId33" Type="http://schemas.openxmlformats.org/officeDocument/2006/relationships/hyperlink" Target="https://hal.science/hal-04196386v1" TargetMode="External"/><Relationship Id="rId34" Type="http://schemas.openxmlformats.org/officeDocument/2006/relationships/hyperlink" Target="https://hal.science/hal-04196422v1" TargetMode="External"/><Relationship Id="rId35" Type="http://schemas.openxmlformats.org/officeDocument/2006/relationships/hyperlink" Target="https://hal.science/hal-04196366v1" TargetMode="External"/><Relationship Id="rId36" Type="http://schemas.openxmlformats.org/officeDocument/2006/relationships/hyperlink" Target="https://hal.science/hal-04196354v1" TargetMode="External"/><Relationship Id="rId37" Type="http://schemas.openxmlformats.org/officeDocument/2006/relationships/hyperlink" Target="https://hal.science/hal-05556557v1" TargetMode="External"/><Relationship Id="rId38" Type="http://schemas.openxmlformats.org/officeDocument/2006/relationships/hyperlink" Target="https://hal.science/hal-04196376v1" TargetMode="External"/><Relationship Id="rId39" Type="http://schemas.openxmlformats.org/officeDocument/2006/relationships/hyperlink" Target="https://hal.science/hal-03834402v1" TargetMode="External"/><Relationship Id="rId40" Type="http://schemas.openxmlformats.org/officeDocument/2006/relationships/hyperlink" Target="https://hal.science/hal-03834403v1" TargetMode="External"/><Relationship Id="rId41" Type="http://schemas.openxmlformats.org/officeDocument/2006/relationships/hyperlink" Target="https://hal.science/hal-03834405v1" TargetMode="External"/><Relationship Id="rId42" Type="http://schemas.openxmlformats.org/officeDocument/2006/relationships/hyperlink" Target="https://hal.science/hal-03572789v1" TargetMode="External"/><Relationship Id="rId43" Type="http://schemas.openxmlformats.org/officeDocument/2006/relationships/hyperlink" Target="https://hal.science/hal-03572774v1" TargetMode="External"/><Relationship Id="rId44" Type="http://schemas.openxmlformats.org/officeDocument/2006/relationships/hyperlink" Target="https://hal.science/hal-03572796v1" TargetMode="External"/><Relationship Id="rId45" Type="http://schemas.openxmlformats.org/officeDocument/2006/relationships/hyperlink" Target="https://hal.science/hal-03572808v1" TargetMode="External"/><Relationship Id="rId46" Type="http://schemas.openxmlformats.org/officeDocument/2006/relationships/hyperlink" Target="https://hal.science/hal-03572803v1" TargetMode="External"/><Relationship Id="rId47" Type="http://schemas.openxmlformats.org/officeDocument/2006/relationships/hyperlink" Target="https://hal.science/hal-03184655v1" TargetMode="External"/><Relationship Id="rId48" Type="http://schemas.openxmlformats.org/officeDocument/2006/relationships/hyperlink" Target="https://hal.science/hal-03184608v1" TargetMode="External"/><Relationship Id="rId49" Type="http://schemas.openxmlformats.org/officeDocument/2006/relationships/hyperlink" Target="https://hal.science/hal-03184630v1" TargetMode="External"/><Relationship Id="rId50" Type="http://schemas.openxmlformats.org/officeDocument/2006/relationships/hyperlink" Target="https://hal.science/hal-04196337v1" TargetMode="External"/><Relationship Id="rId51" Type="http://schemas.openxmlformats.org/officeDocument/2006/relationships/hyperlink" Target="https://media.hal.science/hal-03540921v1" TargetMode="External"/><Relationship Id="rId52" Type="http://schemas.openxmlformats.org/officeDocument/2006/relationships/hyperlink" Target="https://hal.science/search/index/?q=*&amp;authFullName_s=Sarah Gimenez" TargetMode="External"/><Relationship Id="rId53" Type="http://schemas.openxmlformats.org/officeDocument/2006/relationships/hyperlink" Target="https://hal.science/search/index/?q=*&amp;authFullName_s=Kexin Zhang" TargetMode="External"/><Relationship Id="rId54" Type="http://schemas.openxmlformats.org/officeDocument/2006/relationships/hyperlink" Target="https://hal.science/hal-05004815v1" TargetMode="External"/><Relationship Id="rId55" Type="http://schemas.openxmlformats.org/officeDocument/2006/relationships/hyperlink" Target="https://hal.science/hal-05574458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Werner Gaboreau</dc:title>
  <dc:description>CV</dc:description>
  <dc:subject/>
  <cp:keywords/>
  <cp:category/>
  <cp:lastModifiedBy/>
  <dcterms:created xsi:type="dcterms:W3CDTF">2026-05-03T12:34:50+02:00</dcterms:created>
  <dcterms:modified xsi:type="dcterms:W3CDTF">2026-05-03T12:34:50+02:00</dcterms:modified>
</cp:coreProperties>
</file>

<file path=docProps/custom.xml><?xml version="1.0" encoding="utf-8"?>
<Properties xmlns="http://schemas.openxmlformats.org/officeDocument/2006/custom-properties" xmlns:vt="http://schemas.openxmlformats.org/officeDocument/2006/docPropsVTypes"/>
</file>