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McKenzie </w:t>
      </w:r>
      <w:r>
        <w:rPr>
          <w:color w:val="641e6e"/>
        </w:rPr>
        <w:t xml:space="preserve">Maitre de conférences et responsable L1 LLCER, Université Catholique de l'Ouest, campus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william-mckenzie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0000-0003-0003-9434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Shakespeare et la littérature de la première modernité, le narcissisme, et l'histoire du narcissisme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in Will’s Name: Charactering and Characterisation in Oscar Wilde’s The Portrait of Mr W. H., Anthony Burgess’s Nothing Like the Sun, and Maggie O’Farrell’s Hamnet: A Novel of the Plague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</w:t>
            </w:r>
            <w:r>
              <w:rPr/>
              <w:t xml:space="preserve">, IDEA, Université de Lorraine,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chemin de l’émancipation : expériences croisées d’une chercheuse autiste et d’un chercheur dont le frère est autiste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"émancipations" de l'axe 1 du CHUS</w:t>
            </w:r>
            <w:r>
              <w:rPr/>
              <w:t xml:space="preserve">, Nov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Waves and wavelengths in The Winter’s Tale and Hamlet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l’enseignement supérieur</w:t>
            </w:r>
            <w:r>
              <w:rPr/>
              <w:t xml:space="preserve">, la Société des anglicistes de l’enseignement supérieur,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Discussion avec Olivier Bonnewijn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Éthiques »</w:t>
            </w:r>
            <w:r>
              <w:rPr/>
              <w:t xml:space="preserve">, Projet AAP UCO MOBIL,, Feb 2023, Angers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la table ronde « Territoire-(s) et sciences humaines : interroger les échos culturels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 Luel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Godiveau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Ouvertes à l’UCO</w:t>
            </w:r>
            <w:r>
              <w:rPr/>
              <w:t xml:space="preserve">, UCO Angers, May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Punkspeare : sur un silence d’une reine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Marguerite d'Anjou, une reine shakespearienne. Traduire et mettre en scène les pièces historiques, les silences des poètes et la fabrique de l'Histoire</w:t>
            </w:r>
            <w:r>
              <w:rPr/>
              <w:t xml:space="preserve">, UCO Angers, Apr 2022,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origines du narcissisme contemporain… et quelques suggestions pour son avenir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CHUS, Rezé, UCO Nantes</w:t>
            </w:r>
            <w:r>
              <w:rPr/>
              <w:t xml:space="preserve">, May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moments de silence dans le conte de Narcisse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CHUS « Tempo et temporalité du silence »</w:t>
            </w:r>
            <w:r>
              <w:rPr/>
              <w:t xml:space="preserve">, Jan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Mirrors: Cyberbullying, Narcissism, and NPD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CICY, Nancy, Université de Lorraine,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Steven Bindeman, Silence in Philosophy, Literature, and Art (Leiden/Boston : Brill Rodopi 2017) : un résumé sélectif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CHUS « Tempo et temporalité du silence »</w:t>
            </w:r>
            <w:r>
              <w:rPr/>
              <w:t xml:space="preserve">, Oct 2022,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‘Shakespeare’s Spirits… and our Anthro-de-centred Zeitgeist’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AFTER HUMANS : DECONSTRUCTING ANTHROPOCENTRISM [) WEBINAIRE 2 : « ANTHRODECENTRISM : HUMANS AS FOOTNOTES IN TIME AND SPACE » 2E JOURNÉE : « ANTRODECENTRIC STORIES » ]</w:t>
            </w:r>
            <w:r>
              <w:rPr/>
              <w:t xml:space="preserve">, » (UNIVERSITÉ CATHOLIQUE DE PARIS / LARCA / UNIVERSITÉ DE LORRAINE / IDEA / UNIVERSITÉ PARIS 1), Jan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is it who can tell me who I am ? » : Lear, need, and the stage of 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SAES (« L’Exception »)</w:t>
            </w:r>
            <w:r>
              <w:rPr/>
              <w:t xml:space="preserve">, SAES, Jun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‘Shakespeare Studies and the Institution of Literary Instruction: Some Intersections’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L'instruction littéraire au Royaume-Uni et en France : poids de l'histoire, enjeux actuels »</w:t>
            </w:r>
            <w:r>
              <w:rPr/>
              <w:t xml:space="preserve">, IDEA, Université de Lorraine,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métaphores du livre chez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métaphore du livre à la Renaissance »</w:t>
            </w:r>
            <w:r>
              <w:rPr/>
              <w:t xml:space="preserve">, Jun 2018,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Narcissism, Epochal Change, and ‘Public Necessity’ in Richard II and ‘Of Custom, and Not Easily Changing an Accepted Law’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Montaigne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Books and Volumes » : Quelques métaphores du livre chez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métaphores du livre à la Renaissance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à l'écran. Prospero's Books de Peter Greenaway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et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Philautie : Narcisse aux seuils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hal-02948904v1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7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mckenzie" TargetMode="External"/><Relationship Id="rId9" Type="http://schemas.openxmlformats.org/officeDocument/2006/relationships/hyperlink" Target="https://orcid.org/0000-0003-0003-9434" TargetMode="External"/><Relationship Id="rId10" Type="http://schemas.openxmlformats.org/officeDocument/2006/relationships/hyperlink" Target="https://uco.hal.science/hal-04595708v1" TargetMode="External"/><Relationship Id="rId11" Type="http://schemas.openxmlformats.org/officeDocument/2006/relationships/hyperlink" Target="https://hal.science/search/index/?q=*&amp;authFullName_s=William Mckenzie" TargetMode="External"/><Relationship Id="rId12" Type="http://schemas.openxmlformats.org/officeDocument/2006/relationships/hyperlink" Target="https://uco.hal.science/hal-04595695v1" TargetMode="External"/><Relationship Id="rId13" Type="http://schemas.openxmlformats.org/officeDocument/2006/relationships/hyperlink" Target="https://hal.science/search/index/?q=*&amp;authFullName_s=M&#233;lanie Lallet" TargetMode="External"/><Relationship Id="rId14" Type="http://schemas.openxmlformats.org/officeDocument/2006/relationships/hyperlink" Target="https://uco.hal.science/hal-04595716v1" TargetMode="External"/><Relationship Id="rId15" Type="http://schemas.openxmlformats.org/officeDocument/2006/relationships/hyperlink" Target="https://uco.hal.science/hal-04595730v1" TargetMode="External"/><Relationship Id="rId16" Type="http://schemas.openxmlformats.org/officeDocument/2006/relationships/hyperlink" Target="https://uco.hal.science/hal-04595805v1" TargetMode="External"/><Relationship Id="rId17" Type="http://schemas.openxmlformats.org/officeDocument/2006/relationships/hyperlink" Target="https://hal.science/search/index/?q=*&amp;authFullName_s=Nathalie Le Luel" TargetMode="External"/><Relationship Id="rId18" Type="http://schemas.openxmlformats.org/officeDocument/2006/relationships/hyperlink" Target="https://hal.science/search/index/?q=*&amp;authFullName_s=Jocelyn Godiveau" TargetMode="External"/><Relationship Id="rId19" Type="http://schemas.openxmlformats.org/officeDocument/2006/relationships/hyperlink" Target="https://hal.science/search/index/?q=*&amp;authFullName_s=Marion Duquerroy" TargetMode="External"/><Relationship Id="rId20" Type="http://schemas.openxmlformats.org/officeDocument/2006/relationships/hyperlink" Target="https://uco.hal.science/hal-04595787v1" TargetMode="External"/><Relationship Id="rId21" Type="http://schemas.openxmlformats.org/officeDocument/2006/relationships/hyperlink" Target="https://uco.hal.science/hal-04595776v1" TargetMode="External"/><Relationship Id="rId22" Type="http://schemas.openxmlformats.org/officeDocument/2006/relationships/hyperlink" Target="https://uco.hal.science/hal-04595789v1" TargetMode="External"/><Relationship Id="rId23" Type="http://schemas.openxmlformats.org/officeDocument/2006/relationships/hyperlink" Target="https://uco.hal.science/hal-04595743v1" TargetMode="External"/><Relationship Id="rId24" Type="http://schemas.openxmlformats.org/officeDocument/2006/relationships/hyperlink" Target="https://uco.hal.science/hal-04595762v1" TargetMode="External"/><Relationship Id="rId25" Type="http://schemas.openxmlformats.org/officeDocument/2006/relationships/hyperlink" Target="https://uco.hal.science/hal-04595821v1" TargetMode="External"/><Relationship Id="rId26" Type="http://schemas.openxmlformats.org/officeDocument/2006/relationships/hyperlink" Target="https://uco.hal.science/hal-04595827v1" TargetMode="External"/><Relationship Id="rId27" Type="http://schemas.openxmlformats.org/officeDocument/2006/relationships/hyperlink" Target="https://uco.hal.science/hal-04595830v1" TargetMode="External"/><Relationship Id="rId28" Type="http://schemas.openxmlformats.org/officeDocument/2006/relationships/hyperlink" Target="https://uco.hal.science/hal-04595834v1" TargetMode="External"/><Relationship Id="rId29" Type="http://schemas.openxmlformats.org/officeDocument/2006/relationships/hyperlink" Target="https://hal.science/hal-02950112v1" TargetMode="External"/><Relationship Id="rId30" Type="http://schemas.openxmlformats.org/officeDocument/2006/relationships/hyperlink" Target="https://hal.science/hal-02950125v1" TargetMode="External"/><Relationship Id="rId31" Type="http://schemas.openxmlformats.org/officeDocument/2006/relationships/hyperlink" Target="https://hal.science/hal-02950127v1" TargetMode="External"/><Relationship Id="rId32" Type="http://schemas.openxmlformats.org/officeDocument/2006/relationships/hyperlink" Target="https://hal.science/hal-0294890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McKenzie</dc:title>
  <dc:description>CV</dc:description>
  <dc:subject/>
  <cp:keywords/>
  <cp:category/>
  <cp:lastModifiedBy/>
  <dcterms:created xsi:type="dcterms:W3CDTF">2026-05-14T06:47:04+02:00</dcterms:created>
  <dcterms:modified xsi:type="dcterms:W3CDTF">2026-05-14T06:47:04+02:00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