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PILLOT </w:t>
      </w:r>
      <w:r>
        <w:rPr>
          <w:color w:val="641e6e"/>
        </w:rPr>
        <w:t xml:space="preserve">Maître de Conférences en Histoire ancienneUniversité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william-pillot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0009-0006-3173-9678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 (2007) et Docteur en Histoire ancienne (Paris Sorbonne, 2013), je suis depuis 2015 Maître de Conférences en Histoire ancienne à l'Université d'Angers (Faculté de Lettres, Langues et Sciences humaines, Département d'Histoire).Je suis membre du laboratoire TEMOS (UMR CNRS 9016) :</w:t>
      </w:r>
      <w:hyperlink r:id="rId10" w:history="1">
        <w:r>
          <w:rPr>
            <w:color w:val="#410a8c"/>
            <w:u w:val="single"/>
          </w:rPr>
          <w:t xml:space="preserve">https://temos.cnrs.fr/</w:t>
        </w:r>
      </w:hyperlink>
      <w:r>
        <w:rPr/>
        <w:t xml:space="preserve">Ma thèse de doctorat a porté sur l'histoire et l'épigraphie de la cité d'Ilion en Troade et du koinon d'Athéna Ilias.Je travaille actuellement sur le rapport des Grecs à la nature, dans une perspective d'histoire environnementale et d'anthropologie de la nature.Je dirige depuis 2021 le programme de recherche HESIODE (Histoire et Epistémologie des Savoirs et Idées aux Origines de l'Ecologie) :</w:t>
      </w:r>
      <w:hyperlink r:id="rId11" w:history="1">
        <w:r>
          <w:rPr>
            <w:color w:val="#410a8c"/>
            <w:u w:val="single"/>
          </w:rPr>
          <w:t xml:space="preserve">https://hesiode.hypotheses.org/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Gaia, phusis, kosmos. Réflexions sur quelques représentations de la « nature » en Grèce ancienne et sur certaines de leurs réceptions et relectures modernes en contexte de crise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et koina supra-civiques d’Asie Mineure. Quelques réflexions à partir de l’étude comparée du koinon d’Athéna Ilias et du koinon des Ioniens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ERGA-LOGOI - Rivista di storia letteratura diritto e culture dell’antichità</w:t>
            </w:r>
            <w:r>
              <w:rPr/>
              <w:t xml:space="preserve">, 2018, 5 (2), pp.155-167.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⟨10.7358/erga-2017-002-pill⟩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confédération d’Athéna Ilias : administration et pratiques financières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2015, 128 (1), pp.1-27.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⟨10.3406/reg.2015.8363⟩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d'une association religieuse supra-civique : le koinon d'Athéna Ilias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cultuelles en Grèce et en Asie Mineure aux époques hellénistique et impériale</w:t>
            </w:r>
            <w:r>
              <w:rPr/>
              <w:t xml:space="preserve">, pp.159-171,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Regional Identity: The Koinon of Athena Ilias, a religious association of Greek Cities, from Troad to the Bosporus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Parion Studies III : Propontis and Surrounding Cultures</w:t>
            </w:r>
            <w:r>
              <w:rPr/>
              <w:t xml:space="preserve">, pp.673-680,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Frazer sur les traces de Pausanias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archéologiques II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Millon</w:t>
              </w:r>
            </w:hyperlink>
            <w:r>
              <w:rPr/>
              <w:t xml:space="preserve">, pp.603-609, 2018, Orbita, 978-2-84137-331-4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hal-01841241v1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F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pillot" TargetMode="External"/><Relationship Id="rId9" Type="http://schemas.openxmlformats.org/officeDocument/2006/relationships/hyperlink" Target="https://orcid.org/0009-0006-3173-9678" TargetMode="External"/><Relationship Id="rId10" Type="http://schemas.openxmlformats.org/officeDocument/2006/relationships/hyperlink" Target="https://temos.cnrs.fr/" TargetMode="External"/><Relationship Id="rId11" Type="http://schemas.openxmlformats.org/officeDocument/2006/relationships/hyperlink" Target="https://hesiode.hypotheses.org/" TargetMode="External"/><Relationship Id="rId12" Type="http://schemas.openxmlformats.org/officeDocument/2006/relationships/hyperlink" Target="https://hal.science/hal-04886103v1" TargetMode="External"/><Relationship Id="rId13" Type="http://schemas.openxmlformats.org/officeDocument/2006/relationships/hyperlink" Target="https://hal.science/search/index/?q=*&amp;authFullName_s=William Pillot" TargetMode="External"/><Relationship Id="rId14" Type="http://schemas.openxmlformats.org/officeDocument/2006/relationships/hyperlink" Target="https://hal.science/hal-03119473v1" TargetMode="External"/><Relationship Id="rId15" Type="http://schemas.openxmlformats.org/officeDocument/2006/relationships/hyperlink" Target="https://dx.doi.org/10.7358/erga-2017-002-pill" TargetMode="External"/><Relationship Id="rId16" Type="http://schemas.openxmlformats.org/officeDocument/2006/relationships/hyperlink" Target="https://hal.science/hal-03119472v1" TargetMode="External"/><Relationship Id="rId17" Type="http://schemas.openxmlformats.org/officeDocument/2006/relationships/hyperlink" Target="https://hal.science/search/index/?q=*&amp;authFullName_s=Francois Lef&#232;vre" TargetMode="External"/><Relationship Id="rId18" Type="http://schemas.openxmlformats.org/officeDocument/2006/relationships/hyperlink" Target="https://dx.doi.org/10.3406/reg.2015.8363" TargetMode="External"/><Relationship Id="rId19" Type="http://schemas.openxmlformats.org/officeDocument/2006/relationships/hyperlink" Target="https://hal.science/hal-03213296v1" TargetMode="External"/><Relationship Id="rId20" Type="http://schemas.openxmlformats.org/officeDocument/2006/relationships/hyperlink" Target="https://hal.science/hal-03119471v1" TargetMode="External"/><Relationship Id="rId21" Type="http://schemas.openxmlformats.org/officeDocument/2006/relationships/hyperlink" Target="https://hal.science/hal-01841241v1" TargetMode="External"/><Relationship Id="rId22" Type="http://schemas.openxmlformats.org/officeDocument/2006/relationships/hyperlink" Target="https://www.millon.fr/livres/370-histoire-orbita-schliemann-henrich-diehl-charles-frazer-james-george-promenades-archeologiques-ii.htm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PILLOT</dc:title>
  <dc:description>CV</dc:description>
  <dc:subject/>
  <cp:keywords/>
  <cp:category/>
  <cp:lastModifiedBy/>
  <dcterms:created xsi:type="dcterms:W3CDTF">2026-03-05T12:35:33+01:00</dcterms:created>
  <dcterms:modified xsi:type="dcterms:W3CDTF">2026-03-05T12:35:33+01:00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