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Trouvé </w:t>
      </w:r>
      <w:r>
        <w:rPr>
          <w:color w:val="641e6e"/>
        </w:rPr>
        <w:t xml:space="preserve">Chercheur postdoctoral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william-trouve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0009-0007-9978-6902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244451990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1923159234469803371711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du Moyen Âge (2019)</w:t>
      </w:r>
    </w:p>
    <w:p>
      <w:pPr>
        <w:numPr>
          <w:ilvl w:val="0"/>
          <w:numId w:val="2"/>
        </w:numPr>
      </w:pPr>
      <w:r>
        <w:rPr/>
        <w:t xml:space="preserve">Titre de la thèse :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Les listes de rois du haut Moyen Âge occidental. Origines, diffusions, usages (Ve-ca. XIe s.)</w:t>
        </w:r>
      </w:hyperlink>
    </w:p>
    <w:p>
      <w:pPr/>
      <w:r>
        <w:rPr/>
        <w:t xml:space="preserve">Chercheur postdoctoral en histoire des bibliothèques (2024-2026) au sein du projet ANR </w:t>
      </w:r>
      <w:hyperlink r:id="rId12" w:history="1">
        <w:r>
          <w:rPr>
            <w:color w:val="#410a8c"/>
            <w:i w:val="1"/>
            <w:iCs w:val="1"/>
            <w:u w:val="single"/>
          </w:rPr>
          <w:t xml:space="preserve">Bibliothèques publiques dans la France des Lumières</w:t>
        </w:r>
      </w:hyperlink>
    </w:p>
    <w:p>
      <w:pPr>
        <w:numPr>
          <w:ilvl w:val="0"/>
          <w:numId w:val="3"/>
        </w:numPr>
      </w:pPr>
      <w:r>
        <w:rPr/>
        <w:t xml:space="preserve">Carnet de recherche : </w:t>
      </w:r>
      <w:hyperlink r:id="rId13" w:history="1">
        <w:r>
          <w:rPr>
            <w:color w:val="#410a8c"/>
            <w:u w:val="single"/>
          </w:rPr>
          <w:t xml:space="preserve">BiPuLum</w:t>
        </w:r>
      </w:hyperlink>
    </w:p>
    <w:p>
      <w:pPr>
        <w:numPr>
          <w:ilvl w:val="0"/>
          <w:numId w:val="3"/>
        </w:numPr>
      </w:pPr>
      <w:r>
        <w:rPr/>
        <w:t xml:space="preserve">Site internet du projet : </w:t>
      </w:r>
      <w:hyperlink r:id="rId14" w:history="1">
        <w:r>
          <w:rPr>
            <w:color w:val="#410a8c"/>
            <w:u w:val="single"/>
          </w:rPr>
          <w:t xml:space="preserve">Bibliothèques publiques dans la France des Lumières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Patrick J. Geary, Comment la génétique réécrit l’histoire du Moyen Âge, Paris, CNRS éditions, 2025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⟨10.4000/15ipn⟩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« populaire » ? Maux et déclin de la bibliothèque populaire du canton de La Ferté-Saint-Aubin à travers les procès-verbaux de ses assemblées générales (1889-1912)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2025, 132-3, pp.201-216.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⟨10.4000/14tnm⟩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héritage en déshérence. Les vestiges des bibliothèques populaires dans les mairies et les bibliothèques territoriales du Centre-Val de 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à la BD. Nouveaux trésors des bibliothèques des Pays de la Loire&amp;quot;, ou l’art délicat de rendre le patrimoine écrit accessible à tous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&amp; Musées</w:t>
            </w:r>
            <w:r>
              <w:rPr/>
              <w:t xml:space="preserve">, 2025, 45, pp.223-230.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⟨10.4000/141cy⟩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 ligériens au clapas. Les livres prélevés dans les dépôts littéraires du Mans et d’Orléans pour l’école de médecine de Montpellier (1803-1804)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2024, 30, pp.18-25.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⟨10.4000/12rrm⟩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si encombrants… Les projets d’aliénation de dépôts d’État par trois municipalités du Centre – Val de Loire (Beaugency, Corancez, Janville ; 1813-1906)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bibliophile</w:t>
            </w:r>
            <w:r>
              <w:rPr/>
              <w:t xml:space="preserve">, 2023, N° 378 (2), pp.349-361.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⟨10.3917/bubib.378.0167⟩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liste. Les listes de rois du haut Moyen Âge Occidental sont-elles des documents administratifs ou des abrégés de textes d’histoire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2022, pp.190 - 209.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⟨10.4000/questes.6030⟩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(Dé)construire l'image du Wisigoth. L'exposition Wisigoths. Rois de Toulouse (musée Saint-Raymond, musée d'Archéologie de Toulouse, 2020)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2021,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Itinerario de una lista. De la Hispania visigoda a Italia beneventana, del Liber Iudiciorum al Pseudo-Isidoro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Medievalista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⟨10.4000/medievalista.1735⟩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scolaire ou cabinet de curiosités ? Exemple de l’institution Saint-Joseph de Rodez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Diane Joy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Chabbert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2016, 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⟨10.4000/pds.1167⟩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hal-03563565v1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catalogues d’exposition de livres patrimoniaux ? Le cas de trois bibliothèques municipales classées du Val de Loire (1923-2019)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Autres objets, autres enjeux ? Les catalogues d’exposition hors du champ des arts visuels »</w:t>
            </w:r>
            <w:r>
              <w:rPr/>
              <w:t xml:space="preserve">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bibliothèques publiques de la France des Lumières. Comment les obstacles documentaires contribuent-ils (malgré tout) à améliorer notre connaissance de ce mouvement culturel et urbain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et civilisation du livre » de l’EPHE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publiques des Lumières. Le projet de Thomas Pichon à Vire (1777)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et civilisation du livre » de l’EPHE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écrire une histoire du livre et des bibliothèques sans patrimoine des bibliothèques ? Introduction à la journée d’étude et restitution d’une enquête sur les fonds patrimoniaux du Centre – Val de 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L’histoire des bibliothèques et du livre en Centre – Val de Loire : où en est-on ? »</w:t>
            </w:r>
            <w:r>
              <w:rPr/>
              <w:t xml:space="preserve">, Centre d'études supérieures de la Renaissance, Feb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 la bibliothèque publique de l’Oratoire de Vendôme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et civilisation du livre » de l’EPHE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de noms de rois du haut Moyen Âge : brève synthèse comparative des listes wisigothiques, carolingiennes et ouest-saxonnes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listes »</w:t>
            </w:r>
            <w:r>
              <w:rPr/>
              <w:t xml:space="preserve">, Association des Jeunes Chercheurs en Histoire,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listes royales au sein des peuples du haut Moyen Âge : définition et premières approches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CERHIO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et bibliothèques du Maine et du Val de Loire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Ruellet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132-3,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⟨10.4000/14tnp⟩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halshs-05312244v1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à Romorantin. Le manuscrit des Métamorphoses (FM 9) du centre de documentation du musée de Sologne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Richesses de l’écrit, du manuscrit à l’imprimé. Collections du centre de documentation du musée de Sologne. Catalogue de l'exposition co-organisée par le musée de Sologne de Romorantin-Lanthenay et le Centre d’études supérieures de la Renaissance à Tours, du 28 juin au 3 novembre 2025, au musée de Sologne</w:t>
            </w:r>
            <w:r>
              <w:rPr/>
              <w:t xml:space="preserve">, Éditions Hugues de Chivré, pp.48-57, 2025, 979-10-97407-80-3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fragments textuels du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Richesses de l’écrit, du manuscrit à l’imprimé. Collections du centre de documentation du musée de Sologne. Catalogue de l'exposition co-organisée par le musée de Sologne de Romorantin-Lanthenay et le Centre d’études supérieures de la Renaissance à Tours, du 28 juin au 3 novembre 2025, au musée de Sologne</w:t>
            </w:r>
            <w:r>
              <w:rPr/>
              <w:t xml:space="preserve">, Éditions Hugues de Chivré, pp.38-46, 2025, 979-10-97407-80-3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feuillets de réemploi du musée de Sologne. Du livre démembré au catalogage de ses fragments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Richesses de l’écrit, du manuscrit à l’imprimé. Collections du centre de documentation du musée de Sologne. Catalogue de l'exposition co-organisée par le musée de Sologne de Romorantin-Lanthenay et le Centre d’études supérieures de la Renaissance à Tours, du 28 juin au 3 novembre 2025, au musée de Sologne</w:t>
            </w:r>
            <w:r>
              <w:rPr/>
              <w:t xml:space="preserve">, Éditions Hugues de Chivré, pp.102-105, 2025, 979-10-97407-80-3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l’origine de la bibliothèque municipale de Romorantin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Maillochon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Richesses de l’écrit, du manuscrit à l’imprimé. Collections du centre de documentation du musée de Sologne. Catalogue de l'exposition co-organisée par le musée de Sologne de Romorantin-Lanthenay et le Centre d’études supérieures de la Renaissance à Tours, du 28 juin au 3 novembre 2025, au musée de Sologne</w:t>
            </w:r>
            <w:r>
              <w:rPr/>
              <w:t xml:space="preserve">, Éditions Hugues de Chivré, pp.28-31, 2025, 979-10-97407-80-3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fausses listes de rois du haut Moyen Âge ? Réflexions sur le faux à partir d’une étude sur les techniques de réécriture des listes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Faux et usage de faux. L’historien face à la question de la crédibilité documentaire</w:t>
            </w:r>
            <w:r>
              <w:rPr/>
              <w:t xml:space="preserve">, pp.135-148, 2023, 978-2-7535-9420-3.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⟨10.4000/books.pur.193755⟩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propósito de los primeros testimonios de la lista de los reyes visigodos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Nuevos Estudios de Latín Medieval Hispánico</w:t>
            </w:r>
            <w:r>
              <w:rPr/>
              <w:t xml:space="preserve">, SISMEL, Edizioni del Galluzzo, pp.195-209, 2021, 978-88-8450-972-7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à propos de la liste des rois wisigoths du ms. Escorial, M.III.2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Nuevos trabajos en estudios medievales: historia, arte, filología, arqueología</w:t>
            </w:r>
            <w:r>
              <w:rPr/>
              <w:t xml:space="preserve">, Universidad de Santiago de Compostela, pp.195-209,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⟨10.15304/op.2022.1394⟩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hal-05281440v1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48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364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30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trouve" TargetMode="External"/><Relationship Id="rId8" Type="http://schemas.openxmlformats.org/officeDocument/2006/relationships/hyperlink" Target="https://orcid.org/0009-0007-9978-6902" TargetMode="External"/><Relationship Id="rId9" Type="http://schemas.openxmlformats.org/officeDocument/2006/relationships/hyperlink" Target="https://www.idref.fr/244451990" TargetMode="External"/><Relationship Id="rId10" Type="http://schemas.openxmlformats.org/officeDocument/2006/relationships/hyperlink" Target="https://viaf.org/viaf/1923159234469803371711" TargetMode="External"/><Relationship Id="rId11" Type="http://schemas.openxmlformats.org/officeDocument/2006/relationships/hyperlink" Target="https://theses.fr/2019ANGE0050" TargetMode="External"/><Relationship Id="rId12" Type="http://schemas.openxmlformats.org/officeDocument/2006/relationships/hyperlink" Target="https://anr.fr/Projet-ANR-23-CE27-0012" TargetMode="External"/><Relationship Id="rId13" Type="http://schemas.openxmlformats.org/officeDocument/2006/relationships/hyperlink" Target="https://bipulum.hypotheses.org/" TargetMode="External"/><Relationship Id="rId14" Type="http://schemas.openxmlformats.org/officeDocument/2006/relationships/hyperlink" Target="https://bipulum.huma-num.fr/omeka/s/bipulum/page/home" TargetMode="External"/><Relationship Id="rId15" Type="http://schemas.openxmlformats.org/officeDocument/2006/relationships/hyperlink" Target="https://hal.science/hal-05505704v1" TargetMode="External"/><Relationship Id="rId16" Type="http://schemas.openxmlformats.org/officeDocument/2006/relationships/hyperlink" Target="https://hal.science/search/index/?q=*&amp;authFullName_s=William Trouv&#233;" TargetMode="External"/><Relationship Id="rId17" Type="http://schemas.openxmlformats.org/officeDocument/2006/relationships/hyperlink" Target="https://dx.doi.org/10.4000/15ipn" TargetMode="External"/><Relationship Id="rId18" Type="http://schemas.openxmlformats.org/officeDocument/2006/relationships/hyperlink" Target="https://hal.science/hal-05332066v1" TargetMode="External"/><Relationship Id="rId19" Type="http://schemas.openxmlformats.org/officeDocument/2006/relationships/hyperlink" Target="https://dx.doi.org/10.4000/14tnm" TargetMode="External"/><Relationship Id="rId20" Type="http://schemas.openxmlformats.org/officeDocument/2006/relationships/hyperlink" Target="https://hal.science/hal-05332059v1" TargetMode="External"/><Relationship Id="rId21" Type="http://schemas.openxmlformats.org/officeDocument/2006/relationships/hyperlink" Target="https://hal.science/hal-05281500v1" TargetMode="External"/><Relationship Id="rId22" Type="http://schemas.openxmlformats.org/officeDocument/2006/relationships/hyperlink" Target="https://dx.doi.org/10.4000/141cy" TargetMode="External"/><Relationship Id="rId23" Type="http://schemas.openxmlformats.org/officeDocument/2006/relationships/hyperlink" Target="https://hal.science/hal-04854032v1" TargetMode="External"/><Relationship Id="rId24" Type="http://schemas.openxmlformats.org/officeDocument/2006/relationships/hyperlink" Target="https://dx.doi.org/10.4000/12rrm" TargetMode="External"/><Relationship Id="rId25" Type="http://schemas.openxmlformats.org/officeDocument/2006/relationships/hyperlink" Target="https://hal.science/hal-04854029v1" TargetMode="External"/><Relationship Id="rId26" Type="http://schemas.openxmlformats.org/officeDocument/2006/relationships/hyperlink" Target="https://dx.doi.org/10.3917/bubib.378.0167" TargetMode="External"/><Relationship Id="rId27" Type="http://schemas.openxmlformats.org/officeDocument/2006/relationships/hyperlink" Target="https://hal.science/hal-03563556v1" TargetMode="External"/><Relationship Id="rId28" Type="http://schemas.openxmlformats.org/officeDocument/2006/relationships/hyperlink" Target="https://dx.doi.org/10.4000/questes.6030" TargetMode="External"/><Relationship Id="rId29" Type="http://schemas.openxmlformats.org/officeDocument/2006/relationships/hyperlink" Target="https://hal.science/hal-03563572v1" TargetMode="External"/><Relationship Id="rId30" Type="http://schemas.openxmlformats.org/officeDocument/2006/relationships/hyperlink" Target="https://hal.science/hal-03563559v1" TargetMode="External"/><Relationship Id="rId31" Type="http://schemas.openxmlformats.org/officeDocument/2006/relationships/hyperlink" Target="https://dx.doi.org/10.4000/medievalista.1735" TargetMode="External"/><Relationship Id="rId32" Type="http://schemas.openxmlformats.org/officeDocument/2006/relationships/hyperlink" Target="https://hal.science/hal-03563565v1" TargetMode="External"/><Relationship Id="rId33" Type="http://schemas.openxmlformats.org/officeDocument/2006/relationships/hyperlink" Target="https://hal.science/search/index/?q=*&amp;authFullName_s=Diane Joy" TargetMode="External"/><Relationship Id="rId34" Type="http://schemas.openxmlformats.org/officeDocument/2006/relationships/hyperlink" Target="https://hal.science/search/index/?q=*&amp;authFullName_s=Roland Chabbert" TargetMode="External"/><Relationship Id="rId35" Type="http://schemas.openxmlformats.org/officeDocument/2006/relationships/hyperlink" Target="https://dx.doi.org/10.4000/pds.1167" TargetMode="External"/><Relationship Id="rId36" Type="http://schemas.openxmlformats.org/officeDocument/2006/relationships/hyperlink" Target="https://hal.science/hal-05451380v1" TargetMode="External"/><Relationship Id="rId37" Type="http://schemas.openxmlformats.org/officeDocument/2006/relationships/hyperlink" Target="https://hal.science/hal-05451383v1" TargetMode="External"/><Relationship Id="rId38" Type="http://schemas.openxmlformats.org/officeDocument/2006/relationships/hyperlink" Target="https://hal.science/hal-05281443v1" TargetMode="External"/><Relationship Id="rId39" Type="http://schemas.openxmlformats.org/officeDocument/2006/relationships/hyperlink" Target="https://hal.science/hal-05281453v1" TargetMode="External"/><Relationship Id="rId40" Type="http://schemas.openxmlformats.org/officeDocument/2006/relationships/hyperlink" Target="https://hal.science/hal-05281447v1" TargetMode="External"/><Relationship Id="rId41" Type="http://schemas.openxmlformats.org/officeDocument/2006/relationships/hyperlink" Target="https://hal.science/hal-05281459v1" TargetMode="External"/><Relationship Id="rId42" Type="http://schemas.openxmlformats.org/officeDocument/2006/relationships/hyperlink" Target="https://hal.science/hal-05281464v1" TargetMode="External"/><Relationship Id="rId43" Type="http://schemas.openxmlformats.org/officeDocument/2006/relationships/hyperlink" Target="https://shs.hal.science/halshs-05312244v1" TargetMode="External"/><Relationship Id="rId44" Type="http://schemas.openxmlformats.org/officeDocument/2006/relationships/hyperlink" Target="https://hal.science/search/index/?q=*&amp;authFullName_s=R&#233;mi Jimenes" TargetMode="External"/><Relationship Id="rId45" Type="http://schemas.openxmlformats.org/officeDocument/2006/relationships/hyperlink" Target="https://hal.science/search/index/?q=*&amp;authFullName_s=Aur&#233;lien Ruellet" TargetMode="External"/><Relationship Id="rId46" Type="http://schemas.openxmlformats.org/officeDocument/2006/relationships/hyperlink" Target="https://dx.doi.org/10.4000/14tnp" TargetMode="External"/><Relationship Id="rId47" Type="http://schemas.openxmlformats.org/officeDocument/2006/relationships/hyperlink" Target="https://hal.science/hal-05281484v1" TargetMode="External"/><Relationship Id="rId48" Type="http://schemas.openxmlformats.org/officeDocument/2006/relationships/hyperlink" Target="https://hal.science/hal-05281481v1" TargetMode="External"/><Relationship Id="rId49" Type="http://schemas.openxmlformats.org/officeDocument/2006/relationships/hyperlink" Target="https://hal.science/hal-05281487v1" TargetMode="External"/><Relationship Id="rId50" Type="http://schemas.openxmlformats.org/officeDocument/2006/relationships/hyperlink" Target="https://hal.science/hal-05281476v1" TargetMode="External"/><Relationship Id="rId51" Type="http://schemas.openxmlformats.org/officeDocument/2006/relationships/hyperlink" Target="https://hal.science/search/index/?q=*&amp;authFullName_s=Val&#233;rie Maillochon" TargetMode="External"/><Relationship Id="rId52" Type="http://schemas.openxmlformats.org/officeDocument/2006/relationships/hyperlink" Target="https://hal.science/hal-05281375v1" TargetMode="External"/><Relationship Id="rId53" Type="http://schemas.openxmlformats.org/officeDocument/2006/relationships/hyperlink" Target="https://dx.doi.org/10.4000/books.pur.193755" TargetMode="External"/><Relationship Id="rId54" Type="http://schemas.openxmlformats.org/officeDocument/2006/relationships/hyperlink" Target="https://hal.science/hal-05281390v1" TargetMode="External"/><Relationship Id="rId55" Type="http://schemas.openxmlformats.org/officeDocument/2006/relationships/hyperlink" Target="https://hal.science/hal-05281440v1" TargetMode="External"/><Relationship Id="rId56" Type="http://schemas.openxmlformats.org/officeDocument/2006/relationships/hyperlink" Target="https://dx.doi.org/10.15304/op.2022.1394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Trouvé</dc:title>
  <dc:description>CV</dc:description>
  <dc:subject/>
  <cp:keywords/>
  <cp:category/>
  <cp:lastModifiedBy/>
  <dcterms:created xsi:type="dcterms:W3CDTF">2026-04-17T06:18:09+02:00</dcterms:created>
  <dcterms:modified xsi:type="dcterms:W3CDTF">2026-04-17T06:18:09+02:00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