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Wisniewski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Théâtres d’enfance méconnus des XVIIIe et XIXe siècles : textes et contextes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Ferrier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Fablijes</w:t>
            </w:r>
            <w:r>
              <w:rPr/>
              <w:t xml:space="preserve">, 2025, 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⟨10.35562/fablijes.532⟩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café-concert à l'épreuve de la science : le spectacle du merveilleux au tournant du XIXe et du XXe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2025, Le merveilleux scientifique en spectacle, 2023-3,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⟨10.4000/13u4r⟩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Revues électriques au café-concert (1881-1900)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2023, Évolutions et situations de la chanson au XIXe siècle, 200, pp.5-9.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⟨10.3917/rom.200.0005⟩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halshs-03999976v1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Diable aux champs ou &amp;quot;deux natures en une&amp;quot; : les marionnettes selon George Sand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 Sand</w:t>
            </w:r>
            <w:r>
              <w:rPr/>
              <w:t xml:space="preserve">, 2023,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scénarios inédits : Une nuit à Ferrare (1848) et Leonora (1858) : présentation et transcription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 Sand</w:t>
            </w:r>
            <w:r>
              <w:rPr/>
              <w:t xml:space="preserve">, 2023, 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sans grain de café-concert : paradoxe d’une réception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2021, n° 192 (2), pp.57-66.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⟨10.3917/rom.192.0057⟩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Retrouver un chemin sous la voûte : Jean Cassou, poète à la mémoire longue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2017, 1063-1064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 et la chose : discours et mise en scène de l'obscène au café-concert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2016, 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de la revue de fin d'année au café-concert : l'exemple de l'année 1886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2015, 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hal-04919274v1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marionnettes de Maurice Sand à Nohant : un répertoire sous influences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Puppet Plays : L’écriture littéraire pour marionnettes en Europe de l’Ouest (XVIIe-XXIe siècles)</w:t>
            </w:r>
            <w:r>
              <w:rPr/>
              <w:t xml:space="preserve">, Didier Plassard; Carole Guidicelli; Jean Boutan; Paul Robert; Francesca Di Fazio,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hal-04902683v1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Théâtres d’enfance méconnus des XVIIIe et XIXe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Ferrier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Fablijes</w:t>
            </w:r>
            <w:r>
              <w:rPr/>
              <w:t xml:space="preserve">, 3,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⟨10.35562/fablijes.413⟩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des marionnettes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 Sand</w:t>
            </w:r>
            <w:r>
              <w:rPr/>
              <w:t xml:space="preserve">, 45,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hal-04765135v1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inédit de Nohant (1846-1863). Théâtre de Nohant (1864)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Wisniewski</w:t>
              </w:r>
            </w:hyperlink>
          </w:p>
          <w:p>
            <w:pPr/>
            <w:r>
              <w:rPr/>
              <w:t xml:space="preserve">Honoré Champion, A paraître, Oeuvres complètes de George Sand, Béatrice Didier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halshs-04920540v1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Cabaret de l'Écluse (1951-1974). Expérience et poétique des variétés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Wisniewski</w:t>
              </w:r>
            </w:hyperlink>
          </w:p>
          <w:p>
            <w:pPr/>
            <w:r>
              <w:rPr/>
              <w:t xml:space="preserve">Presses Universitaires de Lyon,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hal-04919287v1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café-concert : scène populaire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Wisniewski</w:t>
              </w:r>
            </w:hyperlink>
          </w:p>
          <w:p>
            <w:pPr/>
            <w:r>
              <w:rPr/>
              <w:t xml:space="preserve">Olivier Bara. </w:t>
            </w:r>
            <w:r>
              <w:rPr>
                <w:i w:val="1"/>
                <w:iCs w:val="1"/>
              </w:rPr>
              <w:t xml:space="preserve">Théâtre et peuple. De Condorcet à Gémier</w:t>
            </w:r>
            <w:r>
              <w:rPr/>
              <w:t xml:space="preserve">, Classiques Garnier,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Œuvres et manœuvres : la récitation poétique à l’épreuve du cabaret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Wisniewski</w:t>
              </w:r>
            </w:hyperlink>
          </w:p>
          <w:p>
            <w:pPr/>
            <w:r>
              <w:rPr/>
              <w:t xml:space="preserve">Stéphane Hirschi; Serge Linarès; Alain Vaillant. </w:t>
            </w:r>
            <w:r>
              <w:rPr>
                <w:i w:val="1"/>
                <w:iCs w:val="1"/>
              </w:rPr>
              <w:t xml:space="preserve">La Poésie délivrée</w:t>
            </w:r>
            <w:r>
              <w:rPr/>
              <w:t xml:space="preserve">, Presses Universitaires de Paris Ouest, 2017, Orbis terrarum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création théâtrale au cabaret : incidences et enjeux d’un regard décentré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Wisniewski</w:t>
              </w:r>
            </w:hyperlink>
          </w:p>
          <w:p>
            <w:pPr/>
            <w:r>
              <w:rPr/>
              <w:t xml:space="preserve">Valentina Ponzetto. </w:t>
            </w:r>
            <w:r>
              <w:rPr>
                <w:i w:val="1"/>
                <w:iCs w:val="1"/>
              </w:rPr>
              <w:t xml:space="preserve">Théâtres en liberté. Genres nouveaux, scènes alternatives du XVIIIe au XXe siècles</w:t>
            </w:r>
            <w:r>
              <w:rPr/>
              <w:t xml:space="preserve">, 19, Publications numériques du CÉRÉdI,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vedette joue les héros : postures et impostures de café-concert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Wisniewski</w:t>
              </w:r>
            </w:hyperlink>
          </w:p>
          <w:p>
            <w:pPr/>
            <w:r>
              <w:rPr/>
              <w:t xml:space="preserve">Olivier Bara; Mireille Losco-Lena; Anne Pellois. </w:t>
            </w:r>
            <w:r>
              <w:rPr>
                <w:i w:val="1"/>
                <w:iCs w:val="1"/>
              </w:rPr>
              <w:t xml:space="preserve">Les Héroïsmes de l’acteur au XIXe siècle</w:t>
            </w:r>
            <w:r>
              <w:rPr/>
              <w:t xml:space="preserve">, Presses Universitaires de Lyon, 2014, Théâtre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halshs-04921120v1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7630v1" TargetMode="External"/><Relationship Id="rId8" Type="http://schemas.openxmlformats.org/officeDocument/2006/relationships/hyperlink" Target="https://hal.science/search/index/?q=*&amp;authFullName_s=B&#233;atrice Ferrier" TargetMode="External"/><Relationship Id="rId9" Type="http://schemas.openxmlformats.org/officeDocument/2006/relationships/hyperlink" Target="https://hal.science/search/index/?q=*&amp;authFullName_s=Marine Wisniewski" TargetMode="External"/><Relationship Id="rId10" Type="http://schemas.openxmlformats.org/officeDocument/2006/relationships/hyperlink" Target="https://dx.doi.org/10.35562/fablijes.532" TargetMode="External"/><Relationship Id="rId11" Type="http://schemas.openxmlformats.org/officeDocument/2006/relationships/hyperlink" Target="https://hal.science/hal-04919302v1" TargetMode="External"/><Relationship Id="rId12" Type="http://schemas.openxmlformats.org/officeDocument/2006/relationships/hyperlink" Target="https://dx.doi.org/10.4000/13u4r" TargetMode="External"/><Relationship Id="rId13" Type="http://schemas.openxmlformats.org/officeDocument/2006/relationships/hyperlink" Target="https://hal.science/hal-04919313v1" TargetMode="External"/><Relationship Id="rId14" Type="http://schemas.openxmlformats.org/officeDocument/2006/relationships/hyperlink" Target="https://shs.hal.science/halshs-03999976v1" TargetMode="External"/><Relationship Id="rId15" Type="http://schemas.openxmlformats.org/officeDocument/2006/relationships/hyperlink" Target="https://hal.science/search/index/?q=*&amp;authFullName_s=Romain Benini" TargetMode="External"/><Relationship Id="rId16" Type="http://schemas.openxmlformats.org/officeDocument/2006/relationships/hyperlink" Target="https://dx.doi.org/10.3917/rom.200.0005" TargetMode="External"/><Relationship Id="rId17" Type="http://schemas.openxmlformats.org/officeDocument/2006/relationships/hyperlink" Target="https://hal.science/hal-04902656v1" TargetMode="External"/><Relationship Id="rId18" Type="http://schemas.openxmlformats.org/officeDocument/2006/relationships/hyperlink" Target="https://hal.science/hal-04902650v1" TargetMode="External"/><Relationship Id="rId19" Type="http://schemas.openxmlformats.org/officeDocument/2006/relationships/hyperlink" Target="https://hal.science/hal-04765114v1" TargetMode="External"/><Relationship Id="rId20" Type="http://schemas.openxmlformats.org/officeDocument/2006/relationships/hyperlink" Target="https://dx.doi.org/10.3917/rom.192.0057" TargetMode="External"/><Relationship Id="rId21" Type="http://schemas.openxmlformats.org/officeDocument/2006/relationships/hyperlink" Target="https://hal.science/hal-04919255v1" TargetMode="External"/><Relationship Id="rId22" Type="http://schemas.openxmlformats.org/officeDocument/2006/relationships/hyperlink" Target="https://hal.science/hal-04919265v1" TargetMode="External"/><Relationship Id="rId23" Type="http://schemas.openxmlformats.org/officeDocument/2006/relationships/hyperlink" Target="https://hal.science/hal-04919274v1" TargetMode="External"/><Relationship Id="rId24" Type="http://schemas.openxmlformats.org/officeDocument/2006/relationships/hyperlink" Target="https://hal.science/hal-04902683v1" TargetMode="External"/><Relationship Id="rId25" Type="http://schemas.openxmlformats.org/officeDocument/2006/relationships/hyperlink" Target="https://hal.science/hal-05527620v1" TargetMode="External"/><Relationship Id="rId26" Type="http://schemas.openxmlformats.org/officeDocument/2006/relationships/hyperlink" Target="https://dx.doi.org/10.35562/fablijes.413" TargetMode="External"/><Relationship Id="rId27" Type="http://schemas.openxmlformats.org/officeDocument/2006/relationships/hyperlink" Target="https://hal.science/hal-04765135v1" TargetMode="External"/><Relationship Id="rId28" Type="http://schemas.openxmlformats.org/officeDocument/2006/relationships/hyperlink" Target="https://shs.hal.science/halshs-04920540v1" TargetMode="External"/><Relationship Id="rId29" Type="http://schemas.openxmlformats.org/officeDocument/2006/relationships/hyperlink" Target="https://hal.science/search/index/?q=*&amp;authFullName_s=Olivier Bara" TargetMode="External"/><Relationship Id="rId30" Type="http://schemas.openxmlformats.org/officeDocument/2006/relationships/hyperlink" Target="https://hal.science/hal-04919287v1" TargetMode="External"/><Relationship Id="rId31" Type="http://schemas.openxmlformats.org/officeDocument/2006/relationships/hyperlink" Target="https://hal.science/hal-04919236v1" TargetMode="External"/><Relationship Id="rId32" Type="http://schemas.openxmlformats.org/officeDocument/2006/relationships/hyperlink" Target="https://hal.science/hal-04919187v1" TargetMode="External"/><Relationship Id="rId33" Type="http://schemas.openxmlformats.org/officeDocument/2006/relationships/hyperlink" Target="https://hal.science/hal-04919175v1" TargetMode="External"/><Relationship Id="rId34" Type="http://schemas.openxmlformats.org/officeDocument/2006/relationships/hyperlink" Target="https://shs.hal.science/halshs-04921120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Wisniewski</dc:title>
  <dc:description>CV</dc:description>
  <dc:subject/>
  <cp:keywords/>
  <cp:category/>
  <cp:lastModifiedBy/>
  <dcterms:created xsi:type="dcterms:W3CDTF">2026-05-25T08:46:39+02:00</dcterms:created>
  <dcterms:modified xsi:type="dcterms:W3CDTF">2026-05-25T08:46:39+02:00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