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Wulfran Barthelemy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wulfran-barthelemy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171570456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électronicien en instrumentation de laboratoire.</w:t>
      </w:r>
    </w:p>
    <w:p>
      <w:pPr/>
      <w:r>
        <w:rPr/>
        <w:t xml:space="preserve">Centre Européen de Recherche et d'Enseignement des Géosciences de l'Environnement (CEREGE), CNRS UM 34,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Ebal en Samarie, un ancien site cultuel de l'âge du fer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Truschel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l'Antiquité à nos jours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Ketef Hinnom ou le trésor de Jérusalem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2015, 82,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Wadi Kharrar, lieu du baptême de Jésus de Nazareth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56,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hal-00866350v1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nation : l'autel du mont Ebal et l'émergence d'Israël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Zertal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Liberzon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Editions Ministère Multilingue International</w:t>
              </w:r>
            </w:hyperlink>
            <w:r>
              <w:rPr/>
              <w:t xml:space="preserve">, pp.323, 2015, Joël Gerbore, 978-2-89576-137-2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thermo-ionisation en spectrométrie de masse isotopique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thermo-ionisation en spectrométrie de masse isotopique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isotopique à émission thermo-ionique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hal-00866454v1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6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ulfran-barthelemy" TargetMode="External"/><Relationship Id="rId8" Type="http://schemas.openxmlformats.org/officeDocument/2006/relationships/hyperlink" Target="https://www.idref.fr/171570456" TargetMode="External"/><Relationship Id="rId9" Type="http://schemas.openxmlformats.org/officeDocument/2006/relationships/hyperlink" Target="https://hal.science/hal-03850842v1" TargetMode="External"/><Relationship Id="rId10" Type="http://schemas.openxmlformats.org/officeDocument/2006/relationships/hyperlink" Target="https://hal.science/search/index/?q=*&amp;authFullName_s=Remadji Rirongarti" TargetMode="External"/><Relationship Id="rId11" Type="http://schemas.openxmlformats.org/officeDocument/2006/relationships/hyperlink" Target="https://hal.science/search/index/?q=*&amp;authFullName_s=Florence Sylvestre" TargetMode="External"/><Relationship Id="rId12" Type="http://schemas.openxmlformats.org/officeDocument/2006/relationships/hyperlink" Target="https://hal.science/search/index/?q=*&amp;authFullName_s=Fran&#231;oise Chali&#233;" TargetMode="External"/><Relationship Id="rId13" Type="http://schemas.openxmlformats.org/officeDocument/2006/relationships/hyperlink" Target="https://hal.science/search/index/?q=*&amp;authFullName_s=Christine Paill&#232;s" TargetMode="External"/><Relationship Id="rId14" Type="http://schemas.openxmlformats.org/officeDocument/2006/relationships/hyperlink" Target="https://hal.science/search/index/?q=*&amp;authFullName_s=Jean-Charles Mazur," TargetMode="External"/><Relationship Id="rId15" Type="http://schemas.openxmlformats.org/officeDocument/2006/relationships/hyperlink" Target="https://dx.doi.org/10.1007/s10933-022-00270-9" TargetMode="External"/><Relationship Id="rId16" Type="http://schemas.openxmlformats.org/officeDocument/2006/relationships/hyperlink" Target="https://hal.science/hal-03218650v1" TargetMode="External"/><Relationship Id="rId17" Type="http://schemas.openxmlformats.org/officeDocument/2006/relationships/hyperlink" Target="https://hal.science/search/index/?q=*&amp;authFullName_s=Wulfran Barthelemy" TargetMode="External"/><Relationship Id="rId18" Type="http://schemas.openxmlformats.org/officeDocument/2006/relationships/hyperlink" Target="https://hal.science/search/index/?q=*&amp;authFullName_s=Th&#233;o Truschel" TargetMode="External"/><Relationship Id="rId19" Type="http://schemas.openxmlformats.org/officeDocument/2006/relationships/hyperlink" Target="https://amu.hal.science/hal-01265465v1" TargetMode="External"/><Relationship Id="rId20" Type="http://schemas.openxmlformats.org/officeDocument/2006/relationships/hyperlink" Target="https://hal.science/hal-00866350v1" TargetMode="External"/><Relationship Id="rId21" Type="http://schemas.openxmlformats.org/officeDocument/2006/relationships/hyperlink" Target="https://hal.science/hal-01398599v1" TargetMode="External"/><Relationship Id="rId22" Type="http://schemas.openxmlformats.org/officeDocument/2006/relationships/hyperlink" Target="https://hal.science/search/index/?q=*&amp;authFullName_s=Adam Zertal" TargetMode="External"/><Relationship Id="rId23" Type="http://schemas.openxmlformats.org/officeDocument/2006/relationships/hyperlink" Target="https://hal.science/search/index/?q=*&amp;authFullName_s=Jonathan Liberzon" TargetMode="External"/><Relationship Id="rId24" Type="http://schemas.openxmlformats.org/officeDocument/2006/relationships/hyperlink" Target="http://www.ministeremultilingue.com/" TargetMode="External"/><Relationship Id="rId25" Type="http://schemas.openxmlformats.org/officeDocument/2006/relationships/hyperlink" Target="https://hal.science/hal-00866559v1" TargetMode="External"/><Relationship Id="rId26" Type="http://schemas.openxmlformats.org/officeDocument/2006/relationships/hyperlink" Target="https://hal.science/hal-00875157v1" TargetMode="External"/><Relationship Id="rId27" Type="http://schemas.openxmlformats.org/officeDocument/2006/relationships/hyperlink" Target="https://hal.science/hal-0086645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Wulfran Barthelemy</dc:title>
  <dc:description>CV</dc:description>
  <dc:subject/>
  <cp:keywords/>
  <cp:category/>
  <cp:lastModifiedBy/>
  <dcterms:created xsi:type="dcterms:W3CDTF">2026-05-21T05:13:22+02:00</dcterms:created>
  <dcterms:modified xsi:type="dcterms:W3CDTF">2026-05-21T05:13:22+02:00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