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490196078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Xavier Aimé </w:t>
      </w:r>
      <w:r>
        <w:rPr>
          <w:color w:val="641e6e"/>
        </w:rPr>
        <w:t xml:space="preserve">Xavier AiméCEO CogsonomyEnseignant en Informatique (Cnam Paris et Pays de la Loire, IUT Nantes, ESIEE, Ecole de Design Nantes Atlantique)Chercheur associé (LIMICS, Inserm)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xavier-aime</w:t>
        </w:r>
      </w:hyperlink>
    </w:p>
    <w:p>
      <w:pPr>
        <w:numPr>
          <w:ilvl w:val="0"/>
          <w:numId w:val="1"/>
        </w:numPr>
      </w:pPr>
      <w:r>
        <w:rPr/>
        <w:t xml:space="preserve"> IdRef : </w:t>
      </w:r>
      <w:hyperlink r:id="rId9" w:history="1">
        <w:r>
          <w:rPr>
            <w:color w:val="#410a8c"/>
            <w:u w:val="single"/>
          </w:rPr>
          <w:t xml:space="preserve">130928224</w:t>
        </w:r>
      </w:hyperlink>
    </w:p>
    <w:p>
      <w:pPr>
        <w:spacing w:before="600"/>
      </w:pPr>
    </w:p>
    <w:p>
      <w:pPr>
        <w:pStyle w:val="Heading2"/>
      </w:pPr>
      <w:r>
        <w:rPr>
          <w:color w:val="1e198e"/>
          <w:b w:val="1"/>
          <w:bCs w:val="1"/>
        </w:rPr>
        <w:t xml:space="preserve">Présentation</w:t>
      </w:r>
    </w:p>
    <w:p>
      <w:pPr>
        <w:spacing w:after="100"/>
      </w:pPr>
    </w:p>
    <w:p>
      <w:pPr/>
      <w:r>
        <w:rPr/>
        <w:t xml:space="preserve">Chercheur en </w:t>
      </w:r>
      <w:r>
        <w:rPr>
          <w:b w:val="1"/>
          <w:bCs w:val="1"/>
        </w:rPr>
        <w:t xml:space="preserve">Ingénierie des Connaissances</w:t>
      </w:r>
      <w:r>
        <w:rPr/>
        <w:t xml:space="preserve">, je travaille sur la modélisation des connaissances tant du point de vue de l’informatique que de la psychologie. Fort de près de 25 ans d'expériences dans divers métiers de l'informatique, mon parcours professionnel m'a amené à travailler dans l'industrie (technicien micro, développement, enseignement) puis dans la recherche publique en informatique médicale à l'Inserm (création et gestion de projets, création d'ontologies, enseignement, organisation d'évènements, publications...). Mon domaine de prédilection : LA MÉMOIRE, individuelle et collective, pathologique et saine.Enseignant dans le domaine de l'Informatique (Programmation, IA symbolique, Gestion de projet...), je possède une expérience de près de 20 ans allant de la &amp;quot;simple&amp;quot; vacation à la responsabilité d'un master en Humanités numériques appliquées au Big Data. Durant ces années, je suis intervenu aussi bien en école d'ingénieur (ICAM, PolyTech, ESIEE) qu'en Université (Amiens, Sorbonne Université, Nantes) ou dans d'autres établissements d'enseignements supérieurs (Cnam, Ecole de Design Nantes Atlantique). J'y ai développé entre autre une expertise en enseignement à distance, et plus récemment dans l'utilisation des IA génératives dans le domaine de l'enseignement (préparation de cours, animation, accompagnement des étudiants...).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Use of a modular ontology and a semantic annotation tool to describe the care pathway of patients with amyotrophic lateral sclerosis in a coordination network.</w:t>
              </w:r>
            </w:hyperlink>
          </w:p>
          <w:p>
            <w:pPr/>
            <w:hyperlink r:id="rId11" w:history="1">
              <w:r>
                <w:rPr>
                  <w:color w:val="#410a8c"/>
                  <w:u w:val="single"/>
                </w:rPr>
                <w:t xml:space="preserve">S Cardoso</w:t>
              </w:r>
            </w:hyperlink>
            <w:r>
              <w:rPr/>
              <w:t xml:space="preserve">,</w:t>
            </w:r>
            <w:hyperlink r:id="rId12" w:history="1">
              <w:r>
                <w:rPr>
                  <w:color w:val="#410a8c"/>
                  <w:u w:val="single"/>
                </w:rPr>
                <w:t xml:space="preserve">P Meneton</w:t>
              </w:r>
            </w:hyperlink>
            <w:r>
              <w:rPr/>
              <w:t xml:space="preserve">,</w:t>
            </w:r>
            <w:hyperlink r:id="rId13" w:history="1">
              <w:r>
                <w:rPr>
                  <w:color w:val="#410a8c"/>
                  <w:u w:val="single"/>
                </w:rPr>
                <w:t xml:space="preserve">X Aimé</w:t>
              </w:r>
            </w:hyperlink>
            <w:r>
              <w:rPr/>
              <w:t xml:space="preserve">,</w:t>
            </w:r>
            <w:hyperlink r:id="rId14" w:history="1">
              <w:r>
                <w:rPr>
                  <w:color w:val="#410a8c"/>
                  <w:u w:val="single"/>
                </w:rPr>
                <w:t xml:space="preserve">V Meininger</w:t>
              </w:r>
            </w:hyperlink>
            <w:r>
              <w:rPr/>
              <w:t xml:space="preserve">,</w:t>
            </w:r>
            <w:hyperlink r:id="rId15" w:history="1">
              <w:r>
                <w:rPr>
                  <w:color w:val="#410a8c"/>
                  <w:u w:val="single"/>
                </w:rPr>
                <w:t xml:space="preserve">D Grabli</w:t>
              </w:r>
            </w:hyperlink>
            <w:r>
              <w:rPr/>
              <w:t xml:space="preserve">et al.</w:t>
            </w:r>
          </w:p>
          <w:p>
            <w:pPr/>
            <w:r>
              <w:rPr>
                <w:i w:val="1"/>
                <w:iCs w:val="1"/>
              </w:rPr>
              <w:t xml:space="preserve">PLoS ONE</w:t>
            </w:r>
            <w:r>
              <w:rPr/>
              <w:t xml:space="preserve">, 2021, 16, pp.e0244604</w:t>
            </w:r>
          </w:p>
          <w:p>
            <w:pPr/>
            <w:r>
              <w:rPr/>
              <w:t xml:space="preserve">Article dans une revue</w:t>
            </w:r>
          </w:p>
          <w:p>
            <w:pPr/>
            <w:hyperlink r:id="rId10" w:history="1">
              <w:r>
                <w:rPr>
                  <w:color w:val="#410a8c"/>
                  <w:u w:val="single"/>
                </w:rPr>
                <w:t xml:space="preserve">hal-03267461v1</w:t>
              </w:r>
            </w:hyperlink>
          </w:p>
        </w:tc>
      </w:tr>
      <w:tr>
        <w:trPr/>
        <w:tc>
          <w:tcPr>
            <w:noWrap/>
          </w:tcPr>
          <w:p>
            <w:pPr>
              <w:spacing w:after="200"/>
            </w:pPr>
            <w:hyperlink r:id="rId16" w:history="1">
              <w:r>
                <w:rPr>
                  <w:color w:val="1e198e"/>
                  <w:b w:val="1"/>
                  <w:bCs w:val="1"/>
                  <w:u w:val="single"/>
                </w:rPr>
                <w:t xml:space="preserve">Using Equivalent Classes of an Ontology to Understand Care Pathway in Amyotrophic Lateral Sclerosis.</w:t>
              </w:r>
            </w:hyperlink>
          </w:p>
          <w:p>
            <w:pPr/>
            <w:hyperlink r:id="rId11" w:history="1">
              <w:r>
                <w:rPr>
                  <w:color w:val="#410a8c"/>
                  <w:u w:val="single"/>
                </w:rPr>
                <w:t xml:space="preserve">S Cardoso</w:t>
              </w:r>
            </w:hyperlink>
            <w:r>
              <w:rPr/>
              <w:t xml:space="preserve">,</w:t>
            </w:r>
            <w:hyperlink r:id="rId13" w:history="1">
              <w:r>
                <w:rPr>
                  <w:color w:val="#410a8c"/>
                  <w:u w:val="single"/>
                </w:rPr>
                <w:t xml:space="preserve">X Aimé</w:t>
              </w:r>
            </w:hyperlink>
            <w:r>
              <w:rPr/>
              <w:t xml:space="preserve">,</w:t>
            </w:r>
            <w:hyperlink r:id="rId14" w:history="1">
              <w:r>
                <w:rPr>
                  <w:color w:val="#410a8c"/>
                  <w:u w:val="single"/>
                </w:rPr>
                <w:t xml:space="preserve">V Meininger</w:t>
              </w:r>
            </w:hyperlink>
            <w:r>
              <w:rPr/>
              <w:t xml:space="preserve">,</w:t>
            </w:r>
            <w:hyperlink r:id="rId15" w:history="1">
              <w:r>
                <w:rPr>
                  <w:color w:val="#410a8c"/>
                  <w:u w:val="single"/>
                </w:rPr>
                <w:t xml:space="preserve">D Grabli</w:t>
              </w:r>
            </w:hyperlink>
            <w:r>
              <w:rPr/>
              <w:t xml:space="preserve">,</w:t>
            </w:r>
            <w:hyperlink r:id="rId12" w:history="1">
              <w:r>
                <w:rPr>
                  <w:color w:val="#410a8c"/>
                  <w:u w:val="single"/>
                </w:rPr>
                <w:t xml:space="preserve">P Meneton</w:t>
              </w:r>
            </w:hyperlink>
            <w:r>
              <w:rPr/>
              <w:t xml:space="preserve">et al.</w:t>
            </w:r>
          </w:p>
          <w:p>
            <w:pPr/>
            <w:r>
              <w:rPr>
                <w:i w:val="1"/>
                <w:iCs w:val="1"/>
              </w:rPr>
              <w:t xml:space="preserve">Studies in Health Technology and Informatics</w:t>
            </w:r>
            <w:r>
              <w:rPr/>
              <w:t xml:space="preserve">, 2019, 262, pp.93-96</w:t>
            </w:r>
          </w:p>
          <w:p>
            <w:pPr/>
            <w:r>
              <w:rPr/>
              <w:t xml:space="preserve">Article dans une revue</w:t>
            </w:r>
          </w:p>
          <w:p>
            <w:pPr/>
            <w:hyperlink r:id="rId16" w:history="1">
              <w:r>
                <w:rPr>
                  <w:color w:val="#410a8c"/>
                  <w:u w:val="single"/>
                </w:rPr>
                <w:t xml:space="preserve">hal-02481877v1</w:t>
              </w:r>
            </w:hyperlink>
          </w:p>
        </w:tc>
      </w:tr>
      <w:tr>
        <w:trPr/>
        <w:tc>
          <w:tcPr>
            <w:noWrap/>
          </w:tcPr>
          <w:p>
            <w:pPr>
              <w:spacing w:after="200"/>
            </w:pPr>
            <w:hyperlink r:id="rId17" w:history="1">
              <w:r>
                <w:rPr>
                  <w:color w:val="1e198e"/>
                  <w:b w:val="1"/>
                  <w:bCs w:val="1"/>
                  <w:u w:val="single"/>
                </w:rPr>
                <w:t xml:space="preserve">A Modular Ontology for Modeling Service Provision in a Communication Network for Coordination of Care.</w:t>
              </w:r>
            </w:hyperlink>
          </w:p>
          <w:p>
            <w:pPr/>
            <w:hyperlink r:id="rId11" w:history="1">
              <w:r>
                <w:rPr>
                  <w:color w:val="#410a8c"/>
                  <w:u w:val="single"/>
                </w:rPr>
                <w:t xml:space="preserve">S Cardoso</w:t>
              </w:r>
            </w:hyperlink>
            <w:r>
              <w:rPr/>
              <w:t xml:space="preserve">,</w:t>
            </w:r>
            <w:hyperlink r:id="rId13" w:history="1">
              <w:r>
                <w:rPr>
                  <w:color w:val="#410a8c"/>
                  <w:u w:val="single"/>
                </w:rPr>
                <w:t xml:space="preserve">X Aimé</w:t>
              </w:r>
            </w:hyperlink>
            <w:r>
              <w:rPr/>
              <w:t xml:space="preserve">,</w:t>
            </w:r>
            <w:hyperlink r:id="rId14" w:history="1">
              <w:r>
                <w:rPr>
                  <w:color w:val="#410a8c"/>
                  <w:u w:val="single"/>
                </w:rPr>
                <w:t xml:space="preserve">V Meininger</w:t>
              </w:r>
            </w:hyperlink>
            <w:r>
              <w:rPr/>
              <w:t xml:space="preserve">,</w:t>
            </w:r>
            <w:hyperlink r:id="rId15" w:history="1">
              <w:r>
                <w:rPr>
                  <w:color w:val="#410a8c"/>
                  <w:u w:val="single"/>
                </w:rPr>
                <w:t xml:space="preserve">D Grabli</w:t>
              </w:r>
            </w:hyperlink>
            <w:r>
              <w:rPr/>
              <w:t xml:space="preserve">,</w:t>
            </w:r>
            <w:hyperlink r:id="rId18" w:history="1">
              <w:r>
                <w:rPr>
                  <w:color w:val="#410a8c"/>
                  <w:u w:val="single"/>
                </w:rPr>
                <w:t xml:space="preserve">Lf Melo Mora</w:t>
              </w:r>
            </w:hyperlink>
            <w:r>
              <w:rPr/>
              <w:t xml:space="preserve">et al.</w:t>
            </w:r>
          </w:p>
          <w:p>
            <w:pPr/>
            <w:r>
              <w:rPr>
                <w:i w:val="1"/>
                <w:iCs w:val="1"/>
              </w:rPr>
              <w:t xml:space="preserve">Studies in Health Technology and Informatics</w:t>
            </w:r>
            <w:r>
              <w:rPr/>
              <w:t xml:space="preserve">, 2018, 247, pp.890-894. </w:t>
            </w:r>
            <w:hyperlink r:id="rId19" w:history="1">
              <w:r>
                <w:rPr>
                  <w:color w:val="#410a8c"/>
                  <w:u w:val="single"/>
                </w:rPr>
                <w:t xml:space="preserve">⟨10.3233/978-1-61499-852-5-890⟩</w:t>
              </w:r>
            </w:hyperlink>
          </w:p>
          <w:p>
            <w:pPr/>
            <w:r>
              <w:rPr/>
              <w:t xml:space="preserve">Article dans une revue</w:t>
            </w:r>
          </w:p>
          <w:p>
            <w:pPr/>
            <w:hyperlink r:id="rId17" w:history="1">
              <w:r>
                <w:rPr>
                  <w:color w:val="#410a8c"/>
                  <w:u w:val="single"/>
                </w:rPr>
                <w:t xml:space="preserve">hal-02481869v1</w:t>
              </w:r>
            </w:hyperlink>
          </w:p>
        </w:tc>
      </w:tr>
      <w:tr>
        <w:trPr/>
        <w:tc>
          <w:tcPr>
            <w:noWrap/>
          </w:tcPr>
          <w:p>
            <w:pPr>
              <w:spacing w:after="200"/>
            </w:pPr>
            <w:hyperlink r:id="rId20" w:history="1">
              <w:r>
                <w:rPr>
                  <w:color w:val="1e198e"/>
                  <w:b w:val="1"/>
                  <w:bCs w:val="1"/>
                  <w:u w:val="single"/>
                </w:rPr>
                <w:t xml:space="preserve">Quelle idée ! Les big data, aussi en psychiatrie</w:t>
              </w:r>
            </w:hyperlink>
          </w:p>
          <w:p>
            <w:pPr/>
            <w:hyperlink r:id="rId21" w:history="1">
              <w:r>
                <w:rPr>
                  <w:color w:val="#410a8c"/>
                  <w:u w:val="single"/>
                </w:rPr>
                <w:t xml:space="preserve">Yannick Morvan</w:t>
              </w:r>
            </w:hyperlink>
            <w:r>
              <w:rPr/>
              <w:t xml:space="preserve">,</w:t>
            </w:r>
            <w:hyperlink r:id="rId22" w:history="1">
              <w:r>
                <w:rPr>
                  <w:color w:val="#410a8c"/>
                  <w:u w:val="single"/>
                </w:rPr>
                <w:t xml:space="preserve">Y. Le Nevé</w:t>
              </w:r>
            </w:hyperlink>
            <w:r>
              <w:rPr/>
              <w:t xml:space="preserve">,</w:t>
            </w:r>
            <w:hyperlink r:id="rId23" w:history="1">
              <w:r>
                <w:rPr>
                  <w:color w:val="#410a8c"/>
                  <w:u w:val="single"/>
                </w:rPr>
                <w:t xml:space="preserve">J. Charlet</w:t>
              </w:r>
            </w:hyperlink>
            <w:r>
              <w:rPr/>
              <w:t xml:space="preserve">,</w:t>
            </w:r>
            <w:hyperlink r:id="rId24" w:history="1">
              <w:r>
                <w:rPr>
                  <w:color w:val="#410a8c"/>
                  <w:u w:val="single"/>
                </w:rPr>
                <w:t xml:space="preserve">X. Aimé</w:t>
              </w:r>
            </w:hyperlink>
            <w:r>
              <w:rPr/>
              <w:t xml:space="preserve">,</w:t>
            </w:r>
            <w:hyperlink r:id="rId25" w:history="1">
              <w:r>
                <w:rPr>
                  <w:color w:val="#410a8c"/>
                  <w:u w:val="single"/>
                </w:rPr>
                <w:t xml:space="preserve">Marie-Odile Krebs</w:t>
              </w:r>
            </w:hyperlink>
            <w:r>
              <w:rPr/>
              <w:t xml:space="preserve">et al.</w:t>
            </w:r>
          </w:p>
          <w:p>
            <w:pPr/>
            <w:r>
              <w:rPr>
                <w:i w:val="1"/>
                <w:iCs w:val="1"/>
              </w:rPr>
              <w:t xml:space="preserve">Le quotidien du médecin</w:t>
            </w:r>
            <w:r>
              <w:rPr/>
              <w:t xml:space="preserve">, 2017, 9 (9627)</w:t>
            </w:r>
          </w:p>
          <w:p>
            <w:pPr/>
            <w:r>
              <w:rPr/>
              <w:t xml:space="preserve">Article dans une revue</w:t>
            </w:r>
          </w:p>
          <w:p>
            <w:pPr/>
            <w:hyperlink r:id="rId20" w:history="1">
              <w:r>
                <w:rPr>
                  <w:color w:val="#410a8c"/>
                  <w:u w:val="single"/>
                </w:rPr>
                <w:t xml:space="preserve">hal-01754716v1</w:t>
              </w:r>
            </w:hyperlink>
          </w:p>
        </w:tc>
      </w:tr>
      <w:tr>
        <w:trPr/>
        <w:tc>
          <w:tcPr>
            <w:noWrap/>
          </w:tcPr>
          <w:p>
            <w:pPr>
              <w:spacing w:after="200"/>
            </w:pPr>
            <w:hyperlink r:id="rId26" w:history="1">
              <w:r>
                <w:rPr>
                  <w:color w:val="1e198e"/>
                  <w:b w:val="1"/>
                  <w:bCs w:val="1"/>
                  <w:u w:val="single"/>
                </w:rPr>
                <w:t xml:space="preserve">From Patient Discharge Summaries to an Ontology for Psychiatry.</w:t>
              </w:r>
            </w:hyperlink>
          </w:p>
          <w:p>
            <w:pPr/>
            <w:hyperlink r:id="rId27" w:history="1">
              <w:r>
                <w:rPr>
                  <w:color w:val="#410a8c"/>
                  <w:u w:val="single"/>
                </w:rPr>
                <w:t xml:space="preserve">M Richard</w:t>
              </w:r>
            </w:hyperlink>
            <w:r>
              <w:rPr/>
              <w:t xml:space="preserve">,</w:t>
            </w:r>
            <w:hyperlink r:id="rId13" w:history="1">
              <w:r>
                <w:rPr>
                  <w:color w:val="#410a8c"/>
                  <w:u w:val="single"/>
                </w:rPr>
                <w:t xml:space="preserve">X Aimé</w:t>
              </w:r>
            </w:hyperlink>
            <w:r>
              <w:rPr/>
              <w:t xml:space="preserve">,</w:t>
            </w:r>
            <w:hyperlink r:id="rId28" w:history="1">
              <w:r>
                <w:rPr>
                  <w:color w:val="#410a8c"/>
                  <w:u w:val="single"/>
                </w:rPr>
                <w:t xml:space="preserve">Mc Jaulent</w:t>
              </w:r>
            </w:hyperlink>
            <w:r>
              <w:rPr/>
              <w:t xml:space="preserve">,</w:t>
            </w:r>
            <w:hyperlink r:id="rId29" w:history="1">
              <w:r>
                <w:rPr>
                  <w:color w:val="#410a8c"/>
                  <w:u w:val="single"/>
                </w:rPr>
                <w:t xml:space="preserve">Mo Krebs</w:t>
              </w:r>
            </w:hyperlink>
            <w:r>
              <w:rPr/>
              <w:t xml:space="preserve">,</w:t>
            </w:r>
            <w:hyperlink r:id="rId30" w:history="1">
              <w:r>
                <w:rPr>
                  <w:color w:val="#410a8c"/>
                  <w:u w:val="single"/>
                </w:rPr>
                <w:t xml:space="preserve">J Charlet</w:t>
              </w:r>
            </w:hyperlink>
          </w:p>
          <w:p>
            <w:pPr/>
            <w:r>
              <w:rPr>
                <w:i w:val="1"/>
                <w:iCs w:val="1"/>
              </w:rPr>
              <w:t xml:space="preserve">Studies in Health Technology and Informatics</w:t>
            </w:r>
            <w:r>
              <w:rPr/>
              <w:t xml:space="preserve">, 2017, 245, pp.930-934</w:t>
            </w:r>
          </w:p>
          <w:p>
            <w:pPr/>
            <w:r>
              <w:rPr/>
              <w:t xml:space="preserve">Article dans une revue</w:t>
            </w:r>
          </w:p>
          <w:p>
            <w:pPr/>
            <w:hyperlink r:id="rId26" w:history="1">
              <w:r>
                <w:rPr>
                  <w:color w:val="#410a8c"/>
                  <w:u w:val="single"/>
                </w:rPr>
                <w:t xml:space="preserve">hal-03267474v1</w:t>
              </w:r>
            </w:hyperlink>
          </w:p>
        </w:tc>
      </w:tr>
      <w:tr>
        <w:trPr/>
        <w:tc>
          <w:tcPr>
            <w:noWrap/>
          </w:tcPr>
          <w:p>
            <w:pPr>
              <w:spacing w:after="200"/>
            </w:pPr>
            <w:hyperlink r:id="rId31" w:history="1">
              <w:r>
                <w:rPr>
                  <w:color w:val="1e198e"/>
                  <w:b w:val="1"/>
                  <w:bCs w:val="1"/>
                  <w:u w:val="single"/>
                </w:rPr>
                <w:t xml:space="preserve">Social psychology insights into ontology engineering.</w:t>
              </w:r>
            </w:hyperlink>
          </w:p>
          <w:p>
            <w:pPr/>
            <w:hyperlink r:id="rId13" w:history="1">
              <w:r>
                <w:rPr>
                  <w:color w:val="#410a8c"/>
                  <w:u w:val="single"/>
                </w:rPr>
                <w:t xml:space="preserve">X Aimé</w:t>
              </w:r>
            </w:hyperlink>
            <w:r>
              <w:rPr/>
              <w:t xml:space="preserve">,</w:t>
            </w:r>
            <w:hyperlink r:id="rId30" w:history="1">
              <w:r>
                <w:rPr>
                  <w:color w:val="#410a8c"/>
                  <w:u w:val="single"/>
                </w:rPr>
                <w:t xml:space="preserve">J Charlet</w:t>
              </w:r>
            </w:hyperlink>
          </w:p>
          <w:p>
            <w:pPr/>
            <w:r>
              <w:rPr>
                <w:i w:val="1"/>
                <w:iCs w:val="1"/>
              </w:rPr>
              <w:t xml:space="preserve">Future Generation Comp. Syst.</w:t>
            </w:r>
            <w:r>
              <w:rPr/>
              <w:t xml:space="preserve">, 2016, 54, pp.348-351</w:t>
            </w:r>
          </w:p>
          <w:p>
            <w:pPr/>
            <w:r>
              <w:rPr/>
              <w:t xml:space="preserve">Article dans une revue</w:t>
            </w:r>
          </w:p>
          <w:p>
            <w:pPr/>
            <w:hyperlink r:id="rId31" w:history="1">
              <w:r>
                <w:rPr>
                  <w:color w:val="#410a8c"/>
                  <w:u w:val="single"/>
                </w:rPr>
                <w:t xml:space="preserve">hal-03267489v1</w:t>
              </w:r>
            </w:hyperlink>
          </w:p>
        </w:tc>
      </w:tr>
      <w:tr>
        <w:trPr/>
        <w:tc>
          <w:tcPr>
            <w:noWrap/>
          </w:tcPr>
          <w:p>
            <w:pPr>
              <w:spacing w:after="200"/>
            </w:pPr>
            <w:hyperlink r:id="rId32" w:history="1">
              <w:r>
                <w:rPr>
                  <w:color w:val="1e198e"/>
                  <w:b w:val="1"/>
                  <w:bCs w:val="1"/>
                  <w:u w:val="single"/>
                </w:rPr>
                <w:t xml:space="preserve">Semantic interoperability platform for Healthcare Information Exchange</w:t>
              </w:r>
            </w:hyperlink>
          </w:p>
          <w:p>
            <w:pPr/>
            <w:hyperlink r:id="rId33" w:history="1">
              <w:r>
                <w:rPr>
                  <w:color w:val="#410a8c"/>
                  <w:u w:val="single"/>
                </w:rPr>
                <w:t xml:space="preserve">Xavier Aimé</w:t>
              </w:r>
            </w:hyperlink>
            <w:r>
              <w:rPr/>
              <w:t xml:space="preserve">,</w:t>
            </w:r>
            <w:hyperlink r:id="rId34" w:history="1">
              <w:r>
                <w:rPr>
                  <w:color w:val="#410a8c"/>
                  <w:u w:val="single"/>
                </w:rPr>
                <w:t xml:space="preserve">Lamine Traoré</w:t>
              </w:r>
            </w:hyperlink>
            <w:r>
              <w:rPr/>
              <w:t xml:space="preserve">,</w:t>
            </w:r>
            <w:hyperlink r:id="rId35" w:history="1">
              <w:r>
                <w:rPr>
                  <w:color w:val="#410a8c"/>
                  <w:u w:val="single"/>
                </w:rPr>
                <w:t xml:space="preserve">Amina Chniti</w:t>
              </w:r>
            </w:hyperlink>
            <w:r>
              <w:rPr/>
              <w:t xml:space="preserve">,</w:t>
            </w:r>
            <w:hyperlink r:id="rId36" w:history="1">
              <w:r>
                <w:rPr>
                  <w:color w:val="#410a8c"/>
                  <w:u w:val="single"/>
                </w:rPr>
                <w:t xml:space="preserve">Eric Sadou</w:t>
              </w:r>
            </w:hyperlink>
            <w:r>
              <w:rPr/>
              <w:t xml:space="preserve">,</w:t>
            </w:r>
            <w:hyperlink r:id="rId37" w:history="1">
              <w:r>
                <w:rPr>
                  <w:color w:val="#410a8c"/>
                  <w:u w:val="single"/>
                </w:rPr>
                <w:t xml:space="preserve">David Ouagne</w:t>
              </w:r>
            </w:hyperlink>
            <w:r>
              <w:rPr/>
              <w:t xml:space="preserve">et al.</w:t>
            </w:r>
          </w:p>
          <w:p>
            <w:pPr/>
            <w:r>
              <w:rPr>
                <w:i w:val="1"/>
                <w:iCs w:val="1"/>
              </w:rPr>
              <w:t xml:space="preserve">Innovation and Research in BioMedical engineering</w:t>
            </w:r>
            <w:r>
              <w:rPr/>
              <w:t xml:space="preserve">, 2015, 36 (2), pp.62-69. </w:t>
            </w:r>
            <w:hyperlink r:id="rId38" w:history="1">
              <w:r>
                <w:rPr>
                  <w:color w:val="#410a8c"/>
                  <w:u w:val="single"/>
                </w:rPr>
                <w:t xml:space="preserve">⟨10.1016/j.irbm.2015.01.003⟩</w:t>
              </w:r>
            </w:hyperlink>
          </w:p>
          <w:p>
            <w:pPr/>
            <w:r>
              <w:rPr/>
              <w:t xml:space="preserve">Article dans une revue</w:t>
            </w:r>
          </w:p>
          <w:p>
            <w:pPr/>
            <w:hyperlink r:id="rId32" w:history="1">
              <w:r>
                <w:rPr>
                  <w:color w:val="#410a8c"/>
                  <w:u w:val="single"/>
                </w:rPr>
                <w:t xml:space="preserve">hal-01120299v1</w:t>
              </w:r>
            </w:hyperlink>
          </w:p>
        </w:tc>
      </w:tr>
      <w:tr>
        <w:trPr/>
        <w:tc>
          <w:tcPr>
            <w:noWrap/>
          </w:tcPr>
          <w:p>
            <w:pPr>
              <w:spacing w:after="200"/>
            </w:pPr>
            <w:hyperlink r:id="rId39" w:history="1">
              <w:r>
                <w:rPr>
                  <w:color w:val="1e198e"/>
                  <w:b w:val="1"/>
                  <w:bCs w:val="1"/>
                  <w:u w:val="single"/>
                </w:rPr>
                <w:t xml:space="preserve">Enrich classifications in psychiatry with textual data: an ontology for psychiatry including social concepts.</w:t>
              </w:r>
            </w:hyperlink>
          </w:p>
          <w:p>
            <w:pPr/>
            <w:hyperlink r:id="rId27" w:history="1">
              <w:r>
                <w:rPr>
                  <w:color w:val="#410a8c"/>
                  <w:u w:val="single"/>
                </w:rPr>
                <w:t xml:space="preserve">M Richard</w:t>
              </w:r>
            </w:hyperlink>
            <w:r>
              <w:rPr/>
              <w:t xml:space="preserve">,</w:t>
            </w:r>
            <w:hyperlink r:id="rId13" w:history="1">
              <w:r>
                <w:rPr>
                  <w:color w:val="#410a8c"/>
                  <w:u w:val="single"/>
                </w:rPr>
                <w:t xml:space="preserve">X Aimé</w:t>
              </w:r>
            </w:hyperlink>
            <w:r>
              <w:rPr/>
              <w:t xml:space="preserve">,</w:t>
            </w:r>
            <w:hyperlink r:id="rId29" w:history="1">
              <w:r>
                <w:rPr>
                  <w:color w:val="#410a8c"/>
                  <w:u w:val="single"/>
                </w:rPr>
                <w:t xml:space="preserve">Mo Krebs</w:t>
              </w:r>
            </w:hyperlink>
            <w:r>
              <w:rPr/>
              <w:t xml:space="preserve">,</w:t>
            </w:r>
            <w:hyperlink r:id="rId30" w:history="1">
              <w:r>
                <w:rPr>
                  <w:color w:val="#410a8c"/>
                  <w:u w:val="single"/>
                </w:rPr>
                <w:t xml:space="preserve">J Charlet</w:t>
              </w:r>
            </w:hyperlink>
          </w:p>
          <w:p>
            <w:pPr/>
            <w:r>
              <w:rPr>
                <w:i w:val="1"/>
                <w:iCs w:val="1"/>
              </w:rPr>
              <w:t xml:space="preserve">Studies in Health Technology and Informatics</w:t>
            </w:r>
            <w:r>
              <w:rPr/>
              <w:t xml:space="preserve">, 2015, 210, pp.221-3</w:t>
            </w:r>
          </w:p>
          <w:p>
            <w:pPr/>
            <w:r>
              <w:rPr/>
              <w:t xml:space="preserve">Article dans une revue</w:t>
            </w:r>
          </w:p>
          <w:p>
            <w:pPr/>
            <w:hyperlink r:id="rId39" w:history="1">
              <w:r>
                <w:rPr>
                  <w:color w:val="#410a8c"/>
                  <w:u w:val="single"/>
                </w:rPr>
                <w:t xml:space="preserve">hal-03267491v1</w:t>
              </w:r>
            </w:hyperlink>
          </w:p>
        </w:tc>
      </w:tr>
      <w:tr>
        <w:trPr/>
        <w:tc>
          <w:tcPr>
            <w:noWrap/>
          </w:tcPr>
          <w:p>
            <w:pPr>
              <w:spacing w:after="200"/>
            </w:pPr>
            <w:hyperlink r:id="rId40" w:history="1">
              <w:r>
                <w:rPr>
                  <w:color w:val="1e198e"/>
                  <w:b w:val="1"/>
                  <w:bCs w:val="1"/>
                  <w:u w:val="single"/>
                </w:rPr>
                <w:t xml:space="preserve">[Artificial intelligence meeting neuropsychology. Semantic memory in normal and pathological aging].</w:t>
              </w:r>
            </w:hyperlink>
          </w:p>
          <w:p>
            <w:pPr/>
            <w:hyperlink r:id="rId13" w:history="1">
              <w:r>
                <w:rPr>
                  <w:color w:val="#410a8c"/>
                  <w:u w:val="single"/>
                </w:rPr>
                <w:t xml:space="preserve">X Aimé</w:t>
              </w:r>
            </w:hyperlink>
            <w:r>
              <w:rPr/>
              <w:t xml:space="preserve">,</w:t>
            </w:r>
            <w:hyperlink r:id="rId30" w:history="1">
              <w:r>
                <w:rPr>
                  <w:color w:val="#410a8c"/>
                  <w:u w:val="single"/>
                </w:rPr>
                <w:t xml:space="preserve">J Charlet</w:t>
              </w:r>
            </w:hyperlink>
            <w:r>
              <w:rPr/>
              <w:t xml:space="preserve">,</w:t>
            </w:r>
            <w:hyperlink r:id="rId41" w:history="1">
              <w:r>
                <w:rPr>
                  <w:color w:val="#410a8c"/>
                  <w:u w:val="single"/>
                </w:rPr>
                <w:t xml:space="preserve">D Maillet</w:t>
              </w:r>
            </w:hyperlink>
            <w:r>
              <w:rPr/>
              <w:t xml:space="preserve">,</w:t>
            </w:r>
            <w:hyperlink r:id="rId42" w:history="1">
              <w:r>
                <w:rPr>
                  <w:color w:val="#410a8c"/>
                  <w:u w:val="single"/>
                </w:rPr>
                <w:t xml:space="preserve">C Belin</w:t>
              </w:r>
            </w:hyperlink>
          </w:p>
          <w:p>
            <w:pPr/>
            <w:r>
              <w:rPr>
                <w:i w:val="1"/>
                <w:iCs w:val="1"/>
              </w:rPr>
              <w:t xml:space="preserve">Gériatrie et psychologie &amp; neuropsychiatrie du vieillissement</w:t>
            </w:r>
            <w:r>
              <w:rPr/>
              <w:t xml:space="preserve">, 2015, 13, pp.88-96</w:t>
            </w:r>
          </w:p>
          <w:p>
            <w:pPr/>
            <w:r>
              <w:rPr/>
              <w:t xml:space="preserve">Article dans une revue</w:t>
            </w:r>
          </w:p>
          <w:p>
            <w:pPr/>
            <w:hyperlink r:id="rId40" w:history="1">
              <w:r>
                <w:rPr>
                  <w:color w:val="#410a8c"/>
                  <w:u w:val="single"/>
                </w:rPr>
                <w:t xml:space="preserve">hal-03267490v1</w:t>
              </w:r>
            </w:hyperlink>
          </w:p>
        </w:tc>
      </w:tr>
      <w:tr>
        <w:trPr/>
        <w:tc>
          <w:tcPr>
            <w:noWrap/>
          </w:tcPr>
          <w:p>
            <w:pPr>
              <w:spacing w:after="200"/>
            </w:pPr>
            <w:hyperlink r:id="rId43" w:history="1">
              <w:r>
                <w:rPr>
                  <w:color w:val="1e198e"/>
                  <w:b w:val="1"/>
                  <w:bCs w:val="1"/>
                  <w:u w:val="single"/>
                </w:rPr>
                <w:t xml:space="preserve">Towards an automatic harmonization of the representation of medical reports to assess their similarities.</w:t>
              </w:r>
            </w:hyperlink>
          </w:p>
          <w:p>
            <w:pPr/>
            <w:hyperlink r:id="rId44" w:history="1">
              <w:r>
                <w:rPr>
                  <w:color w:val="#410a8c"/>
                  <w:u w:val="single"/>
                </w:rPr>
                <w:t xml:space="preserve">Y Parès</w:t>
              </w:r>
            </w:hyperlink>
            <w:r>
              <w:rPr/>
              <w:t xml:space="preserve">,</w:t>
            </w:r>
            <w:hyperlink r:id="rId13" w:history="1">
              <w:r>
                <w:rPr>
                  <w:color w:val="#410a8c"/>
                  <w:u w:val="single"/>
                </w:rPr>
                <w:t xml:space="preserve">X Aimé</w:t>
              </w:r>
            </w:hyperlink>
            <w:r>
              <w:rPr/>
              <w:t xml:space="preserve">,</w:t>
            </w:r>
            <w:hyperlink r:id="rId30" w:history="1">
              <w:r>
                <w:rPr>
                  <w:color w:val="#410a8c"/>
                  <w:u w:val="single"/>
                </w:rPr>
                <w:t xml:space="preserve">J Charlet</w:t>
              </w:r>
            </w:hyperlink>
            <w:r>
              <w:rPr/>
              <w:t xml:space="preserve">,</w:t>
            </w:r>
            <w:hyperlink r:id="rId28" w:history="1">
              <w:r>
                <w:rPr>
                  <w:color w:val="#410a8c"/>
                  <w:u w:val="single"/>
                </w:rPr>
                <w:t xml:space="preserve">Mc Jaulent</w:t>
              </w:r>
            </w:hyperlink>
          </w:p>
          <w:p>
            <w:pPr/>
            <w:r>
              <w:rPr>
                <w:i w:val="1"/>
                <w:iCs w:val="1"/>
              </w:rPr>
              <w:t xml:space="preserve">Studies in Health Technology and Informatics</w:t>
            </w:r>
            <w:r>
              <w:rPr/>
              <w:t xml:space="preserve">, 2014, 205, pp.858-62</w:t>
            </w:r>
          </w:p>
          <w:p>
            <w:pPr/>
            <w:r>
              <w:rPr/>
              <w:t xml:space="preserve">Article dans une revue</w:t>
            </w:r>
          </w:p>
          <w:p>
            <w:pPr/>
            <w:hyperlink r:id="rId43" w:history="1">
              <w:r>
                <w:rPr>
                  <w:color w:val="#410a8c"/>
                  <w:u w:val="single"/>
                </w:rPr>
                <w:t xml:space="preserve">hal-02459542v1</w:t>
              </w:r>
            </w:hyperlink>
          </w:p>
        </w:tc>
      </w:tr>
      <w:tr>
        <w:trPr/>
        <w:tc>
          <w:tcPr>
            <w:noWrap/>
          </w:tcPr>
          <w:p>
            <w:pPr>
              <w:spacing w:after="200"/>
            </w:pPr>
            <w:hyperlink r:id="rId45" w:history="1">
              <w:r>
                <w:rPr>
                  <w:color w:val="1e198e"/>
                  <w:b w:val="1"/>
                  <w:bCs w:val="1"/>
                  <w:u w:val="single"/>
                </w:rPr>
                <w:t xml:space="preserve">Why Medical Informatics (still) Needs Cognitive and Social Sciences.</w:t>
              </w:r>
            </w:hyperlink>
          </w:p>
          <w:p>
            <w:pPr/>
            <w:hyperlink r:id="rId46" w:history="1">
              <w:r>
                <w:rPr>
                  <w:color w:val="#410a8c"/>
                  <w:u w:val="single"/>
                </w:rPr>
                <w:t xml:space="preserve">Gunnar Declerck</w:t>
              </w:r>
            </w:hyperlink>
            <w:r>
              <w:rPr/>
              <w:t xml:space="preserve">,</w:t>
            </w:r>
            <w:hyperlink r:id="rId33" w:history="1">
              <w:r>
                <w:rPr>
                  <w:color w:val="#410a8c"/>
                  <w:u w:val="single"/>
                </w:rPr>
                <w:t xml:space="preserve">Xavier Aimé</w:t>
              </w:r>
            </w:hyperlink>
          </w:p>
          <w:p>
            <w:pPr/>
            <w:r>
              <w:rPr>
                <w:i w:val="1"/>
                <w:iCs w:val="1"/>
              </w:rPr>
              <w:t xml:space="preserve">IMIA Yearbook of Medical Informatics</w:t>
            </w:r>
            <w:r>
              <w:rPr/>
              <w:t xml:space="preserve">, 2013, 8 (1), pp.86-92</w:t>
            </w:r>
          </w:p>
          <w:p>
            <w:pPr/>
            <w:r>
              <w:rPr/>
              <w:t xml:space="preserve">Article dans une revue</w:t>
            </w:r>
          </w:p>
          <w:p>
            <w:pPr/>
            <w:hyperlink r:id="rId45" w:history="1">
              <w:r>
                <w:rPr>
                  <w:color w:val="#410a8c"/>
                  <w:u w:val="single"/>
                </w:rPr>
                <w:t xml:space="preserve">inserm-00916592v1</w:t>
              </w:r>
            </w:hyperlink>
          </w:p>
        </w:tc>
      </w:tr>
      <w:tr>
        <w:trPr/>
        <w:tc>
          <w:tcPr>
            <w:noWrap/>
          </w:tcPr>
          <w:p>
            <w:pPr>
              <w:spacing w:after="200"/>
            </w:pPr>
            <w:hyperlink r:id="rId47" w:history="1">
              <w:r>
                <w:rPr>
                  <w:color w:val="1e198e"/>
                  <w:b w:val="1"/>
                  <w:bCs w:val="1"/>
                  <w:u w:val="single"/>
                </w:rPr>
                <w:t xml:space="preserve">OSIRIS Ontology-based System for Semantic Information Retrieval and Indexation dedicated to community and open web Spaces.</w:t>
              </w:r>
            </w:hyperlink>
          </w:p>
          <w:p>
            <w:pPr/>
            <w:hyperlink r:id="rId48" w:history="1">
              <w:r>
                <w:rPr>
                  <w:color w:val="#410a8c"/>
                  <w:u w:val="single"/>
                </w:rPr>
                <w:t xml:space="preserve">Xavier Aime</w:t>
              </w:r>
            </w:hyperlink>
            <w:r>
              <w:rPr/>
              <w:t xml:space="preserve">,</w:t>
            </w:r>
            <w:hyperlink r:id="rId49" w:history="1">
              <w:r>
                <w:rPr>
                  <w:color w:val="#410a8c"/>
                  <w:u w:val="single"/>
                </w:rPr>
                <w:t xml:space="preserve">Francky Trichet</w:t>
              </w:r>
            </w:hyperlink>
            <w:r>
              <w:rPr/>
              <w:t xml:space="preserve">,</w:t>
            </w:r>
            <w:hyperlink r:id="rId50" w:history="1">
              <w:r>
                <w:rPr>
                  <w:color w:val="#410a8c"/>
                  <w:u w:val="single"/>
                </w:rPr>
                <w:t xml:space="preserve">Christophe Thovex</w:t>
              </w:r>
            </w:hyperlink>
          </w:p>
          <w:p>
            <w:pPr/>
            <w:r>
              <w:rPr>
                <w:i w:val="1"/>
                <w:iCs w:val="1"/>
              </w:rPr>
              <w:t xml:space="preserve">Handbook of Reasearch on Culturally-Aware Information Technology: Perspectives and Models</w:t>
            </w:r>
            <w:r>
              <w:rPr/>
              <w:t xml:space="preserve">, 2010, </w:t>
            </w:r>
            <w:hyperlink r:id="rId51" w:history="1">
              <w:r>
                <w:rPr>
                  <w:color w:val="#410a8c"/>
                  <w:u w:val="single"/>
                </w:rPr>
                <w:t xml:space="preserve">⟨10.4018/978-1-61520-883-8⟩</w:t>
              </w:r>
            </w:hyperlink>
          </w:p>
          <w:p>
            <w:pPr/>
            <w:r>
              <w:rPr/>
              <w:t xml:space="preserve">Article dans une revue</w:t>
            </w:r>
          </w:p>
          <w:p>
            <w:pPr/>
            <w:hyperlink r:id="rId47" w:history="1">
              <w:r>
                <w:rPr>
                  <w:color w:val="#410a8c"/>
                  <w:u w:val="single"/>
                </w:rPr>
                <w:t xml:space="preserve">hal-00527275v1</w:t>
              </w:r>
            </w:hyperlink>
          </w:p>
        </w:tc>
      </w:tr>
      <w:tr>
        <w:trPr/>
        <w:tc>
          <w:tcPr>
            <w:noWrap/>
          </w:tcPr>
          <w:p>
            <w:pPr>
              <w:spacing w:after="200"/>
            </w:pPr>
            <w:hyperlink r:id="rId52" w:history="1">
              <w:r>
                <w:rPr>
                  <w:color w:val="1e198e"/>
                  <w:b w:val="1"/>
                  <w:bCs w:val="1"/>
                  <w:u w:val="single"/>
                </w:rPr>
                <w:t xml:space="preserve">Prototypicality gradient and similarity measure : a semiotic-based approach dedicated to ontology personalization</w:t>
              </w:r>
            </w:hyperlink>
          </w:p>
          <w:p>
            <w:pP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r>
              <w:rPr/>
              <w:t xml:space="preserve">,</w:t>
            </w:r>
            <w:hyperlink r:id="rId49" w:history="1">
              <w:r>
                <w:rPr>
                  <w:color w:val="#410a8c"/>
                  <w:u w:val="single"/>
                </w:rPr>
                <w:t xml:space="preserve">Francky Trichet</w:t>
              </w:r>
            </w:hyperlink>
          </w:p>
          <w:p>
            <w:pPr/>
            <w:r>
              <w:rPr>
                <w:i w:val="1"/>
                <w:iCs w:val="1"/>
              </w:rPr>
              <w:t xml:space="preserve">intelligent Information Management Journal</w:t>
            </w:r>
            <w:r>
              <w:rPr/>
              <w:t xml:space="preserve">, 2010, pp.?-?</w:t>
            </w:r>
          </w:p>
          <w:p>
            <w:pPr/>
            <w:r>
              <w:rPr/>
              <w:t xml:space="preserve">Article dans une revue</w:t>
            </w:r>
          </w:p>
          <w:p>
            <w:pPr/>
            <w:hyperlink r:id="rId52" w:history="1">
              <w:r>
                <w:rPr>
                  <w:color w:val="#410a8c"/>
                  <w:u w:val="single"/>
                </w:rPr>
                <w:t xml:space="preserve">hal-00462555v1</w:t>
              </w:r>
            </w:hyperlink>
          </w:p>
        </w:tc>
      </w:tr>
      <w:tr>
        <w:trPr/>
        <w:tc>
          <w:tcPr>
            <w:noWrap/>
          </w:tcPr>
          <w:p>
            <w:pPr>
              <w:spacing w:after="200"/>
            </w:pPr>
            <w:hyperlink r:id="rId55" w:history="1">
              <w:r>
                <w:rPr>
                  <w:color w:val="1e198e"/>
                  <w:b w:val="1"/>
                  <w:bCs w:val="1"/>
                  <w:u w:val="single"/>
                </w:rPr>
                <w:t xml:space="preserve">Gradients de prototypicalité conceptuelle et lexicale</w:t>
              </w:r>
            </w:hyperlink>
          </w:p>
          <w:p>
            <w:pP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r>
              <w:rPr/>
              <w:t xml:space="preserve">,</w:t>
            </w:r>
            <w:hyperlink r:id="rId49" w:history="1">
              <w:r>
                <w:rPr>
                  <w:color w:val="#410a8c"/>
                  <w:u w:val="single"/>
                </w:rPr>
                <w:t xml:space="preserve">Francky Trichet</w:t>
              </w:r>
            </w:hyperlink>
          </w:p>
          <w:p>
            <w:pPr/>
            <w:r>
              <w:rPr>
                <w:i w:val="1"/>
                <w:iCs w:val="1"/>
              </w:rPr>
              <w:t xml:space="preserve">Revue des Nouvelles Technologies de l'Information</w:t>
            </w:r>
            <w:r>
              <w:rPr/>
              <w:t xml:space="preserve">, 2008, E-11, pp.127-132, ISBN 978.2.85428.819.3</w:t>
            </w:r>
          </w:p>
          <w:p>
            <w:pPr/>
            <w:r>
              <w:rPr/>
              <w:t xml:space="preserve">Article dans une revue</w:t>
            </w:r>
          </w:p>
          <w:p>
            <w:pPr/>
            <w:hyperlink r:id="rId55" w:history="1">
              <w:r>
                <w:rPr>
                  <w:color w:val="#410a8c"/>
                  <w:u w:val="single"/>
                </w:rPr>
                <w:t xml:space="preserve">hal-00421286v1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Un patron de conception pour la modélisation ontologique des paradigmes expérimentaux</w:t>
              </w:r>
            </w:hyperlink>
          </w:p>
          <w:p>
            <w:pPr/>
            <w:hyperlink r:id="rId57" w:history="1">
              <w:r>
                <w:rPr>
                  <w:color w:val="#410a8c"/>
                  <w:u w:val="single"/>
                </w:rPr>
                <w:t xml:space="preserve">Jacques Hilbey</w:t>
              </w:r>
            </w:hyperlink>
            <w:r>
              <w:rPr/>
              <w:t xml:space="preserve">,</w:t>
            </w:r>
            <w:hyperlink r:id="rId33" w:history="1">
              <w:r>
                <w:rPr>
                  <w:color w:val="#410a8c"/>
                  <w:u w:val="single"/>
                </w:rPr>
                <w:t xml:space="preserve">Xavier Aimé</w:t>
              </w:r>
            </w:hyperlink>
            <w:r>
              <w:rPr/>
              <w:t xml:space="preserve">,</w:t>
            </w:r>
            <w:hyperlink r:id="rId58" w:history="1">
              <w:r>
                <w:rPr>
                  <w:color w:val="#410a8c"/>
                  <w:u w:val="single"/>
                </w:rPr>
                <w:t xml:space="preserve">Jean Charlet</w:t>
              </w:r>
            </w:hyperlink>
          </w:p>
          <w:p>
            <w:pPr/>
            <w:r>
              <w:rPr>
                <w:i w:val="1"/>
                <w:iCs w:val="1"/>
              </w:rPr>
              <w:t xml:space="preserve">34es Journées francophones d'Ingénierie des Connaissances (IC 2023) @ Plate-Forme Intelligence Artificielle (PFIA 2023)</w:t>
            </w:r>
            <w:r>
              <w:rPr/>
              <w:t xml:space="preserve">, PFIA, Jul 2023, Strasbourg, France. pp.28-33</w:t>
            </w:r>
          </w:p>
          <w:p>
            <w:pPr/>
            <w:r>
              <w:rPr/>
              <w:t xml:space="preserve">Communication dans un congrès</w:t>
            </w:r>
          </w:p>
          <w:p>
            <w:pPr/>
            <w:hyperlink r:id="rId56" w:history="1">
              <w:r>
                <w:rPr>
                  <w:color w:val="#410a8c"/>
                  <w:u w:val="single"/>
                </w:rPr>
                <w:t xml:space="preserve">hal-04148017v1</w:t>
              </w:r>
            </w:hyperlink>
          </w:p>
        </w:tc>
      </w:tr>
      <w:tr>
        <w:trPr/>
        <w:tc>
          <w:tcPr>
            <w:noWrap/>
          </w:tcPr>
          <w:p>
            <w:pPr>
              <w:spacing w:after="200"/>
            </w:pPr>
            <w:hyperlink r:id="rId59" w:history="1">
              <w:r>
                <w:rPr>
                  <w:color w:val="1e198e"/>
                  <w:b w:val="1"/>
                  <w:bCs w:val="1"/>
                  <w:u w:val="single"/>
                </w:rPr>
                <w:t xml:space="preserve">Représentation des connaissances médicales temporelles au moyen d’ontologies</w:t>
              </w:r>
            </w:hyperlink>
          </w:p>
          <w:p>
            <w:pPr/>
            <w:hyperlink r:id="rId57" w:history="1">
              <w:r>
                <w:rPr>
                  <w:color w:val="#410a8c"/>
                  <w:u w:val="single"/>
                </w:rPr>
                <w:t xml:space="preserve">Jacques Hilbey</w:t>
              </w:r>
            </w:hyperlink>
            <w:r>
              <w:rPr/>
              <w:t xml:space="preserve">,</w:t>
            </w:r>
            <w:hyperlink r:id="rId33" w:history="1">
              <w:r>
                <w:rPr>
                  <w:color w:val="#410a8c"/>
                  <w:u w:val="single"/>
                </w:rPr>
                <w:t xml:space="preserve">Xavier Aimé</w:t>
              </w:r>
            </w:hyperlink>
            <w:r>
              <w:rPr/>
              <w:t xml:space="preserve">,</w:t>
            </w:r>
            <w:hyperlink r:id="rId58" w:history="1">
              <w:r>
                <w:rPr>
                  <w:color w:val="#410a8c"/>
                  <w:u w:val="single"/>
                </w:rPr>
                <w:t xml:space="preserve">Jean Charlet</w:t>
              </w:r>
            </w:hyperlink>
          </w:p>
          <w:p>
            <w:pPr/>
            <w:r>
              <w:rPr>
                <w:i w:val="1"/>
                <w:iCs w:val="1"/>
              </w:rPr>
              <w:t xml:space="preserve">33es Journées Francophones d'Ingénierie des Connaissances, IC 2022</w:t>
            </w:r>
            <w:r>
              <w:rPr/>
              <w:t xml:space="preserve">, 2022, Saint-Étienne, France. pp.26-42</w:t>
            </w:r>
          </w:p>
          <w:p>
            <w:pPr/>
            <w:r>
              <w:rPr/>
              <w:t xml:space="preserve">Communication dans un congrès</w:t>
            </w:r>
          </w:p>
          <w:p>
            <w:pPr/>
            <w:hyperlink r:id="rId59" w:history="1">
              <w:r>
                <w:rPr>
                  <w:color w:val="#410a8c"/>
                  <w:u w:val="single"/>
                </w:rPr>
                <w:t xml:space="preserve">hal-03762161v1</w:t>
              </w:r>
            </w:hyperlink>
          </w:p>
        </w:tc>
      </w:tr>
      <w:tr>
        <w:trPr/>
        <w:tc>
          <w:tcPr>
            <w:noWrap/>
          </w:tcPr>
          <w:p>
            <w:pPr>
              <w:spacing w:after="200"/>
            </w:pPr>
            <w:hyperlink r:id="rId60" w:history="1">
              <w:r>
                <w:rPr>
                  <w:color w:val="1e198e"/>
                  <w:b w:val="1"/>
                  <w:bCs w:val="1"/>
                  <w:u w:val="single"/>
                </w:rPr>
                <w:t xml:space="preserve">Vers une Petite Ontologie Fondationnelle</w:t>
              </w:r>
            </w:hyperlink>
          </w:p>
          <w:p>
            <w:pPr/>
            <w:hyperlink r:id="rId57" w:history="1">
              <w:r>
                <w:rPr>
                  <w:color w:val="#410a8c"/>
                  <w:u w:val="single"/>
                </w:rPr>
                <w:t xml:space="preserve">Jacques Hilbey</w:t>
              </w:r>
            </w:hyperlink>
            <w:r>
              <w:rPr/>
              <w:t xml:space="preserve">,</w:t>
            </w:r>
            <w:hyperlink r:id="rId33" w:history="1">
              <w:r>
                <w:rPr>
                  <w:color w:val="#410a8c"/>
                  <w:u w:val="single"/>
                </w:rPr>
                <w:t xml:space="preserve">Xavier Aimé</w:t>
              </w:r>
            </w:hyperlink>
            <w:r>
              <w:rPr/>
              <w:t xml:space="preserve">,</w:t>
            </w:r>
            <w:hyperlink r:id="rId58" w:history="1">
              <w:r>
                <w:rPr>
                  <w:color w:val="#410a8c"/>
                  <w:u w:val="single"/>
                </w:rPr>
                <w:t xml:space="preserve">Jean Charlet</w:t>
              </w:r>
            </w:hyperlink>
          </w:p>
          <w:p>
            <w:pPr/>
            <w:r>
              <w:rPr>
                <w:i w:val="1"/>
                <w:iCs w:val="1"/>
              </w:rPr>
              <w:t xml:space="preserve">Journée Santé et IA</w:t>
            </w:r>
            <w:r>
              <w:rPr/>
              <w:t xml:space="preserve">, 2021, Bordeaux, France</w:t>
            </w:r>
          </w:p>
          <w:p>
            <w:pPr/>
            <w:r>
              <w:rPr/>
              <w:t xml:space="preserve">Communication dans un congrès</w:t>
            </w:r>
          </w:p>
          <w:p>
            <w:pPr/>
            <w:hyperlink r:id="rId60" w:history="1">
              <w:r>
                <w:rPr>
                  <w:color w:val="#410a8c"/>
                  <w:u w:val="single"/>
                </w:rPr>
                <w:t xml:space="preserve">hal-03762162v1</w:t>
              </w:r>
            </w:hyperlink>
          </w:p>
        </w:tc>
      </w:tr>
      <w:tr>
        <w:trPr/>
        <w:tc>
          <w:tcPr>
            <w:noWrap/>
          </w:tcPr>
          <w:p>
            <w:pPr>
              <w:spacing w:after="200"/>
            </w:pPr>
            <w:hyperlink r:id="rId61" w:history="1">
              <w:r>
                <w:rPr>
                  <w:color w:val="1e198e"/>
                  <w:b w:val="1"/>
                  <w:bCs w:val="1"/>
                  <w:u w:val="single"/>
                </w:rPr>
                <w:t xml:space="preserve">Un modèle sémantique d'identification du médicament en France</w:t>
              </w:r>
            </w:hyperlink>
          </w:p>
          <w:p>
            <w:pPr/>
            <w:hyperlink r:id="rId62" w:history="1">
              <w:r>
                <w:rPr>
                  <w:color w:val="#410a8c"/>
                  <w:u w:val="single"/>
                </w:rPr>
                <w:t xml:space="preserve">J. Grosjean</w:t>
              </w:r>
            </w:hyperlink>
            <w:r>
              <w:rPr/>
              <w:t xml:space="preserve">,</w:t>
            </w:r>
            <w:hyperlink r:id="rId63" w:history="1">
              <w:r>
                <w:rPr>
                  <w:color w:val="#410a8c"/>
                  <w:u w:val="single"/>
                </w:rPr>
                <w:t xml:space="preserve">C Letord</w:t>
              </w:r>
            </w:hyperlink>
            <w:r>
              <w:rPr/>
              <w:t xml:space="preserve">,</w:t>
            </w:r>
            <w:hyperlink r:id="rId58" w:history="1">
              <w:r>
                <w:rPr>
                  <w:color w:val="#410a8c"/>
                  <w:u w:val="single"/>
                </w:rPr>
                <w:t xml:space="preserve">Jean Charlet</w:t>
              </w:r>
            </w:hyperlink>
            <w:r>
              <w:rPr/>
              <w:t xml:space="preserve">,</w:t>
            </w:r>
            <w:hyperlink r:id="rId13" w:history="1">
              <w:r>
                <w:rPr>
                  <w:color w:val="#410a8c"/>
                  <w:u w:val="single"/>
                </w:rPr>
                <w:t xml:space="preserve">X Aimé</w:t>
              </w:r>
            </w:hyperlink>
            <w:r>
              <w:rPr/>
              <w:t xml:space="preserve">,</w:t>
            </w:r>
            <w:hyperlink r:id="rId64" w:history="1">
              <w:r>
                <w:rPr>
                  <w:color w:val="#410a8c"/>
                  <w:u w:val="single"/>
                </w:rPr>
                <w:t xml:space="preserve">L Danès</w:t>
              </w:r>
            </w:hyperlink>
            <w:r>
              <w:rPr/>
              <w:t xml:space="preserve">et al.</w:t>
            </w:r>
          </w:p>
          <w:p>
            <w:pPr/>
            <w:r>
              <w:rPr>
                <w:i w:val="1"/>
                <w:iCs w:val="1"/>
              </w:rPr>
              <w:t xml:space="preserve">Atelier IA &amp; Santé 2019</w:t>
            </w:r>
            <w:r>
              <w:rPr/>
              <w:t xml:space="preserve">, Fleur Mougin; Brigitte Séroussi, Jul 2019, Toulouse, France</w:t>
            </w:r>
          </w:p>
          <w:p>
            <w:pPr/>
            <w:r>
              <w:rPr/>
              <w:t xml:space="preserve">Communication dans un congrès</w:t>
            </w:r>
          </w:p>
          <w:p>
            <w:pPr/>
            <w:hyperlink r:id="rId61" w:history="1">
              <w:r>
                <w:rPr>
                  <w:color w:val="#410a8c"/>
                  <w:u w:val="single"/>
                </w:rPr>
                <w:t xml:space="preserve">hal-02917172v1</w:t>
              </w:r>
            </w:hyperlink>
          </w:p>
        </w:tc>
      </w:tr>
      <w:tr>
        <w:trPr/>
        <w:tc>
          <w:tcPr>
            <w:noWrap/>
          </w:tcPr>
          <w:p>
            <w:pPr>
              <w:spacing w:after="200"/>
            </w:pPr>
            <w:hyperlink r:id="rId65" w:history="1">
              <w:r>
                <w:rPr>
                  <w:color w:val="1e198e"/>
                  <w:b w:val="1"/>
                  <w:bCs w:val="1"/>
                  <w:u w:val="single"/>
                </w:rPr>
                <w:t xml:space="preserve">De l'intérêt des ontologies modulaires. Application à la modélisation de la prise en charge de la SLA</w:t>
              </w:r>
            </w:hyperlink>
          </w:p>
          <w:p>
            <w:pPr/>
            <w:hyperlink r:id="rId66" w:history="1">
              <w:r>
                <w:rPr>
                  <w:color w:val="#410a8c"/>
                  <w:u w:val="single"/>
                </w:rPr>
                <w:t xml:space="preserve">Sonia Cardoso</w:t>
              </w:r>
            </w:hyperlink>
            <w:r>
              <w:rPr/>
              <w:t xml:space="preserve">,</w:t>
            </w:r>
            <w:hyperlink r:id="rId48" w:history="1">
              <w:r>
                <w:rPr>
                  <w:color w:val="#410a8c"/>
                  <w:u w:val="single"/>
                </w:rPr>
                <w:t xml:space="preserve">Xavier Aime</w:t>
              </w:r>
            </w:hyperlink>
            <w:r>
              <w:rPr/>
              <w:t xml:space="preserve">,</w:t>
            </w:r>
            <w:hyperlink r:id="rId67" w:history="1">
              <w:r>
                <w:rPr>
                  <w:color w:val="#410a8c"/>
                  <w:u w:val="single"/>
                </w:rPr>
                <w:t xml:space="preserve">Vincent Meininger</w:t>
              </w:r>
            </w:hyperlink>
            <w:r>
              <w:rPr/>
              <w:t xml:space="preserve">,</w:t>
            </w:r>
            <w:hyperlink r:id="rId68" w:history="1">
              <w:r>
                <w:rPr>
                  <w:color w:val="#410a8c"/>
                  <w:u w:val="single"/>
                </w:rPr>
                <w:t xml:space="preserve">David Grabli</w:t>
              </w:r>
            </w:hyperlink>
            <w:r>
              <w:rPr/>
              <w:t xml:space="preserve">,</w:t>
            </w:r>
            <w:hyperlink r:id="rId69" w:history="1">
              <w:r>
                <w:rPr>
                  <w:color w:val="#410a8c"/>
                  <w:u w:val="single"/>
                </w:rPr>
                <w:t xml:space="preserve">Kevin Bretonnel Cohen</w:t>
              </w:r>
            </w:hyperlink>
            <w:r>
              <w:rPr/>
              <w:t xml:space="preserve">et al.</w:t>
            </w:r>
          </w:p>
          <w:p>
            <w:pPr/>
            <w:r>
              <w:rPr>
                <w:i w:val="1"/>
                <w:iCs w:val="1"/>
              </w:rPr>
              <w:t xml:space="preserve">29es Journées Francophones d'Ingénierie des Connaissances, IC 2018</w:t>
            </w:r>
            <w:r>
              <w:rPr/>
              <w:t xml:space="preserve">, AFIA, Jul 2018, Nancy, France. pp.121-128</w:t>
            </w:r>
          </w:p>
          <w:p>
            <w:pPr/>
            <w:r>
              <w:rPr/>
              <w:t xml:space="preserve">Communication dans un congrès</w:t>
            </w:r>
          </w:p>
          <w:p>
            <w:pPr/>
            <w:hyperlink r:id="rId65" w:history="1">
              <w:r>
                <w:rPr>
                  <w:color w:val="#410a8c"/>
                  <w:u w:val="single"/>
                </w:rPr>
                <w:t xml:space="preserve">hal-01839571v1</w:t>
              </w:r>
            </w:hyperlink>
          </w:p>
        </w:tc>
      </w:tr>
      <w:tr>
        <w:trPr/>
        <w:tc>
          <w:tcPr>
            <w:noWrap/>
          </w:tcPr>
          <w:p>
            <w:pPr>
              <w:spacing w:after="200"/>
            </w:pPr>
            <w:hyperlink r:id="rId70" w:history="1">
              <w:r>
                <w:rPr>
                  <w:color w:val="1e198e"/>
                  <w:b w:val="1"/>
                  <w:bCs w:val="1"/>
                  <w:u w:val="single"/>
                </w:rPr>
                <w:t xml:space="preserve">Ontologie et TALN: l'anonymisation au service du repérage conceptuel dans le contexte de la SLA.</w:t>
              </w:r>
            </w:hyperlink>
          </w:p>
          <w:p>
            <w:pPr/>
            <w:hyperlink r:id="rId66" w:history="1">
              <w:r>
                <w:rPr>
                  <w:color w:val="#410a8c"/>
                  <w:u w:val="single"/>
                </w:rPr>
                <w:t xml:space="preserve">Sonia Cardoso</w:t>
              </w:r>
            </w:hyperlink>
            <w:r>
              <w:rPr/>
              <w:t xml:space="preserve">,</w:t>
            </w:r>
            <w:hyperlink r:id="rId71" w:history="1">
              <w:r>
                <w:rPr>
                  <w:color w:val="#410a8c"/>
                  <w:u w:val="single"/>
                </w:rPr>
                <w:t xml:space="preserve">Luis Felipe Melo Mora</w:t>
              </w:r>
            </w:hyperlink>
            <w:r>
              <w:rPr/>
              <w:t xml:space="preserve">,</w:t>
            </w:r>
            <w:hyperlink r:id="rId72" w:history="1">
              <w:r>
                <w:rPr>
                  <w:color w:val="#410a8c"/>
                  <w:u w:val="single"/>
                </w:rPr>
                <w:t xml:space="preserve">Marie-Christine Jaulent</w:t>
              </w:r>
            </w:hyperlink>
            <w:r>
              <w:rPr/>
              <w:t xml:space="preserve">,</w:t>
            </w:r>
            <w:hyperlink r:id="rId33" w:history="1">
              <w:r>
                <w:rPr>
                  <w:color w:val="#410a8c"/>
                  <w:u w:val="single"/>
                </w:rPr>
                <w:t xml:space="preserve">Xavier Aimé</w:t>
              </w:r>
            </w:hyperlink>
            <w:r>
              <w:rPr/>
              <w:t xml:space="preserve">,</w:t>
            </w:r>
            <w:hyperlink r:id="rId68" w:history="1">
              <w:r>
                <w:rPr>
                  <w:color w:val="#410a8c"/>
                  <w:u w:val="single"/>
                </w:rPr>
                <w:t xml:space="preserve">David Grabli</w:t>
              </w:r>
            </w:hyperlink>
            <w:r>
              <w:rPr/>
              <w:t xml:space="preserve">et al.</w:t>
            </w:r>
          </w:p>
          <w:p>
            <w:pPr/>
            <w:r>
              <w:rPr>
                <w:i w:val="1"/>
                <w:iCs w:val="1"/>
              </w:rPr>
              <w:t xml:space="preserve">28es Journées francophones d'Ingénierie des Connaissances IC 2017</w:t>
            </w:r>
            <w:r>
              <w:rPr/>
              <w:t xml:space="preserve">, Jul 2017, Caen, France. pp.98-103</w:t>
            </w:r>
          </w:p>
          <w:p>
            <w:pPr/>
            <w:r>
              <w:rPr/>
              <w:t xml:space="preserve">Communication dans un congrès</w:t>
            </w:r>
          </w:p>
          <w:p>
            <w:pPr/>
            <w:hyperlink r:id="rId70" w:history="1">
              <w:r>
                <w:rPr>
                  <w:color w:val="#410a8c"/>
                  <w:u w:val="single"/>
                </w:rPr>
                <w:t xml:space="preserve">hal-01570077v1</w:t>
              </w:r>
            </w:hyperlink>
          </w:p>
        </w:tc>
      </w:tr>
      <w:tr>
        <w:trPr/>
        <w:tc>
          <w:tcPr>
            <w:noWrap/>
          </w:tcPr>
          <w:p>
            <w:pPr>
              <w:spacing w:after="200"/>
            </w:pPr>
            <w:hyperlink r:id="rId73" w:history="1">
              <w:r>
                <w:rPr>
                  <w:color w:val="1e198e"/>
                  <w:b w:val="1"/>
                  <w:bCs w:val="1"/>
                  <w:u w:val="single"/>
                </w:rPr>
                <w:t xml:space="preserve">Eléments de réflexion sur l'utilisation de corpus pour la construction d'ontologies</w:t>
              </w:r>
            </w:hyperlink>
          </w:p>
          <w:p>
            <w:pPr/>
            <w:hyperlink r:id="rId33" w:history="1">
              <w:r>
                <w:rPr>
                  <w:color w:val="#410a8c"/>
                  <w:u w:val="single"/>
                </w:rPr>
                <w:t xml:space="preserve">Xavier Aimé</w:t>
              </w:r>
            </w:hyperlink>
          </w:p>
          <w:p>
            <w:pPr/>
            <w:r>
              <w:rPr>
                <w:i w:val="1"/>
                <w:iCs w:val="1"/>
              </w:rPr>
              <w:t xml:space="preserve">IC2015</w:t>
            </w:r>
            <w:r>
              <w:rPr/>
              <w:t xml:space="preserve">, Jun 2015, Rennes, France</w:t>
            </w:r>
          </w:p>
          <w:p>
            <w:pPr/>
            <w:r>
              <w:rPr/>
              <w:t xml:space="preserve">Communication dans un congrès</w:t>
            </w:r>
          </w:p>
          <w:p>
            <w:pPr/>
            <w:hyperlink r:id="rId73" w:history="1">
              <w:r>
                <w:rPr>
                  <w:color w:val="#410a8c"/>
                  <w:u w:val="single"/>
                </w:rPr>
                <w:t xml:space="preserve">hal-01167550v1</w:t>
              </w:r>
            </w:hyperlink>
          </w:p>
        </w:tc>
      </w:tr>
      <w:tr>
        <w:trPr/>
        <w:tc>
          <w:tcPr>
            <w:noWrap/>
          </w:tcPr>
          <w:p>
            <w:pPr>
              <w:spacing w:after="200"/>
            </w:pPr>
            <w:hyperlink r:id="rId74" w:history="1">
              <w:r>
                <w:rPr>
                  <w:color w:val="1e198e"/>
                  <w:b w:val="1"/>
                  <w:bCs w:val="1"/>
                  <w:u w:val="single"/>
                </w:rPr>
                <w:t xml:space="preserve">LOVMI : vers une méthode interactive pour la validation d'ontologies</w:t>
              </w:r>
            </w:hyperlink>
          </w:p>
          <w:p>
            <w:pPr/>
            <w:hyperlink r:id="rId75" w:history="1">
              <w:r>
                <w:rPr>
                  <w:color w:val="#410a8c"/>
                  <w:u w:val="single"/>
                </w:rPr>
                <w:t xml:space="preserve">Marion Richard</w:t>
              </w:r>
            </w:hyperlink>
            <w:r>
              <w:rPr/>
              <w:t xml:space="preserve">,</w:t>
            </w:r>
            <w:hyperlink r:id="rId33" w:history="1">
              <w:r>
                <w:rPr>
                  <w:color w:val="#410a8c"/>
                  <w:u w:val="single"/>
                </w:rPr>
                <w:t xml:space="preserve">Xavier Aimé</w:t>
              </w:r>
            </w:hyperlink>
            <w:r>
              <w:rPr/>
              <w:t xml:space="preserve">,</w:t>
            </w:r>
            <w:hyperlink r:id="rId25" w:history="1">
              <w:r>
                <w:rPr>
                  <w:color w:val="#410a8c"/>
                  <w:u w:val="single"/>
                </w:rPr>
                <w:t xml:space="preserve">Marie-Odile Krebs</w:t>
              </w:r>
            </w:hyperlink>
            <w:r>
              <w:rPr/>
              <w:t xml:space="preserve">,</w:t>
            </w:r>
            <w:hyperlink r:id="rId58" w:history="1">
              <w:r>
                <w:rPr>
                  <w:color w:val="#410a8c"/>
                  <w:u w:val="single"/>
                </w:rPr>
                <w:t xml:space="preserve">Jean Charlet</w:t>
              </w:r>
            </w:hyperlink>
          </w:p>
          <w:p>
            <w:pPr/>
            <w:r>
              <w:rPr>
                <w:i w:val="1"/>
                <w:iCs w:val="1"/>
              </w:rPr>
              <w:t xml:space="preserve">26es journées francophones d'Ingénierie des Connaissances (IC)</w:t>
            </w:r>
            <w:r>
              <w:rPr/>
              <w:t xml:space="preserve">, Jul 2015, Rennes, France</w:t>
            </w:r>
          </w:p>
          <w:p>
            <w:pPr/>
            <w:r>
              <w:rPr/>
              <w:t xml:space="preserve">Communication dans un congrès</w:t>
            </w:r>
          </w:p>
          <w:p>
            <w:pPr/>
            <w:hyperlink r:id="rId74" w:history="1">
              <w:r>
                <w:rPr>
                  <w:color w:val="#410a8c"/>
                  <w:u w:val="single"/>
                </w:rPr>
                <w:t xml:space="preserve">hal-01166359v1</w:t>
              </w:r>
            </w:hyperlink>
          </w:p>
        </w:tc>
      </w:tr>
      <w:tr>
        <w:trPr/>
        <w:tc>
          <w:tcPr>
            <w:noWrap/>
          </w:tcPr>
          <w:p>
            <w:pPr>
              <w:spacing w:after="200"/>
            </w:pPr>
            <w:hyperlink r:id="rId76" w:history="1">
              <w:r>
                <w:rPr>
                  <w:color w:val="1e198e"/>
                  <w:b w:val="1"/>
                  <w:bCs w:val="1"/>
                  <w:u w:val="single"/>
                </w:rPr>
                <w:t xml:space="preserve">IC: Ingénierie des Connaissances ou Ingénierie du Conformisme ?</w:t>
              </w:r>
            </w:hyperlink>
          </w:p>
          <w:p>
            <w:pPr/>
            <w:hyperlink r:id="rId33" w:history="1">
              <w:r>
                <w:rPr>
                  <w:color w:val="#410a8c"/>
                  <w:u w:val="single"/>
                </w:rPr>
                <w:t xml:space="preserve">Xavier Aimé</w:t>
              </w:r>
            </w:hyperlink>
            <w:r>
              <w:rPr/>
              <w:t xml:space="preserve">,</w:t>
            </w:r>
            <w:hyperlink r:id="rId58" w:history="1">
              <w:r>
                <w:rPr>
                  <w:color w:val="#410a8c"/>
                  <w:u w:val="single"/>
                </w:rPr>
                <w:t xml:space="preserve">Jean Charlet</w:t>
              </w:r>
            </w:hyperlink>
          </w:p>
          <w:p>
            <w:pPr/>
            <w:r>
              <w:rPr>
                <w:i w:val="1"/>
                <w:iCs w:val="1"/>
              </w:rPr>
              <w:t xml:space="preserve">IC - 24èmes Journées francophones d'Ingénierie des Connaissances</w:t>
            </w:r>
            <w:r>
              <w:rPr/>
              <w:t xml:space="preserve">, Jul 2013, Lille, France</w:t>
            </w:r>
          </w:p>
          <w:p>
            <w:pPr/>
            <w:r>
              <w:rPr/>
              <w:t xml:space="preserve">Communication dans un congrès</w:t>
            </w:r>
          </w:p>
          <w:p>
            <w:pPr/>
            <w:hyperlink r:id="rId76" w:history="1">
              <w:r>
                <w:rPr>
                  <w:color w:val="#410a8c"/>
                  <w:u w:val="single"/>
                </w:rPr>
                <w:t xml:space="preserve">hal-01103767v1</w:t>
              </w:r>
            </w:hyperlink>
          </w:p>
        </w:tc>
      </w:tr>
      <w:tr>
        <w:trPr/>
        <w:tc>
          <w:tcPr>
            <w:noWrap/>
          </w:tcPr>
          <w:p>
            <w:pPr>
              <w:spacing w:after="200"/>
            </w:pPr>
            <w:hyperlink r:id="rId77" w:history="1">
              <w:r>
                <w:rPr>
                  <w:color w:val="1e198e"/>
                  <w:b w:val="1"/>
                  <w:bCs w:val="1"/>
                  <w:u w:val="single"/>
                </w:rPr>
                <w:t xml:space="preserve">Au delà du DSM : les ontologies comme aide aux classifications descriptives psychiatriques ?</w:t>
              </w:r>
            </w:hyperlink>
          </w:p>
          <w:p>
            <w:pPr/>
            <w:hyperlink r:id="rId75" w:history="1">
              <w:r>
                <w:rPr>
                  <w:color w:val="#410a8c"/>
                  <w:u w:val="single"/>
                </w:rPr>
                <w:t xml:space="preserve">Marion Richard</w:t>
              </w:r>
            </w:hyperlink>
            <w:r>
              <w:rPr/>
              <w:t xml:space="preserve">,</w:t>
            </w:r>
            <w:hyperlink r:id="rId33" w:history="1">
              <w:r>
                <w:rPr>
                  <w:color w:val="#410a8c"/>
                  <w:u w:val="single"/>
                </w:rPr>
                <w:t xml:space="preserve">Xavier Aimé</w:t>
              </w:r>
            </w:hyperlink>
            <w:r>
              <w:rPr/>
              <w:t xml:space="preserve">,</w:t>
            </w:r>
            <w:hyperlink r:id="rId25" w:history="1">
              <w:r>
                <w:rPr>
                  <w:color w:val="#410a8c"/>
                  <w:u w:val="single"/>
                </w:rPr>
                <w:t xml:space="preserve">Marie-Odile Krebs</w:t>
              </w:r>
            </w:hyperlink>
            <w:r>
              <w:rPr/>
              <w:t xml:space="preserve">,</w:t>
            </w:r>
            <w:hyperlink r:id="rId58" w:history="1">
              <w:r>
                <w:rPr>
                  <w:color w:val="#410a8c"/>
                  <w:u w:val="single"/>
                </w:rPr>
                <w:t xml:space="preserve">Jean Charlet</w:t>
              </w:r>
            </w:hyperlink>
          </w:p>
          <w:p>
            <w:pPr/>
            <w:r>
              <w:rPr>
                <w:i w:val="1"/>
                <w:iCs w:val="1"/>
              </w:rPr>
              <w:t xml:space="preserve">2e édition du Symposium sur l'Ingénierie de l'Information Médicale</w:t>
            </w:r>
            <w:r>
              <w:rPr/>
              <w:t xml:space="preserve">, Jul 2013, Lille, France</w:t>
            </w:r>
          </w:p>
          <w:p>
            <w:pPr/>
            <w:r>
              <w:rPr/>
              <w:t xml:space="preserve">Communication dans un congrès</w:t>
            </w:r>
          </w:p>
          <w:p>
            <w:pPr/>
            <w:hyperlink r:id="rId77" w:history="1">
              <w:r>
                <w:rPr>
                  <w:color w:val="#410a8c"/>
                  <w:u w:val="single"/>
                </w:rPr>
                <w:t xml:space="preserve">hal-00840700v1</w:t>
              </w:r>
            </w:hyperlink>
          </w:p>
        </w:tc>
      </w:tr>
      <w:tr>
        <w:trPr/>
        <w:tc>
          <w:tcPr>
            <w:noWrap/>
          </w:tcPr>
          <w:p>
            <w:pPr>
              <w:spacing w:after="200"/>
            </w:pPr>
            <w:hyperlink r:id="rId78" w:history="1">
              <w:r>
                <w:rPr>
                  <w:color w:val="1e198e"/>
                  <w:b w:val="1"/>
                  <w:bCs w:val="1"/>
                  <w:u w:val="single"/>
                </w:rPr>
                <w:t xml:space="preserve">A quoi servent les ontologies fondationnelles ?</w:t>
              </w:r>
            </w:hyperlink>
          </w:p>
          <w:p>
            <w:pPr/>
            <w:hyperlink r:id="rId46" w:history="1">
              <w:r>
                <w:rPr>
                  <w:color w:val="#410a8c"/>
                  <w:u w:val="single"/>
                </w:rPr>
                <w:t xml:space="preserve">Gunnar Declerck</w:t>
              </w:r>
            </w:hyperlink>
            <w:r>
              <w:rPr/>
              <w:t xml:space="preserve">,</w:t>
            </w:r>
            <w:hyperlink r:id="rId79" w:history="1">
              <w:r>
                <w:rPr>
                  <w:color w:val="#410a8c"/>
                  <w:u w:val="single"/>
                </w:rPr>
                <w:t xml:space="preserve">Audrey Baneyx</w:t>
              </w:r>
            </w:hyperlink>
            <w:r>
              <w:rPr/>
              <w:t xml:space="preserve">,</w:t>
            </w:r>
            <w:hyperlink r:id="rId33" w:history="1">
              <w:r>
                <w:rPr>
                  <w:color w:val="#410a8c"/>
                  <w:u w:val="single"/>
                </w:rPr>
                <w:t xml:space="preserve">Xavier Aimé</w:t>
              </w:r>
            </w:hyperlink>
            <w:r>
              <w:rPr/>
              <w:t xml:space="preserve">,</w:t>
            </w:r>
            <w:hyperlink r:id="rId58" w:history="1">
              <w:r>
                <w:rPr>
                  <w:color w:val="#410a8c"/>
                  <w:u w:val="single"/>
                </w:rPr>
                <w:t xml:space="preserve">Jean Charlet</w:t>
              </w:r>
            </w:hyperlink>
          </w:p>
          <w:p>
            <w:pPr/>
            <w:r>
              <w:rPr>
                <w:i w:val="1"/>
                <w:iCs w:val="1"/>
              </w:rPr>
              <w:t xml:space="preserve">23èmes Journées francophones d'Ingénierie des Connaissances (IC 2012)</w:t>
            </w:r>
            <w:r>
              <w:rPr/>
              <w:t xml:space="preserve">, Jun 2012, Paris, France. pp. 67-82</w:t>
            </w:r>
          </w:p>
          <w:p>
            <w:pPr/>
            <w:r>
              <w:rPr/>
              <w:t xml:space="preserve">Communication dans un congrès</w:t>
            </w:r>
          </w:p>
          <w:p>
            <w:pPr/>
            <w:hyperlink r:id="rId78" w:history="1">
              <w:r>
                <w:rPr>
                  <w:color w:val="#410a8c"/>
                  <w:u w:val="single"/>
                </w:rPr>
                <w:t xml:space="preserve">hal-00714656v1</w:t>
              </w:r>
            </w:hyperlink>
          </w:p>
        </w:tc>
      </w:tr>
      <w:tr>
        <w:trPr/>
        <w:tc>
          <w:tcPr>
            <w:noWrap/>
          </w:tcPr>
          <w:p>
            <w:pPr>
              <w:spacing w:after="200"/>
            </w:pPr>
            <w:hyperlink r:id="rId80" w:history="1">
              <w:r>
                <w:rPr>
                  <w:color w:val="1e198e"/>
                  <w:b w:val="1"/>
                  <w:bCs w:val="1"/>
                  <w:u w:val="single"/>
                </w:rPr>
                <w:t xml:space="preserve">SemioSem et ProxSem : mesures sémiotiques de similarité et de proximité conceptuelles</w:t>
              </w:r>
            </w:hyperlink>
          </w:p>
          <w:p>
            <w:pPr/>
            <w:hyperlink r:id="rId33" w:history="1">
              <w:r>
                <w:rPr>
                  <w:color w:val="#410a8c"/>
                  <w:u w:val="single"/>
                </w:rPr>
                <w:t xml:space="preserve">Xavier Aimé</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r>
              <w:rPr/>
              <w:t xml:space="preserve">,</w:t>
            </w:r>
            <w:hyperlink r:id="rId49" w:history="1">
              <w:r>
                <w:rPr>
                  <w:color w:val="#410a8c"/>
                  <w:u w:val="single"/>
                </w:rPr>
                <w:t xml:space="preserve">Francky Trichet</w:t>
              </w:r>
            </w:hyperlink>
          </w:p>
          <w:p>
            <w:pPr/>
            <w:r>
              <w:rPr>
                <w:i w:val="1"/>
                <w:iCs w:val="1"/>
              </w:rPr>
              <w:t xml:space="preserve">IC 2011, 22èmes Journées francophones d'Ingénierie des Connaissances</w:t>
            </w:r>
            <w:r>
              <w:rPr/>
              <w:t xml:space="preserve">, May 2012, Chambéry, France. pp.539-556</w:t>
            </w:r>
          </w:p>
          <w:p>
            <w:pPr/>
            <w:r>
              <w:rPr/>
              <w:t xml:space="preserve">Communication dans un congrès</w:t>
            </w:r>
          </w:p>
          <w:p>
            <w:pPr/>
            <w:hyperlink r:id="rId80" w:history="1">
              <w:r>
                <w:rPr>
                  <w:color w:val="#410a8c"/>
                  <w:u w:val="single"/>
                </w:rPr>
                <w:t xml:space="preserve">hal-00746723v1</w:t>
              </w:r>
            </w:hyperlink>
          </w:p>
        </w:tc>
      </w:tr>
      <w:tr>
        <w:trPr/>
        <w:tc>
          <w:tcPr>
            <w:noWrap/>
          </w:tcPr>
          <w:p>
            <w:pPr>
              <w:spacing w:after="200"/>
            </w:pPr>
            <w:hyperlink r:id="rId81" w:history="1">
              <w:r>
                <w:rPr>
                  <w:color w:val="1e198e"/>
                  <w:b w:val="1"/>
                  <w:bCs w:val="1"/>
                  <w:u w:val="single"/>
                </w:rPr>
                <w:t xml:space="preserve">Rare diseases knowledge management: the contribution of proximity measurements in OntoOrpha and OMIM</w:t>
              </w:r>
            </w:hyperlink>
          </w:p>
          <w:p>
            <w:pPr/>
            <w:hyperlink r:id="rId33" w:history="1">
              <w:r>
                <w:rPr>
                  <w:color w:val="#410a8c"/>
                  <w:u w:val="single"/>
                </w:rPr>
                <w:t xml:space="preserve">Xavier Aimé</w:t>
              </w:r>
            </w:hyperlink>
            <w:r>
              <w:rPr/>
              <w:t xml:space="preserve">,</w:t>
            </w:r>
            <w:hyperlink r:id="rId82" w:history="1">
              <w:r>
                <w:rPr>
                  <w:color w:val="#410a8c"/>
                  <w:u w:val="single"/>
                </w:rPr>
                <w:t xml:space="preserve">Ferdinand Dhombres</w:t>
              </w:r>
            </w:hyperlink>
            <w:r>
              <w:rPr/>
              <w:t xml:space="preserve">,</w:t>
            </w:r>
            <w:hyperlink r:id="rId53" w:history="1">
              <w:r>
                <w:rPr>
                  <w:color w:val="#410a8c"/>
                  <w:u w:val="single"/>
                </w:rPr>
                <w:t xml:space="preserve">Frederic Furst</w:t>
              </w:r>
            </w:hyperlink>
            <w:r>
              <w:rPr/>
              <w:t xml:space="preserve">,</w:t>
            </w:r>
            <w:hyperlink r:id="rId83" w:history="1">
              <w:r>
                <w:rPr>
                  <w:color w:val="#410a8c"/>
                  <w:u w:val="single"/>
                </w:rPr>
                <w:t xml:space="preserve">Pascale Kuntz-Cosperec</w:t>
              </w:r>
            </w:hyperlink>
            <w:r>
              <w:rPr/>
              <w:t xml:space="preserve">,</w:t>
            </w:r>
            <w:hyperlink r:id="rId49" w:history="1">
              <w:r>
                <w:rPr>
                  <w:color w:val="#410a8c"/>
                  <w:u w:val="single"/>
                </w:rPr>
                <w:t xml:space="preserve">Francky Trichet</w:t>
              </w:r>
            </w:hyperlink>
            <w:r>
              <w:rPr/>
              <w:t xml:space="preserve">et al.</w:t>
            </w:r>
          </w:p>
          <w:p>
            <w:pPr/>
            <w:r>
              <w:rPr>
                <w:i w:val="1"/>
                <w:iCs w:val="1"/>
              </w:rPr>
              <w:t xml:space="preserve">the 24th European Medical Informatics Conference (EMIC’2012)</w:t>
            </w:r>
            <w:r>
              <w:rPr/>
              <w:t xml:space="preserve">, 2012, Pise, Italy. pp.88-92</w:t>
            </w:r>
          </w:p>
          <w:p>
            <w:pPr/>
            <w:r>
              <w:rPr/>
              <w:t xml:space="preserve">Communication dans un congrès</w:t>
            </w:r>
          </w:p>
          <w:p>
            <w:pPr/>
            <w:hyperlink r:id="rId81" w:history="1">
              <w:r>
                <w:rPr>
                  <w:color w:val="#410a8c"/>
                  <w:u w:val="single"/>
                </w:rPr>
                <w:t xml:space="preserve">hal-01167106v1</w:t>
              </w:r>
            </w:hyperlink>
          </w:p>
        </w:tc>
      </w:tr>
      <w:tr>
        <w:trPr/>
        <w:tc>
          <w:tcPr>
            <w:noWrap/>
          </w:tcPr>
          <w:p>
            <w:pPr>
              <w:spacing w:after="200"/>
            </w:pPr>
            <w:hyperlink r:id="rId84" w:history="1">
              <w:r>
                <w:rPr>
                  <w:color w:val="1e198e"/>
                  <w:b w:val="1"/>
                  <w:bCs w:val="1"/>
                  <w:u w:val="single"/>
                </w:rPr>
                <w:t xml:space="preserve">Gradient de Prototypicalité Lexicale : définition et cas d'application sur la terminologie des ontologies</w:t>
              </w:r>
            </w:hyperlink>
          </w:p>
          <w:p>
            <w:pPr/>
            <w:hyperlink r:id="rId33" w:history="1">
              <w:r>
                <w:rPr>
                  <w:color w:val="#410a8c"/>
                  <w:u w:val="single"/>
                </w:rPr>
                <w:t xml:space="preserve">Xavier Aimé</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r>
              <w:rPr/>
              <w:t xml:space="preserve">,</w:t>
            </w:r>
            <w:hyperlink r:id="rId49" w:history="1">
              <w:r>
                <w:rPr>
                  <w:color w:val="#410a8c"/>
                  <w:u w:val="single"/>
                </w:rPr>
                <w:t xml:space="preserve">Francky Trichet</w:t>
              </w:r>
            </w:hyperlink>
            <w:r>
              <w:rPr/>
              <w:t xml:space="preserve">,</w:t>
            </w:r>
            <w:hyperlink r:id="rId58" w:history="1">
              <w:r>
                <w:rPr>
                  <w:color w:val="#410a8c"/>
                  <w:u w:val="single"/>
                </w:rPr>
                <w:t xml:space="preserve">Jean Charlet</w:t>
              </w:r>
            </w:hyperlink>
          </w:p>
          <w:p>
            <w:pPr/>
            <w:r>
              <w:rPr>
                <w:i w:val="1"/>
                <w:iCs w:val="1"/>
              </w:rPr>
              <w:t xml:space="preserve">23es journées francophones d'Ingénierie des Connaissances (IC'2012)</w:t>
            </w:r>
            <w:r>
              <w:rPr/>
              <w:t xml:space="preserve">, Jun 2012, Paris, France. pp.117-132</w:t>
            </w:r>
          </w:p>
          <w:p>
            <w:pPr/>
            <w:r>
              <w:rPr/>
              <w:t xml:space="preserve">Communication dans un congrès</w:t>
            </w:r>
          </w:p>
          <w:p>
            <w:pPr/>
            <w:hyperlink r:id="rId84" w:history="1">
              <w:r>
                <w:rPr>
                  <w:color w:val="#410a8c"/>
                  <w:u w:val="single"/>
                </w:rPr>
                <w:t xml:space="preserve">hal-00714621v1</w:t>
              </w:r>
            </w:hyperlink>
          </w:p>
        </w:tc>
      </w:tr>
      <w:tr>
        <w:trPr/>
        <w:tc>
          <w:tcPr>
            <w:noWrap/>
          </w:tcPr>
          <w:p>
            <w:pPr>
              <w:spacing w:after="200"/>
            </w:pPr>
            <w:hyperlink r:id="rId85" w:history="1">
              <w:r>
                <w:rPr>
                  <w:color w:val="1e198e"/>
                  <w:b w:val="1"/>
                  <w:bCs w:val="1"/>
                  <w:u w:val="single"/>
                </w:rPr>
                <w:t xml:space="preserve">Improving the efficiency of ontology engineering by introducing prototypicality</w:t>
              </w:r>
            </w:hyperlink>
          </w:p>
          <w:p>
            <w:pP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49" w:history="1">
              <w:r>
                <w:rPr>
                  <w:color w:val="#410a8c"/>
                  <w:u w:val="single"/>
                </w:rPr>
                <w:t xml:space="preserve">Francky Trichet</w:t>
              </w:r>
            </w:hyperlink>
            <w:r>
              <w:rPr/>
              <w:t xml:space="preserve">,</w:t>
            </w:r>
            <w:hyperlink r:id="rId54" w:history="1">
              <w:r>
                <w:rPr>
                  <w:color w:val="#410a8c"/>
                  <w:u w:val="single"/>
                </w:rPr>
                <w:t xml:space="preserve">Pascale Kuntz</w:t>
              </w:r>
            </w:hyperlink>
          </w:p>
          <w:p>
            <w:pPr/>
            <w:r>
              <w:rPr>
                <w:i w:val="1"/>
                <w:iCs w:val="1"/>
              </w:rPr>
              <w:t xml:space="preserve">STAIRS</w:t>
            </w:r>
            <w:r>
              <w:rPr/>
              <w:t xml:space="preserve">, 2010, Portugal. A paraître</w:t>
            </w:r>
          </w:p>
          <w:p>
            <w:pPr/>
            <w:r>
              <w:rPr/>
              <w:t xml:space="preserve">Communication dans un congrès</w:t>
            </w:r>
          </w:p>
          <w:p>
            <w:pPr/>
            <w:hyperlink r:id="rId85" w:history="1">
              <w:r>
                <w:rPr>
                  <w:color w:val="#410a8c"/>
                  <w:u w:val="single"/>
                </w:rPr>
                <w:t xml:space="preserve">hal-00493879v1</w:t>
              </w:r>
            </w:hyperlink>
          </w:p>
        </w:tc>
      </w:tr>
      <w:tr>
        <w:trPr/>
        <w:tc>
          <w:tcPr>
            <w:noWrap/>
          </w:tcPr>
          <w:p>
            <w:pPr>
              <w:spacing w:after="200"/>
            </w:pPr>
            <w:hyperlink r:id="rId86" w:history="1">
              <w:r>
                <w:rPr>
                  <w:color w:val="1e198e"/>
                  <w:b w:val="1"/>
                  <w:bCs w:val="1"/>
                  <w:u w:val="single"/>
                </w:rPr>
                <w:t xml:space="preserve">Gradients de prototypicalité appliqués à la personnalisation d'ontologies</w:t>
              </w:r>
            </w:hyperlink>
          </w:p>
          <w:p>
            <w:pP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r>
              <w:rPr/>
              <w:t xml:space="preserve">,</w:t>
            </w:r>
            <w:hyperlink r:id="rId49" w:history="1">
              <w:r>
                <w:rPr>
                  <w:color w:val="#410a8c"/>
                  <w:u w:val="single"/>
                </w:rPr>
                <w:t xml:space="preserve">Francky Trichet</w:t>
              </w:r>
            </w:hyperlink>
          </w:p>
          <w:p>
            <w:pPr/>
            <w:r>
              <w:rPr>
                <w:i w:val="1"/>
                <w:iCs w:val="1"/>
              </w:rPr>
              <w:t xml:space="preserve">IC 2009</w:t>
            </w:r>
            <w:r>
              <w:rPr/>
              <w:t xml:space="preserve">, May 2009, Hammamet, Tunisie. pp.241</w:t>
            </w:r>
          </w:p>
          <w:p>
            <w:pPr/>
            <w:r>
              <w:rPr/>
              <w:t xml:space="preserve">Communication dans un congrès</w:t>
            </w:r>
          </w:p>
          <w:p>
            <w:pPr/>
            <w:hyperlink r:id="rId86" w:history="1">
              <w:r>
                <w:rPr>
                  <w:color w:val="#410a8c"/>
                  <w:u w:val="single"/>
                </w:rPr>
                <w:t xml:space="preserve">hal-00377520v1</w:t>
              </w:r>
            </w:hyperlink>
          </w:p>
        </w:tc>
      </w:tr>
      <w:tr>
        <w:trPr/>
        <w:tc>
          <w:tcPr>
            <w:noWrap/>
          </w:tcPr>
          <w:p>
            <w:pPr>
              <w:spacing w:after="200"/>
            </w:pPr>
            <w:hyperlink r:id="rId87" w:history="1">
              <w:r>
                <w:rPr>
                  <w:color w:val="1e198e"/>
                  <w:b w:val="1"/>
                  <w:bCs w:val="1"/>
                  <w:u w:val="single"/>
                </w:rPr>
                <w:t xml:space="preserve">SEMIOSEM : une mesure de similarité conceptuelle fondée sur une approche sémiotique</w:t>
              </w:r>
            </w:hyperlink>
          </w:p>
          <w:p>
            <w:pP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r>
              <w:rPr/>
              <w:t xml:space="preserve">,</w:t>
            </w:r>
            <w:hyperlink r:id="rId49" w:history="1">
              <w:r>
                <w:rPr>
                  <w:color w:val="#410a8c"/>
                  <w:u w:val="single"/>
                </w:rPr>
                <w:t xml:space="preserve">Francky Trichet</w:t>
              </w:r>
            </w:hyperlink>
          </w:p>
          <w:p>
            <w:pPr/>
            <w:r>
              <w:rPr>
                <w:i w:val="1"/>
                <w:iCs w:val="1"/>
              </w:rPr>
              <w:t xml:space="preserve">IC 2009</w:t>
            </w:r>
            <w:r>
              <w:rPr/>
              <w:t xml:space="preserve">, May 2009, Hammamet, Tunisie. pp.229</w:t>
            </w:r>
          </w:p>
          <w:p>
            <w:pPr/>
            <w:r>
              <w:rPr/>
              <w:t xml:space="preserve">Communication dans un congrès</w:t>
            </w:r>
          </w:p>
          <w:p>
            <w:pPr/>
            <w:hyperlink r:id="rId87" w:history="1">
              <w:r>
                <w:rPr>
                  <w:color w:val="#410a8c"/>
                  <w:u w:val="single"/>
                </w:rPr>
                <w:t xml:space="preserve">hal-00377546v1</w:t>
              </w:r>
            </w:hyperlink>
          </w:p>
        </w:tc>
      </w:tr>
      <w:tr>
        <w:trPr/>
        <w:tc>
          <w:tcPr>
            <w:noWrap/>
          </w:tcPr>
          <w:p>
            <w:pPr>
              <w:spacing w:after="200"/>
            </w:pPr>
            <w:hyperlink r:id="rId88" w:history="1">
              <w:r>
                <w:rPr>
                  <w:color w:val="1e198e"/>
                  <w:b w:val="1"/>
                  <w:bCs w:val="1"/>
                  <w:u w:val="single"/>
                </w:rPr>
                <w:t xml:space="preserve">Semiotic-based Prototypicality Gradient</w:t>
              </w:r>
            </w:hyperlink>
          </w:p>
          <w:p>
            <w:pPr/>
            <w:hyperlink r:id="rId49" w:history="1">
              <w:r>
                <w:rPr>
                  <w:color w:val="#410a8c"/>
                  <w:u w:val="single"/>
                </w:rPr>
                <w:t xml:space="preserve">Francky Trichet</w:t>
              </w:r>
            </w:hyperlink>
            <w:r>
              <w:rPr/>
              <w:t xml:space="preserve">,</w:t>
            </w: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p>
          <w:p>
            <w:pPr/>
            <w:r>
              <w:rPr>
                <w:i w:val="1"/>
                <w:iCs w:val="1"/>
              </w:rPr>
              <w:t xml:space="preserve">Proceedings of the 11th International Conference on Informatics and Semiotics in Organisations</w:t>
            </w:r>
            <w:r>
              <w:rPr/>
              <w:t xml:space="preserve">, Jul 2009, Beijing, China. pp.239-246</w:t>
            </w:r>
          </w:p>
          <w:p>
            <w:pPr/>
            <w:r>
              <w:rPr/>
              <w:t xml:space="preserve">Communication dans un congrès</w:t>
            </w:r>
          </w:p>
          <w:p>
            <w:pPr/>
            <w:hyperlink r:id="rId88" w:history="1">
              <w:r>
                <w:rPr>
                  <w:color w:val="#410a8c"/>
                  <w:u w:val="single"/>
                </w:rPr>
                <w:t xml:space="preserve">hal-00421798v1</w:t>
              </w:r>
            </w:hyperlink>
          </w:p>
        </w:tc>
      </w:tr>
      <w:tr>
        <w:trPr/>
        <w:tc>
          <w:tcPr>
            <w:noWrap/>
          </w:tcPr>
          <w:p>
            <w:pPr>
              <w:spacing w:after="200"/>
            </w:pPr>
            <w:hyperlink r:id="rId89" w:history="1">
              <w:r>
                <w:rPr>
                  <w:color w:val="1e198e"/>
                  <w:b w:val="1"/>
                  <w:bCs w:val="1"/>
                  <w:u w:val="single"/>
                </w:rPr>
                <w:t xml:space="preserve">SemioSem: une mesure de similarité conceptuelle fondée sur une approche sémiotique</w:t>
              </w:r>
            </w:hyperlink>
          </w:p>
          <w:p>
            <w:pP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p>
          <w:p>
            <w:pPr/>
            <w:r>
              <w:rPr>
                <w:i w:val="1"/>
                <w:iCs w:val="1"/>
              </w:rPr>
              <w:t xml:space="preserve">20èmes journées francophones d'Ingénierie des Connaissances (IC)</w:t>
            </w:r>
            <w:r>
              <w:rPr/>
              <w:t xml:space="preserve">, 2009, France. pp.229-240</w:t>
            </w:r>
          </w:p>
          <w:p>
            <w:pPr/>
            <w:r>
              <w:rPr/>
              <w:t xml:space="preserve">Communication dans un congrès</w:t>
            </w:r>
          </w:p>
          <w:p>
            <w:pPr/>
            <w:hyperlink r:id="rId89" w:history="1">
              <w:r>
                <w:rPr>
                  <w:color w:val="#410a8c"/>
                  <w:u w:val="single"/>
                </w:rPr>
                <w:t xml:space="preserve">hal-00462602v1</w:t>
              </w:r>
            </w:hyperlink>
          </w:p>
        </w:tc>
      </w:tr>
      <w:tr>
        <w:trPr/>
        <w:tc>
          <w:tcPr>
            <w:noWrap/>
          </w:tcPr>
          <w:p>
            <w:pPr>
              <w:spacing w:after="200"/>
            </w:pPr>
            <w:hyperlink r:id="rId90" w:history="1">
              <w:r>
                <w:rPr>
                  <w:color w:val="1e198e"/>
                  <w:b w:val="1"/>
                  <w:bCs w:val="1"/>
                  <w:u w:val="single"/>
                </w:rPr>
                <w:t xml:space="preserve">Ontology Personalization: an approach based on Conceptual Prototypicality</w:t>
              </w:r>
            </w:hyperlink>
          </w:p>
          <w:p>
            <w:pPr/>
            <w:hyperlink r:id="rId49" w:history="1">
              <w:r>
                <w:rPr>
                  <w:color w:val="#410a8c"/>
                  <w:u w:val="single"/>
                </w:rPr>
                <w:t xml:space="preserve">Francky Trichet</w:t>
              </w:r>
            </w:hyperlink>
            <w:r>
              <w:rPr/>
              <w:t xml:space="preserve">,</w:t>
            </w: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p>
          <w:p>
            <w:pPr/>
            <w:r>
              <w:rPr>
                <w:i w:val="1"/>
                <w:iCs w:val="1"/>
              </w:rPr>
              <w:t xml:space="preserve">International Workshop on Aspects in Evaluating Holistic Quality of Ontology-based Information Retrieval (ENQOIR)</w:t>
            </w:r>
            <w:r>
              <w:rPr/>
              <w:t xml:space="preserve">, Jul 2009, Suzhou, China. pp.200-210, </w:t>
            </w:r>
            <w:hyperlink r:id="rId91" w:history="1">
              <w:r>
                <w:rPr>
                  <w:color w:val="#410a8c"/>
                  <w:u w:val="single"/>
                </w:rPr>
                <w:t xml:space="preserve">⟨10.1007/978-3-642-03996-6_19⟩</w:t>
              </w:r>
            </w:hyperlink>
          </w:p>
          <w:p>
            <w:pPr/>
            <w:r>
              <w:rPr/>
              <w:t xml:space="preserve">Communication dans un congrès</w:t>
            </w:r>
          </w:p>
          <w:p>
            <w:pPr/>
            <w:hyperlink r:id="rId92" w:history="1">
              <w:r>
                <w:rPr>
                  <w:color w:val="#410a8c"/>
                  <w:u w:val="single"/>
                </w:rPr>
                <w:t xml:space="preserve">istex</w:t>
              </w:r>
            </w:hyperlink>
          </w:p>
          <w:p>
            <w:pPr/>
            <w:hyperlink r:id="rId90" w:history="1">
              <w:r>
                <w:rPr>
                  <w:color w:val="#410a8c"/>
                  <w:u w:val="single"/>
                </w:rPr>
                <w:t xml:space="preserve">hal-00421799v1</w:t>
              </w:r>
            </w:hyperlink>
          </w:p>
        </w:tc>
      </w:tr>
      <w:tr>
        <w:trPr/>
        <w:tc>
          <w:tcPr>
            <w:noWrap/>
          </w:tcPr>
          <w:p>
            <w:pPr>
              <w:spacing w:after="200"/>
            </w:pPr>
            <w:hyperlink r:id="rId93" w:history="1">
              <w:r>
                <w:rPr>
                  <w:color w:val="1e198e"/>
                  <w:b w:val="1"/>
                  <w:bCs w:val="1"/>
                  <w:u w:val="single"/>
                </w:rPr>
                <w:t xml:space="preserve">Conceptual and Lexical Prototypicality gradients dedicated to Ontology Personalisation</w:t>
              </w:r>
            </w:hyperlink>
          </w:p>
          <w:p>
            <w:pP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r>
              <w:rPr/>
              <w:t xml:space="preserve">,</w:t>
            </w:r>
            <w:hyperlink r:id="rId49" w:history="1">
              <w:r>
                <w:rPr>
                  <w:color w:val="#410a8c"/>
                  <w:u w:val="single"/>
                </w:rPr>
                <w:t xml:space="preserve">Francky Trichet</w:t>
              </w:r>
            </w:hyperlink>
          </w:p>
          <w:p>
            <w:pPr/>
            <w:r>
              <w:rPr>
                <w:i w:val="1"/>
                <w:iCs w:val="1"/>
              </w:rPr>
              <w:t xml:space="preserve">7th International Conference on Ontologies, DataBases, and Applications of Semantics</w:t>
            </w:r>
            <w:r>
              <w:rPr/>
              <w:t xml:space="preserve">, 2008, Monterrey, Mexico. pp.1423-1439</w:t>
            </w:r>
          </w:p>
          <w:p>
            <w:pPr/>
            <w:r>
              <w:rPr/>
              <w:t xml:space="preserve">Communication dans un congrès</w:t>
            </w:r>
          </w:p>
          <w:p>
            <w:pPr/>
            <w:hyperlink r:id="rId93" w:history="1">
              <w:r>
                <w:rPr>
                  <w:color w:val="#410a8c"/>
                  <w:u w:val="single"/>
                </w:rPr>
                <w:t xml:space="preserve">hal-00421381v1</w:t>
              </w:r>
            </w:hyperlink>
          </w:p>
        </w:tc>
      </w:tr>
      <w:tr>
        <w:trPr/>
        <w:tc>
          <w:tcPr>
            <w:noWrap/>
          </w:tcPr>
          <w:p>
            <w:pPr>
              <w:spacing w:after="200"/>
            </w:pPr>
            <w:hyperlink r:id="rId94" w:history="1">
              <w:r>
                <w:rPr>
                  <w:color w:val="1e198e"/>
                  <w:b w:val="1"/>
                  <w:bCs w:val="1"/>
                  <w:u w:val="single"/>
                </w:rPr>
                <w:t xml:space="preserve">Semantic Information Retrieval dedicated to Multimedia Systems: a platform based on Conceptual Graphs</w:t>
              </w:r>
            </w:hyperlink>
          </w:p>
          <w:p>
            <w:pPr/>
            <w:hyperlink r:id="rId49" w:history="1">
              <w:r>
                <w:rPr>
                  <w:color w:val="#410a8c"/>
                  <w:u w:val="single"/>
                </w:rPr>
                <w:t xml:space="preserve">Francky Trichet</w:t>
              </w:r>
            </w:hyperlink>
            <w:r>
              <w:rPr/>
              <w:t xml:space="preserve">,</w:t>
            </w:r>
            <w:hyperlink r:id="rId48" w:history="1">
              <w:r>
                <w:rPr>
                  <w:color w:val="#410a8c"/>
                  <w:u w:val="single"/>
                </w:rPr>
                <w:t xml:space="preserve">Xavier Aime</w:t>
              </w:r>
            </w:hyperlink>
          </w:p>
          <w:p>
            <w:pPr/>
            <w:r>
              <w:rPr>
                <w:i w:val="1"/>
                <w:iCs w:val="1"/>
              </w:rPr>
              <w:t xml:space="preserve">Proceedings of the International Symposium on Intelligent Interactive Multimedia Systems and Services</w:t>
            </w:r>
            <w:r>
              <w:rPr/>
              <w:t xml:space="preserve">, Jul 2008, Athens, Greece. pp.201-210</w:t>
            </w:r>
          </w:p>
          <w:p>
            <w:pPr/>
            <w:r>
              <w:rPr/>
              <w:t xml:space="preserve">Communication dans un congrès</w:t>
            </w:r>
          </w:p>
          <w:p>
            <w:pPr/>
            <w:hyperlink r:id="rId94" w:history="1">
              <w:r>
                <w:rPr>
                  <w:color w:val="#410a8c"/>
                  <w:u w:val="single"/>
                </w:rPr>
                <w:t xml:space="preserve">hal-00421814v1</w:t>
              </w:r>
            </w:hyperlink>
          </w:p>
        </w:tc>
      </w:tr>
      <w:tr>
        <w:trPr/>
        <w:tc>
          <w:tcPr>
            <w:noWrap/>
          </w:tcPr>
          <w:p>
            <w:pPr>
              <w:spacing w:after="200"/>
            </w:pPr>
            <w:hyperlink r:id="rId95" w:history="1">
              <w:r>
                <w:rPr>
                  <w:color w:val="1e198e"/>
                  <w:b w:val="1"/>
                  <w:bCs w:val="1"/>
                  <w:u w:val="single"/>
                </w:rPr>
                <w:t xml:space="preserve">REDENE-Recherche documentaire assistée par ontologies de domaine adaptatives</w:t>
              </w:r>
            </w:hyperlink>
          </w:p>
          <w:p>
            <w:pP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r>
              <w:rPr/>
              <w:t xml:space="preserve">,</w:t>
            </w:r>
            <w:hyperlink r:id="rId49" w:history="1">
              <w:r>
                <w:rPr>
                  <w:color w:val="#410a8c"/>
                  <w:u w:val="single"/>
                </w:rPr>
                <w:t xml:space="preserve">Francky Trichet</w:t>
              </w:r>
            </w:hyperlink>
          </w:p>
          <w:p>
            <w:pPr/>
            <w:r>
              <w:rPr>
                <w:i w:val="1"/>
                <w:iCs w:val="1"/>
              </w:rPr>
              <w:t xml:space="preserve">5e COnférence en Recherche d'Information et Applications (CORIA)</w:t>
            </w:r>
            <w:r>
              <w:rPr/>
              <w:t xml:space="preserve">, 2008, France. pp.467-474</w:t>
            </w:r>
          </w:p>
          <w:p>
            <w:pPr/>
            <w:r>
              <w:rPr/>
              <w:t xml:space="preserve">Communication dans un congrès</w:t>
            </w:r>
          </w:p>
          <w:p>
            <w:pPr/>
            <w:hyperlink r:id="rId95" w:history="1">
              <w:r>
                <w:rPr>
                  <w:color w:val="#410a8c"/>
                  <w:u w:val="single"/>
                </w:rPr>
                <w:t xml:space="preserve">hal-00462645v1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Temporal Medical Knowledge Representation Using Ontologies</w:t>
              </w:r>
            </w:hyperlink>
          </w:p>
          <w:p>
            <w:pPr/>
            <w:hyperlink r:id="rId57" w:history="1">
              <w:r>
                <w:rPr>
                  <w:color w:val="#410a8c"/>
                  <w:u w:val="single"/>
                </w:rPr>
                <w:t xml:space="preserve">Jacques Hilbey</w:t>
              </w:r>
            </w:hyperlink>
            <w:r>
              <w:rPr/>
              <w:t xml:space="preserve">,</w:t>
            </w:r>
            <w:hyperlink r:id="rId33" w:history="1">
              <w:r>
                <w:rPr>
                  <w:color w:val="#410a8c"/>
                  <w:u w:val="single"/>
                </w:rPr>
                <w:t xml:space="preserve">Xavier Aimé</w:t>
              </w:r>
            </w:hyperlink>
            <w:r>
              <w:rPr/>
              <w:t xml:space="preserve">,</w:t>
            </w:r>
            <w:hyperlink r:id="rId58" w:history="1">
              <w:r>
                <w:rPr>
                  <w:color w:val="#410a8c"/>
                  <w:u w:val="single"/>
                </w:rPr>
                <w:t xml:space="preserve">Jean Charlet</w:t>
              </w:r>
            </w:hyperlink>
          </w:p>
          <w:p>
            <w:pPr/>
            <w:r>
              <w:rPr>
                <w:i w:val="1"/>
                <w:iCs w:val="1"/>
              </w:rPr>
              <w:t xml:space="preserve">Challenges of Trustable AI and Added-Value on Health</w:t>
            </w:r>
            <w:r>
              <w:rPr/>
              <w:t xml:space="preserve">, IOS Press, 2022, Studies in Health Technology and Informatics, </w:t>
            </w:r>
            <w:hyperlink r:id="rId97" w:history="1">
              <w:r>
                <w:rPr>
                  <w:color w:val="#410a8c"/>
                  <w:u w:val="single"/>
                </w:rPr>
                <w:t xml:space="preserve">⟨10.3233/shti220470⟩</w:t>
              </w:r>
            </w:hyperlink>
          </w:p>
          <w:p>
            <w:pPr/>
            <w:r>
              <w:rPr/>
              <w:t xml:space="preserve">Chapitre d'ouvrage</w:t>
            </w:r>
          </w:p>
          <w:p>
            <w:pPr/>
            <w:hyperlink r:id="rId96" w:history="1">
              <w:r>
                <w:rPr>
                  <w:color w:val="#410a8c"/>
                  <w:u w:val="single"/>
                </w:rPr>
                <w:t xml:space="preserve">hal-03683532v1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Gradients de prototypicalité, mesures de similarité et de proximité sémantique : une contribution à l'Ingénierie des Ontologies.</w:t>
              </w:r>
            </w:hyperlink>
          </w:p>
          <w:p>
            <w:pPr/>
            <w:hyperlink r:id="rId33" w:history="1">
              <w:r>
                <w:rPr>
                  <w:color w:val="#410a8c"/>
                  <w:u w:val="single"/>
                </w:rPr>
                <w:t xml:space="preserve">Xavier Aimé</w:t>
              </w:r>
            </w:hyperlink>
          </w:p>
          <w:p>
            <w:pPr/>
            <w:r>
              <w:rPr/>
              <w:t xml:space="preserve">Intelligence artificielle [cs.AI]. Université de Nantes, 2011. Français. </w:t>
            </w:r>
            <w:hyperlink r:id="rId99" w:history="1">
              <w:r>
                <w:rPr>
                  <w:color w:val="#410a8c"/>
                  <w:u w:val="single"/>
                </w:rPr>
                <w:t xml:space="preserve">⟨NNT : ⟩</w:t>
              </w:r>
            </w:hyperlink>
          </w:p>
          <w:p>
            <w:pPr/>
            <w:r>
              <w:rPr/>
              <w:t xml:space="preserve">Thèse</w:t>
            </w:r>
          </w:p>
          <w:p>
            <w:pPr/>
            <w:hyperlink r:id="rId98" w:history="1">
              <w:r>
                <w:rPr>
                  <w:color w:val="#410a8c"/>
                  <w:u w:val="single"/>
                </w:rPr>
                <w:t xml:space="preserve">tel-00660916v1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Modélisation ontologique et psychologie : une influence réciproque</w:t>
              </w:r>
            </w:hyperlink>
          </w:p>
          <w:p>
            <w:pPr/>
            <w:hyperlink r:id="rId101" w:history="1">
              <w:r>
                <w:rPr>
                  <w:color w:val="#410a8c"/>
                  <w:u w:val="single"/>
                </w:rPr>
                <w:t xml:space="preserve">Frank Arnould</w:t>
              </w:r>
            </w:hyperlink>
            <w:r>
              <w:rPr/>
              <w:t xml:space="preserve">,</w:t>
            </w:r>
            <w:hyperlink r:id="rId33" w:history="1">
              <w:r>
                <w:rPr>
                  <w:color w:val="#410a8c"/>
                  <w:u w:val="single"/>
                </w:rPr>
                <w:t xml:space="preserve">Xavier Aimé</w:t>
              </w:r>
            </w:hyperlink>
          </w:p>
          <w:p>
            <w:pPr/>
            <w:r>
              <w:rPr/>
              <w:t xml:space="preserve">2021, 9782373612608</w:t>
            </w:r>
          </w:p>
          <w:p>
            <w:pPr/>
            <w:r>
              <w:rPr/>
              <w:t xml:space="preserve">Ouvrages</w:t>
            </w:r>
          </w:p>
          <w:p>
            <w:pPr/>
            <w:hyperlink r:id="rId100" w:history="1">
              <w:r>
                <w:rPr>
                  <w:color w:val="#410a8c"/>
                  <w:u w:val="single"/>
                </w:rPr>
                <w:t xml:space="preserve">hal-05076392v1</w:t>
              </w:r>
            </w:hyperlink>
          </w:p>
        </w:tc>
      </w:tr>
      <w:tr>
        <w:trPr/>
        <w:tc>
          <w:tcPr>
            <w:noWrap/>
          </w:tcPr>
          <w:p>
            <w:pPr>
              <w:spacing w:after="200"/>
            </w:pPr>
            <w:hyperlink r:id="rId102" w:history="1">
              <w:r>
                <w:rPr>
                  <w:color w:val="1e198e"/>
                  <w:b w:val="1"/>
                  <w:bCs w:val="1"/>
                  <w:u w:val="single"/>
                </w:rPr>
                <w:t xml:space="preserve">Modélisation ontologique et psychologies : une influence réciproque</w:t>
              </w:r>
            </w:hyperlink>
          </w:p>
          <w:p>
            <w:pPr/>
            <w:hyperlink r:id="rId33" w:history="1">
              <w:r>
                <w:rPr>
                  <w:color w:val="#410a8c"/>
                  <w:u w:val="single"/>
                </w:rPr>
                <w:t xml:space="preserve">Xavier Aimé</w:t>
              </w:r>
            </w:hyperlink>
            <w:r>
              <w:rPr/>
              <w:t xml:space="preserve">,</w:t>
            </w:r>
            <w:hyperlink r:id="rId101" w:history="1">
              <w:r>
                <w:rPr>
                  <w:color w:val="#410a8c"/>
                  <w:u w:val="single"/>
                </w:rPr>
                <w:t xml:space="preserve">Frank Arnould</w:t>
              </w:r>
            </w:hyperlink>
          </w:p>
          <w:p>
            <w:pPr/>
            <w:hyperlink r:id="rId103" w:history="1">
              <w:r>
                <w:rPr>
                  <w:color w:val="#410a8c"/>
                  <w:u w:val="single"/>
                </w:rPr>
                <w:t xml:space="preserve">Éditions matériologiques</w:t>
              </w:r>
            </w:hyperlink>
            <w:r>
              <w:rPr/>
              <w:t xml:space="preserve">, 2021, Modélisations, simulations, systèmes complexes, Franck Varenne, 9782373612608</w:t>
            </w:r>
          </w:p>
          <w:p>
            <w:pPr/>
            <w:r>
              <w:rPr/>
              <w:t xml:space="preserve">Ouvrages</w:t>
            </w:r>
          </w:p>
          <w:p>
            <w:pPr/>
            <w:hyperlink r:id="rId102" w:history="1">
              <w:r>
                <w:rPr>
                  <w:color w:val="#410a8c"/>
                  <w:u w:val="single"/>
                </w:rPr>
                <w:t xml:space="preserve">hal-04748916v1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Création d'une ontologie en OWL avec Protégé 4/5</w:t>
              </w:r>
            </w:hyperlink>
          </w:p>
          <w:p>
            <w:pPr/>
            <w:hyperlink r:id="rId58" w:history="1">
              <w:r>
                <w:rPr>
                  <w:color w:val="#410a8c"/>
                  <w:u w:val="single"/>
                </w:rPr>
                <w:t xml:space="preserve">Jean Charlet</w:t>
              </w:r>
            </w:hyperlink>
            <w:r>
              <w:rPr/>
              <w:t xml:space="preserve">,</w:t>
            </w:r>
            <w:hyperlink r:id="rId79" w:history="1">
              <w:r>
                <w:rPr>
                  <w:color w:val="#410a8c"/>
                  <w:u w:val="single"/>
                </w:rPr>
                <w:t xml:space="preserve">Audrey Baneyx</w:t>
              </w:r>
            </w:hyperlink>
            <w:r>
              <w:rPr/>
              <w:t xml:space="preserve">,</w:t>
            </w:r>
            <w:hyperlink r:id="rId33" w:history="1">
              <w:r>
                <w:rPr>
                  <w:color w:val="#410a8c"/>
                  <w:u w:val="single"/>
                </w:rPr>
                <w:t xml:space="preserve">Xavier Aimé</w:t>
              </w:r>
            </w:hyperlink>
            <w:r>
              <w:rPr/>
              <w:t xml:space="preserve">,</w:t>
            </w:r>
            <w:hyperlink r:id="rId57" w:history="1">
              <w:r>
                <w:rPr>
                  <w:color w:val="#410a8c"/>
                  <w:u w:val="single"/>
                </w:rPr>
                <w:t xml:space="preserve">Jacques Hilbey</w:t>
              </w:r>
            </w:hyperlink>
          </w:p>
          <w:p>
            <w:pPr/>
            <w:r>
              <w:rPr/>
              <w:t xml:space="preserve">Master. France. 2023, pp.131</w:t>
            </w:r>
          </w:p>
          <w:p>
            <w:pPr/>
            <w:r>
              <w:rPr/>
              <w:t xml:space="preserve">Cours</w:t>
            </w:r>
          </w:p>
          <w:p>
            <w:pPr/>
            <w:hyperlink r:id="rId104" w:history="1">
              <w:r>
                <w:rPr>
                  <w:color w:val="#410a8c"/>
                  <w:u w:val="single"/>
                </w:rPr>
                <w:t xml:space="preserve">hal-04049141v1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9A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xavier-aime" TargetMode="External"/><Relationship Id="rId9" Type="http://schemas.openxmlformats.org/officeDocument/2006/relationships/hyperlink" Target="https://www.idref.fr/130928224" TargetMode="External"/><Relationship Id="rId10" Type="http://schemas.openxmlformats.org/officeDocument/2006/relationships/hyperlink" Target="https://hal.science/hal-03267461v1" TargetMode="External"/><Relationship Id="rId11" Type="http://schemas.openxmlformats.org/officeDocument/2006/relationships/hyperlink" Target="https://hal.science/search/index/?q=*&amp;authFullName_s=S Cardoso" TargetMode="External"/><Relationship Id="rId12" Type="http://schemas.openxmlformats.org/officeDocument/2006/relationships/hyperlink" Target="https://hal.science/search/index/?q=*&amp;authFullName_s=P Meneton" TargetMode="External"/><Relationship Id="rId13" Type="http://schemas.openxmlformats.org/officeDocument/2006/relationships/hyperlink" Target="https://hal.science/search/index/?q=*&amp;authFullName_s=X Aim&#233;" TargetMode="External"/><Relationship Id="rId14" Type="http://schemas.openxmlformats.org/officeDocument/2006/relationships/hyperlink" Target="https://hal.science/search/index/?q=*&amp;authFullName_s=V Meininger" TargetMode="External"/><Relationship Id="rId15" Type="http://schemas.openxmlformats.org/officeDocument/2006/relationships/hyperlink" Target="https://hal.science/search/index/?q=*&amp;authFullName_s=D Grabli" TargetMode="External"/><Relationship Id="rId16" Type="http://schemas.openxmlformats.org/officeDocument/2006/relationships/hyperlink" Target="https://hal.science/hal-02481877v1" TargetMode="External"/><Relationship Id="rId17" Type="http://schemas.openxmlformats.org/officeDocument/2006/relationships/hyperlink" Target="https://hal.science/hal-02481869v1" TargetMode="External"/><Relationship Id="rId18" Type="http://schemas.openxmlformats.org/officeDocument/2006/relationships/hyperlink" Target="https://hal.science/search/index/?q=*&amp;authFullName_s=Lf Melo Mora" TargetMode="External"/><Relationship Id="rId19" Type="http://schemas.openxmlformats.org/officeDocument/2006/relationships/hyperlink" Target="https://dx.doi.org/10.3233/978-1-61499-852-5-890" TargetMode="External"/><Relationship Id="rId20" Type="http://schemas.openxmlformats.org/officeDocument/2006/relationships/hyperlink" Target="https://hal.parisnanterre.fr/hal-01754716v1" TargetMode="External"/><Relationship Id="rId21" Type="http://schemas.openxmlformats.org/officeDocument/2006/relationships/hyperlink" Target="https://hal.science/search/index/?q=*&amp;authFullName_s=Yannick Morvan" TargetMode="External"/><Relationship Id="rId22" Type="http://schemas.openxmlformats.org/officeDocument/2006/relationships/hyperlink" Target="https://hal.science/search/index/?q=*&amp;authFullName_s=Y. Le Nev&#233;" TargetMode="External"/><Relationship Id="rId23" Type="http://schemas.openxmlformats.org/officeDocument/2006/relationships/hyperlink" Target="https://hal.science/search/index/?q=*&amp;authFullName_s=J. Charlet" TargetMode="External"/><Relationship Id="rId24" Type="http://schemas.openxmlformats.org/officeDocument/2006/relationships/hyperlink" Target="https://hal.science/search/index/?q=*&amp;authFullName_s=X. Aim&#233;" TargetMode="External"/><Relationship Id="rId25" Type="http://schemas.openxmlformats.org/officeDocument/2006/relationships/hyperlink" Target="https://hal.science/search/index/?q=*&amp;authFullName_s=Marie-Odile Krebs" TargetMode="External"/><Relationship Id="rId26" Type="http://schemas.openxmlformats.org/officeDocument/2006/relationships/hyperlink" Target="https://hal.science/hal-03267474v1" TargetMode="External"/><Relationship Id="rId27" Type="http://schemas.openxmlformats.org/officeDocument/2006/relationships/hyperlink" Target="https://hal.science/search/index/?q=*&amp;authFullName_s=M Richard" TargetMode="External"/><Relationship Id="rId28" Type="http://schemas.openxmlformats.org/officeDocument/2006/relationships/hyperlink" Target="https://hal.science/search/index/?q=*&amp;authFullName_s=Mc Jaulent" TargetMode="External"/><Relationship Id="rId29" Type="http://schemas.openxmlformats.org/officeDocument/2006/relationships/hyperlink" Target="https://hal.science/search/index/?q=*&amp;authFullName_s=Mo Krebs" TargetMode="External"/><Relationship Id="rId30" Type="http://schemas.openxmlformats.org/officeDocument/2006/relationships/hyperlink" Target="https://hal.science/search/index/?q=*&amp;authFullName_s=J Charlet" TargetMode="External"/><Relationship Id="rId31" Type="http://schemas.openxmlformats.org/officeDocument/2006/relationships/hyperlink" Target="https://hal.science/hal-03267489v1" TargetMode="External"/><Relationship Id="rId32" Type="http://schemas.openxmlformats.org/officeDocument/2006/relationships/hyperlink" Target="https://hal.sorbonne-universite.fr/hal-01120299v1" TargetMode="External"/><Relationship Id="rId33" Type="http://schemas.openxmlformats.org/officeDocument/2006/relationships/hyperlink" Target="https://hal.science/search/index/?q=*&amp;authFullName_s=Xavier Aim&#233;" TargetMode="External"/><Relationship Id="rId34" Type="http://schemas.openxmlformats.org/officeDocument/2006/relationships/hyperlink" Target="https://hal.science/search/index/?q=*&amp;authFullName_s=Lamine Traor&#233;" TargetMode="External"/><Relationship Id="rId35" Type="http://schemas.openxmlformats.org/officeDocument/2006/relationships/hyperlink" Target="https://hal.science/search/index/?q=*&amp;authFullName_s=Amina Chniti" TargetMode="External"/><Relationship Id="rId36" Type="http://schemas.openxmlformats.org/officeDocument/2006/relationships/hyperlink" Target="https://hal.science/search/index/?q=*&amp;authFullName_s=Eric Sadou" TargetMode="External"/><Relationship Id="rId37" Type="http://schemas.openxmlformats.org/officeDocument/2006/relationships/hyperlink" Target="https://hal.science/search/index/?q=*&amp;authFullName_s=David Ouagne" TargetMode="External"/><Relationship Id="rId38" Type="http://schemas.openxmlformats.org/officeDocument/2006/relationships/hyperlink" Target="https://dx.doi.org/10.1016/j.irbm.2015.01.003" TargetMode="External"/><Relationship Id="rId39" Type="http://schemas.openxmlformats.org/officeDocument/2006/relationships/hyperlink" Target="https://hal.science/hal-03267491v1" TargetMode="External"/><Relationship Id="rId40" Type="http://schemas.openxmlformats.org/officeDocument/2006/relationships/hyperlink" Target="https://hal.science/hal-03267490v1" TargetMode="External"/><Relationship Id="rId41" Type="http://schemas.openxmlformats.org/officeDocument/2006/relationships/hyperlink" Target="https://hal.science/search/index/?q=*&amp;authFullName_s=D Maillet" TargetMode="External"/><Relationship Id="rId42" Type="http://schemas.openxmlformats.org/officeDocument/2006/relationships/hyperlink" Target="https://hal.science/search/index/?q=*&amp;authFullName_s=C Belin" TargetMode="External"/><Relationship Id="rId43" Type="http://schemas.openxmlformats.org/officeDocument/2006/relationships/hyperlink" Target="https://hal.science/hal-02459542v1" TargetMode="External"/><Relationship Id="rId44" Type="http://schemas.openxmlformats.org/officeDocument/2006/relationships/hyperlink" Target="https://hal.science/search/index/?q=*&amp;authFullName_s=Y Par&#232;s" TargetMode="External"/><Relationship Id="rId45" Type="http://schemas.openxmlformats.org/officeDocument/2006/relationships/hyperlink" Target="https://inserm.hal.science/inserm-00916592v1" TargetMode="External"/><Relationship Id="rId46" Type="http://schemas.openxmlformats.org/officeDocument/2006/relationships/hyperlink" Target="https://hal.science/search/index/?q=*&amp;authFullName_s=Gunnar Declerck" TargetMode="External"/><Relationship Id="rId47" Type="http://schemas.openxmlformats.org/officeDocument/2006/relationships/hyperlink" Target="https://hal.science/hal-00527275v1" TargetMode="External"/><Relationship Id="rId48" Type="http://schemas.openxmlformats.org/officeDocument/2006/relationships/hyperlink" Target="https://hal.science/search/index/?q=*&amp;authFullName_s=Xavier Aime" TargetMode="External"/><Relationship Id="rId49" Type="http://schemas.openxmlformats.org/officeDocument/2006/relationships/hyperlink" Target="https://hal.science/search/index/?q=*&amp;authFullName_s=Francky Trichet" TargetMode="External"/><Relationship Id="rId50" Type="http://schemas.openxmlformats.org/officeDocument/2006/relationships/hyperlink" Target="https://hal.science/search/index/?q=*&amp;authFullName_s=Christophe Thovex" TargetMode="External"/><Relationship Id="rId51" Type="http://schemas.openxmlformats.org/officeDocument/2006/relationships/hyperlink" Target="https://dx.doi.org/10.4018/978-1-61520-883-8" TargetMode="External"/><Relationship Id="rId52" Type="http://schemas.openxmlformats.org/officeDocument/2006/relationships/hyperlink" Target="https://hal.science/hal-00462555v1" TargetMode="External"/><Relationship Id="rId53" Type="http://schemas.openxmlformats.org/officeDocument/2006/relationships/hyperlink" Target="https://hal.science/search/index/?q=*&amp;authFullName_s=Frederic Furst" TargetMode="External"/><Relationship Id="rId54" Type="http://schemas.openxmlformats.org/officeDocument/2006/relationships/hyperlink" Target="https://hal.science/search/index/?q=*&amp;authFullName_s=Pascale Kuntz" TargetMode="External"/><Relationship Id="rId55" Type="http://schemas.openxmlformats.org/officeDocument/2006/relationships/hyperlink" Target="https://hal.science/hal-00421286v1" TargetMode="External"/><Relationship Id="rId56" Type="http://schemas.openxmlformats.org/officeDocument/2006/relationships/hyperlink" Target="https://hal.science/hal-04148017v1" TargetMode="External"/><Relationship Id="rId57" Type="http://schemas.openxmlformats.org/officeDocument/2006/relationships/hyperlink" Target="https://hal.science/search/index/?q=*&amp;authFullName_s=Jacques Hilbey" TargetMode="External"/><Relationship Id="rId58" Type="http://schemas.openxmlformats.org/officeDocument/2006/relationships/hyperlink" Target="https://hal.science/search/index/?q=*&amp;authFullName_s=Jean Charlet" TargetMode="External"/><Relationship Id="rId59" Type="http://schemas.openxmlformats.org/officeDocument/2006/relationships/hyperlink" Target="https://hal.science/hal-03762161v1" TargetMode="External"/><Relationship Id="rId60" Type="http://schemas.openxmlformats.org/officeDocument/2006/relationships/hyperlink" Target="https://hal.science/hal-03762162v1" TargetMode="External"/><Relationship Id="rId61" Type="http://schemas.openxmlformats.org/officeDocument/2006/relationships/hyperlink" Target="https://hal.science/hal-02917172v1" TargetMode="External"/><Relationship Id="rId62" Type="http://schemas.openxmlformats.org/officeDocument/2006/relationships/hyperlink" Target="https://hal.science/search/index/?q=*&amp;authFullName_s=J. Grosjean" TargetMode="External"/><Relationship Id="rId63" Type="http://schemas.openxmlformats.org/officeDocument/2006/relationships/hyperlink" Target="https://hal.science/search/index/?q=*&amp;authFullName_s=C Letord" TargetMode="External"/><Relationship Id="rId64" Type="http://schemas.openxmlformats.org/officeDocument/2006/relationships/hyperlink" Target="https://hal.science/search/index/?q=*&amp;authFullName_s=L Dan&#232;s" TargetMode="External"/><Relationship Id="rId65" Type="http://schemas.openxmlformats.org/officeDocument/2006/relationships/hyperlink" Target="https://hal.science/hal-01839571v1" TargetMode="External"/><Relationship Id="rId66" Type="http://schemas.openxmlformats.org/officeDocument/2006/relationships/hyperlink" Target="https://hal.science/search/index/?q=*&amp;authFullName_s=Sonia Cardoso" TargetMode="External"/><Relationship Id="rId67" Type="http://schemas.openxmlformats.org/officeDocument/2006/relationships/hyperlink" Target="https://hal.science/search/index/?q=*&amp;authFullName_s=Vincent Meininger" TargetMode="External"/><Relationship Id="rId68" Type="http://schemas.openxmlformats.org/officeDocument/2006/relationships/hyperlink" Target="https://hal.science/search/index/?q=*&amp;authFullName_s=David Grabli" TargetMode="External"/><Relationship Id="rId69" Type="http://schemas.openxmlformats.org/officeDocument/2006/relationships/hyperlink" Target="https://hal.science/search/index/?q=*&amp;authFullName_s=Kevin Bretonnel Cohen" TargetMode="External"/><Relationship Id="rId70" Type="http://schemas.openxmlformats.org/officeDocument/2006/relationships/hyperlink" Target="https://hal.science/hal-01570077v1" TargetMode="External"/><Relationship Id="rId71" Type="http://schemas.openxmlformats.org/officeDocument/2006/relationships/hyperlink" Target="https://hal.science/search/index/?q=*&amp;authFullName_s=Luis Felipe Melo Mora" TargetMode="External"/><Relationship Id="rId72" Type="http://schemas.openxmlformats.org/officeDocument/2006/relationships/hyperlink" Target="https://hal.science/search/index/?q=*&amp;authFullName_s=Marie-Christine Jaulent" TargetMode="External"/><Relationship Id="rId73" Type="http://schemas.openxmlformats.org/officeDocument/2006/relationships/hyperlink" Target="https://hal.science/hal-01167550v1" TargetMode="External"/><Relationship Id="rId74" Type="http://schemas.openxmlformats.org/officeDocument/2006/relationships/hyperlink" Target="https://hal.science/hal-01166359v1" TargetMode="External"/><Relationship Id="rId75" Type="http://schemas.openxmlformats.org/officeDocument/2006/relationships/hyperlink" Target="https://hal.science/search/index/?q=*&amp;authFullName_s=Marion Richard" TargetMode="External"/><Relationship Id="rId76" Type="http://schemas.openxmlformats.org/officeDocument/2006/relationships/hyperlink" Target="https://inria.hal.science/hal-01103767v1" TargetMode="External"/><Relationship Id="rId77" Type="http://schemas.openxmlformats.org/officeDocument/2006/relationships/hyperlink" Target="https://hal.science/hal-00840700v1" TargetMode="External"/><Relationship Id="rId78" Type="http://schemas.openxmlformats.org/officeDocument/2006/relationships/hyperlink" Target="https://hal.science/hal-00714656v1" TargetMode="External"/><Relationship Id="rId79" Type="http://schemas.openxmlformats.org/officeDocument/2006/relationships/hyperlink" Target="https://hal.science/search/index/?q=*&amp;authFullName_s=Audrey Baneyx" TargetMode="External"/><Relationship Id="rId80" Type="http://schemas.openxmlformats.org/officeDocument/2006/relationships/hyperlink" Target="https://hal.science/hal-00746723v1" TargetMode="External"/><Relationship Id="rId81" Type="http://schemas.openxmlformats.org/officeDocument/2006/relationships/hyperlink" Target="https://hal.science/hal-01167106v1" TargetMode="External"/><Relationship Id="rId82" Type="http://schemas.openxmlformats.org/officeDocument/2006/relationships/hyperlink" Target="https://hal.science/search/index/?q=*&amp;authFullName_s=Ferdinand Dhombres" TargetMode="External"/><Relationship Id="rId83" Type="http://schemas.openxmlformats.org/officeDocument/2006/relationships/hyperlink" Target="https://hal.science/search/index/?q=*&amp;authFullName_s=Pascale Kuntz-Cosperec" TargetMode="External"/><Relationship Id="rId84" Type="http://schemas.openxmlformats.org/officeDocument/2006/relationships/hyperlink" Target="https://hal.science/hal-00714621v1" TargetMode="External"/><Relationship Id="rId85" Type="http://schemas.openxmlformats.org/officeDocument/2006/relationships/hyperlink" Target="https://hal.science/hal-00493879v1" TargetMode="External"/><Relationship Id="rId86" Type="http://schemas.openxmlformats.org/officeDocument/2006/relationships/hyperlink" Target="https://hal.science/hal-00377520v1" TargetMode="External"/><Relationship Id="rId87" Type="http://schemas.openxmlformats.org/officeDocument/2006/relationships/hyperlink" Target="https://hal.science/hal-00377546v1" TargetMode="External"/><Relationship Id="rId88" Type="http://schemas.openxmlformats.org/officeDocument/2006/relationships/hyperlink" Target="https://hal.science/hal-00421798v1" TargetMode="External"/><Relationship Id="rId89" Type="http://schemas.openxmlformats.org/officeDocument/2006/relationships/hyperlink" Target="https://hal.science/hal-00462602v1" TargetMode="External"/><Relationship Id="rId90" Type="http://schemas.openxmlformats.org/officeDocument/2006/relationships/hyperlink" Target="https://hal.science/hal-00421799v1" TargetMode="External"/><Relationship Id="rId91" Type="http://schemas.openxmlformats.org/officeDocument/2006/relationships/hyperlink" Target="https://dx.doi.org/10.1007/978-3-642-03996-6_19" TargetMode="External"/><Relationship Id="rId92" Type="http://schemas.openxmlformats.org/officeDocument/2006/relationships/hyperlink" Target="https://api.istex.fr/ark:/67375/HCB-D39W1DNX-M/fulltext.pdf?sid=hal" TargetMode="External"/><Relationship Id="rId93" Type="http://schemas.openxmlformats.org/officeDocument/2006/relationships/hyperlink" Target="https://hal.science/hal-00421381v1" TargetMode="External"/><Relationship Id="rId94" Type="http://schemas.openxmlformats.org/officeDocument/2006/relationships/hyperlink" Target="https://hal.science/hal-00421814v1" TargetMode="External"/><Relationship Id="rId95" Type="http://schemas.openxmlformats.org/officeDocument/2006/relationships/hyperlink" Target="https://hal.science/hal-00462645v1" TargetMode="External"/><Relationship Id="rId96" Type="http://schemas.openxmlformats.org/officeDocument/2006/relationships/hyperlink" Target="https://hal.science/hal-03683532v1" TargetMode="External"/><Relationship Id="rId97" Type="http://schemas.openxmlformats.org/officeDocument/2006/relationships/hyperlink" Target="https://dx.doi.org/10.3233/shti220470" TargetMode="External"/><Relationship Id="rId98" Type="http://schemas.openxmlformats.org/officeDocument/2006/relationships/hyperlink" Target="https://theses.hal.science/tel-00660916v1" TargetMode="External"/><Relationship Id="rId99" Type="http://schemas.openxmlformats.org/officeDocument/2006/relationships/hyperlink" Target="https://www.theses.fr/" TargetMode="External"/><Relationship Id="rId100" Type="http://schemas.openxmlformats.org/officeDocument/2006/relationships/hyperlink" Target="https://hal.science/hal-05076392v1" TargetMode="External"/><Relationship Id="rId101" Type="http://schemas.openxmlformats.org/officeDocument/2006/relationships/hyperlink" Target="https://hal.science/search/index/?q=*&amp;authFullName_s=Frank Arnould" TargetMode="External"/><Relationship Id="rId102" Type="http://schemas.openxmlformats.org/officeDocument/2006/relationships/hyperlink" Target="https://hal.science/hal-04748916v1" TargetMode="External"/><Relationship Id="rId103" Type="http://schemas.openxmlformats.org/officeDocument/2006/relationships/hyperlink" Target="https://materiologiques.com/fr/modelisations-simulations-systemes-complexes-2425-5661/313-modelisation-ontologique-psychologies-une-influence-reciproque-9782373612608.html" TargetMode="External"/><Relationship Id="rId104" Type="http://schemas.openxmlformats.org/officeDocument/2006/relationships/hyperlink" Target="https://hal.science/hal-04049141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Aimé</dc:title>
  <dc:description>CV</dc:description>
  <dc:subject/>
  <cp:keywords/>
  <cp:category/>
  <cp:lastModifiedBy/>
  <dcterms:created xsi:type="dcterms:W3CDTF">2026-05-28T00:08:41+02:00</dcterms:created>
  <dcterms:modified xsi:type="dcterms:W3CDTF">2026-05-28T00:08:41+02:00</dcterms:modified>
</cp:coreProperties>
</file>

<file path=docProps/custom.xml><?xml version="1.0" encoding="utf-8"?>
<Properties xmlns="http://schemas.openxmlformats.org/officeDocument/2006/custom-properties" xmlns:vt="http://schemas.openxmlformats.org/officeDocument/2006/docPropsVTypes"/>
</file>