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Xavier Delorme </w:t>
      </w:r>
      <w:r>
        <w:rPr>
          <w:color w:val="641e6e"/>
        </w:rPr>
        <w:t xml:space="preserve">Professeur de l'Institut Mines Telecom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xavier-delorme</w:t>
        </w:r>
      </w:hyperlink>
    </w:p>
    <w:p>
      <w:pPr>
        <w:numPr>
          <w:ilvl w:val="0"/>
          <w:numId w:val="1"/>
        </w:numPr>
      </w:pPr>
      <w:r>
        <w:rPr/>
        <w:t xml:space="preserve"> ORCID : </w:t>
      </w:r>
      <w:hyperlink r:id="rId8" w:history="1">
        <w:r>
          <w:rPr>
            <w:color w:val="#410a8c"/>
            <w:u w:val="single"/>
          </w:rPr>
          <w:t xml:space="preserve">0000-0002-9465-1255</w:t>
        </w:r>
      </w:hyperlink>
    </w:p>
    <w:p>
      <w:pPr>
        <w:numPr>
          <w:ilvl w:val="0"/>
          <w:numId w:val="1"/>
        </w:numPr>
      </w:pPr>
      <w:r>
        <w:rPr/>
        <w:t xml:space="preserve"> IdRef : </w:t>
      </w:r>
      <w:hyperlink r:id="rId9" w:history="1">
        <w:r>
          <w:rPr>
            <w:color w:val="#410a8c"/>
            <w:u w:val="single"/>
          </w:rPr>
          <w:t xml:space="preserve">158297245</w:t>
        </w:r>
      </w:hyperlink>
    </w:p>
    <w:p>
      <w:pPr>
        <w:numPr>
          <w:ilvl w:val="0"/>
          <w:numId w:val="1"/>
        </w:numPr>
      </w:pPr>
      <w:r>
        <w:rPr/>
        <w:t xml:space="preserve"> ResearcherID : </w:t>
      </w:r>
      <w:hyperlink r:id="rId10" w:history="1">
        <w:r>
          <w:rPr>
            <w:color w:val="#410a8c"/>
            <w:u w:val="single"/>
          </w:rPr>
          <w:t xml:space="preserve">http://www.researcherid.com/rid/AAJ-1556-2020</w:t>
        </w:r>
      </w:hyperlink>
    </w:p>
    <w:p>
      <w:pPr>
        <w:spacing w:before="600"/>
      </w:pPr>
    </w:p>
    <w:p>
      <w:pPr>
        <w:pStyle w:val="Heading2"/>
      </w:pPr>
      <w:r>
        <w:rPr>
          <w:color w:val="1e198e"/>
          <w:b w:val="1"/>
          <w:bCs w:val="1"/>
        </w:rPr>
        <w:t xml:space="preserve">Présentation</w:t>
      </w:r>
    </w:p>
    <w:p>
      <w:pPr>
        <w:spacing w:after="100"/>
      </w:pPr>
    </w:p>
    <w:p>
      <w:pPr/>
      <w:r>
        <w:rPr/>
        <w:t xml:space="preserve">Xavier Delorme est Professeur au sein du laboratoire d’informatique, de modélisation et d’optimisation des systèmes (LIMOS) de Mines Saint-Etienne. L’ensemble de ses travaux s’inscrivent dans la recherche de modèles mathématiques et d’outils informatiques d’aide à la décision pour des systèmes de production et de transport (lignes de production, chaînes logistiques, plans de transport ferroviaire, …).Ses activités de recherche s’appuient notamment sur l’utilisation de techniques issues de la recherche opérationnelle (optimisation combinatoire, programmation linéaire en nombres entiers, graphes, métaheuristiques, optimisation multi-objectif, …) pour évaluer et optimiser la performance de ces systèmes. En ce sens ils sont donc à l'intersection de plusieurs domaines scientifiques comme le Génie Industriel, les Mathématiques ou l'Informatique. Il défend ainsi une vision de la Recherche opérationnelle orientée par les problèmes plutôt que par les méthodes. La question centrale à laquelle il s'intéresse est d'identifier en quoi les modèles et méthodes de la Recherche opérationnelle peuvent contribuer à une meilleure gestion de ces problèmes industriels complexes. Si l'image de la Recherche opérationnelle est trop souvent réduite aux méthodes d'optimisation, sa capacité à répondre efficacement à des besoins industriels dépend tout autant de la bonne utilisation de ces outils et de leur adéquation aux attentes.Dans cette optique, il a notamment développé une approche originale basée sur une étude systémique afin d'analyser l'ensemble des décisions nécessaires à l'obtention d'une solution complète ainsi que leurs interactions. Cette analyse doit permettre d'identifier les décisions pour lesquelles un modèle d'optimisation serait utile et de choisir le bon niveau de décomposition (ou d'intégration) pour profiter au mieux des modèles existants capables de résoudre efficacement certains sous-problèmes tout en limitant le risque d'aboutir à des décisions sous-optimales. Il est alors possible de considérer différentes formulations ou combinaisons de formulations afin de trouver la plus adaptée pour répondre efficacement aux besoins et problématiques des entreprises.Au cours de sa carrière, il a acquis une expertise reconnue dans la communauté scientifique internationale dans les domaines de l’équilibrage de lignes, de la planification et l’ordonnancement de production, de la reconfigurabilité des systèmes manufacturiers et de la prise en compte de critères liés à l’énergie ou à l’ergonomie dans l’optimisation de ces systèmes. Il est actuellement responsable du groupe de travail du comité technique 5.2 de l'IFAC sur la conception et la modélisation des systèmes manufacturiers flexibles and reconfigurables.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An intelligent data-driven model for sustainable-resilient supplier scrutiny and selection in sustainable reconfigurable manufacturing systems</w:t>
              </w:r>
            </w:hyperlink>
          </w:p>
          <w:p>
            <w:pPr/>
            <w:hyperlink r:id="rId12" w:history="1">
              <w:r>
                <w:rPr>
                  <w:color w:val="#410a8c"/>
                  <w:u w:val="single"/>
                </w:rPr>
                <w:t xml:space="preserve">Hamed Gholami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International Journal of Production Research</w:t>
            </w:r>
            <w:r>
              <w:rPr/>
              <w:t xml:space="preserve">, 2025, pp.1-25. </w:t>
            </w:r>
            <w:hyperlink r:id="rId15" w:history="1">
              <w:r>
                <w:rPr>
                  <w:color w:val="#410a8c"/>
                  <w:u w:val="single"/>
                </w:rPr>
                <w:t xml:space="preserve">⟨10.1080/00207543.2025.2581249⟩</w:t>
              </w:r>
            </w:hyperlink>
          </w:p>
          <w:p>
            <w:pPr/>
            <w:r>
              <w:rPr/>
              <w:t xml:space="preserve">Article dans une revue</w:t>
            </w:r>
          </w:p>
          <w:p>
            <w:pPr/>
            <w:hyperlink r:id="rId11" w:history="1">
              <w:r>
                <w:rPr>
                  <w:color w:val="#410a8c"/>
                  <w:u w:val="single"/>
                </w:rPr>
                <w:t xml:space="preserve">hal-05387013v1</w:t>
              </w:r>
            </w:hyperlink>
          </w:p>
        </w:tc>
      </w:tr>
      <w:tr>
        <w:trPr/>
        <w:tc>
          <w:tcPr>
            <w:noWrap/>
          </w:tcPr>
          <w:p>
            <w:pPr>
              <w:spacing w:after="200"/>
            </w:pPr>
            <w:hyperlink r:id="rId16" w:history="1">
              <w:r>
                <w:rPr>
                  <w:color w:val="1e198e"/>
                  <w:b w:val="1"/>
                  <w:bCs w:val="1"/>
                  <w:u w:val="single"/>
                </w:rPr>
                <w:t xml:space="preserve">Multi-line hybrid flow-shop scheduling problem with energy considerations</w:t>
              </w:r>
            </w:hyperlink>
          </w:p>
          <w:p>
            <w:pPr/>
            <w:hyperlink r:id="rId17" w:history="1">
              <w:r>
                <w:rPr>
                  <w:color w:val="#410a8c"/>
                  <w:u w:val="single"/>
                </w:rPr>
                <w:t xml:space="preserve">Sara Taguemount</w:t>
              </w:r>
            </w:hyperlink>
            <w:r>
              <w:rPr/>
              <w:t xml:space="preserve">,</w:t>
            </w:r>
            <w:hyperlink r:id="rId18" w:history="1">
              <w:r>
                <w:rPr>
                  <w:color w:val="#410a8c"/>
                  <w:u w:val="single"/>
                </w:rPr>
                <w:t xml:space="preserve">Damien Lamy</w:t>
              </w:r>
            </w:hyperlink>
            <w:r>
              <w:rPr/>
              <w:t xml:space="preserve">,</w:t>
            </w:r>
            <w:hyperlink r:id="rId13" w:history="1">
              <w:r>
                <w:rPr>
                  <w:color w:val="#410a8c"/>
                  <w:u w:val="single"/>
                </w:rPr>
                <w:t xml:space="preserve">Xavier Delorme</w:t>
              </w:r>
            </w:hyperlink>
            <w:r>
              <w:rPr/>
              <w:t xml:space="preserve">,</w:t>
            </w:r>
            <w:hyperlink r:id="rId19" w:history="1">
              <w:r>
                <w:rPr>
                  <w:color w:val="#410a8c"/>
                  <w:u w:val="single"/>
                </w:rPr>
                <w:t xml:space="preserve">Nicolas Casoetto</w:t>
              </w:r>
            </w:hyperlink>
          </w:p>
          <w:p>
            <w:pPr/>
            <w:r>
              <w:rPr>
                <w:i w:val="1"/>
                <w:iCs w:val="1"/>
              </w:rPr>
              <w:t xml:space="preserve">International Journal of Production Research</w:t>
            </w:r>
            <w:r>
              <w:rPr/>
              <w:t xml:space="preserve">, 2025, 63 (9), pp.3231-3253. </w:t>
            </w:r>
            <w:hyperlink r:id="rId20" w:history="1">
              <w:r>
                <w:rPr>
                  <w:color w:val="#410a8c"/>
                  <w:u w:val="single"/>
                </w:rPr>
                <w:t xml:space="preserve">⟨10.1080/00207543.2024.2427344⟩</w:t>
              </w:r>
            </w:hyperlink>
          </w:p>
          <w:p>
            <w:pPr/>
            <w:r>
              <w:rPr/>
              <w:t xml:space="preserve">Article dans une revue</w:t>
            </w:r>
          </w:p>
          <w:p>
            <w:pPr/>
            <w:hyperlink r:id="rId16" w:history="1">
              <w:r>
                <w:rPr>
                  <w:color w:val="#410a8c"/>
                  <w:u w:val="single"/>
                </w:rPr>
                <w:t xml:space="preserve">emse-04808420v1</w:t>
              </w:r>
            </w:hyperlink>
          </w:p>
        </w:tc>
      </w:tr>
      <w:tr>
        <w:trPr/>
        <w:tc>
          <w:tcPr>
            <w:noWrap/>
          </w:tcPr>
          <w:p>
            <w:pPr>
              <w:spacing w:after="200"/>
            </w:pPr>
            <w:hyperlink r:id="rId21" w:history="1">
              <w:r>
                <w:rPr>
                  <w:color w:val="1e198e"/>
                  <w:b w:val="1"/>
                  <w:bCs w:val="1"/>
                  <w:u w:val="single"/>
                </w:rPr>
                <w:t xml:space="preserve">New trends in line balancing and model sequencing in assembly, disassembly and manufacturing environments</w:t>
              </w:r>
            </w:hyperlink>
          </w:p>
          <w:p>
            <w:pPr/>
            <w:hyperlink r:id="rId22" w:history="1">
              <w:r>
                <w:rPr>
                  <w:color w:val="#410a8c"/>
                  <w:u w:val="single"/>
                </w:rPr>
                <w:t xml:space="preserve">Olga Battaïa</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23" w:history="1">
              <w:r>
                <w:rPr>
                  <w:color w:val="#410a8c"/>
                  <w:u w:val="single"/>
                </w:rPr>
                <w:t xml:space="preserve">Hichem Haddou Benderbal</w:t>
              </w:r>
            </w:hyperlink>
          </w:p>
          <w:p>
            <w:pPr/>
            <w:r>
              <w:rPr>
                <w:i w:val="1"/>
                <w:iCs w:val="1"/>
              </w:rPr>
              <w:t xml:space="preserve">Computers &amp; Industrial Engineering</w:t>
            </w:r>
            <w:r>
              <w:rPr/>
              <w:t xml:space="preserve">, 2025, 207, pp.111210. </w:t>
            </w:r>
            <w:hyperlink r:id="rId24" w:history="1">
              <w:r>
                <w:rPr>
                  <w:color w:val="#410a8c"/>
                  <w:u w:val="single"/>
                </w:rPr>
                <w:t xml:space="preserve">⟨10.1016/j.cie.2025.111210⟩</w:t>
              </w:r>
            </w:hyperlink>
          </w:p>
          <w:p>
            <w:pPr/>
            <w:r>
              <w:rPr/>
              <w:t xml:space="preserve">Article dans une revue</w:t>
            </w:r>
          </w:p>
          <w:p>
            <w:pPr/>
            <w:hyperlink r:id="rId21" w:history="1">
              <w:r>
                <w:rPr>
                  <w:color w:val="#410a8c"/>
                  <w:u w:val="single"/>
                </w:rPr>
                <w:t xml:space="preserve">hal-05390105v1</w:t>
              </w:r>
            </w:hyperlink>
          </w:p>
        </w:tc>
      </w:tr>
      <w:tr>
        <w:trPr/>
        <w:tc>
          <w:tcPr>
            <w:noWrap/>
          </w:tcPr>
          <w:p>
            <w:pPr>
              <w:spacing w:after="200"/>
            </w:pPr>
            <w:hyperlink r:id="rId25" w:history="1">
              <w:r>
                <w:rPr>
                  <w:color w:val="1e198e"/>
                  <w:b w:val="1"/>
                  <w:bCs w:val="1"/>
                  <w:u w:val="single"/>
                </w:rPr>
                <w:t xml:space="preserve">A multidimensional fitness function based heuristic algorithm for set covering problems</w:t>
              </w:r>
            </w:hyperlink>
          </w:p>
          <w:p>
            <w:pPr/>
            <w:hyperlink r:id="rId26" w:history="1">
              <w:r>
                <w:rPr>
                  <w:color w:val="#410a8c"/>
                  <w:u w:val="single"/>
                </w:rPr>
                <w:t xml:space="preserve">Ahmad Hashemi</w:t>
              </w:r>
            </w:hyperlink>
            <w:r>
              <w:rPr/>
              <w:t xml:space="preserve">,</w:t>
            </w:r>
            <w:hyperlink r:id="rId12" w:history="1">
              <w:r>
                <w:rPr>
                  <w:color w:val="#410a8c"/>
                  <w:u w:val="single"/>
                </w:rPr>
                <w:t xml:space="preserve">Hamed Gholami</w:t>
              </w:r>
            </w:hyperlink>
            <w:r>
              <w:rPr/>
              <w:t xml:space="preserve">,</w:t>
            </w:r>
            <w:hyperlink r:id="rId13" w:history="1">
              <w:r>
                <w:rPr>
                  <w:color w:val="#410a8c"/>
                  <w:u w:val="single"/>
                </w:rPr>
                <w:t xml:space="preserve">Xavier Delorme</w:t>
              </w:r>
            </w:hyperlink>
            <w:r>
              <w:rPr/>
              <w:t xml:space="preserve">,</w:t>
            </w:r>
            <w:hyperlink r:id="rId27" w:history="1">
              <w:r>
                <w:rPr>
                  <w:color w:val="#410a8c"/>
                  <w:u w:val="single"/>
                </w:rPr>
                <w:t xml:space="preserve">Kuan Yew Wong</w:t>
              </w:r>
            </w:hyperlink>
          </w:p>
          <w:p>
            <w:pPr/>
            <w:r>
              <w:rPr>
                <w:i w:val="1"/>
                <w:iCs w:val="1"/>
              </w:rPr>
              <w:t xml:space="preserve">Applied Soft Computing</w:t>
            </w:r>
            <w:r>
              <w:rPr/>
              <w:t xml:space="preserve">, 2025, 174, pp.113038. </w:t>
            </w:r>
            <w:hyperlink r:id="rId28" w:history="1">
              <w:r>
                <w:rPr>
                  <w:color w:val="#410a8c"/>
                  <w:u w:val="single"/>
                </w:rPr>
                <w:t xml:space="preserve">⟨10.1016/j.asoc.2025.113038⟩</w:t>
              </w:r>
            </w:hyperlink>
          </w:p>
          <w:p>
            <w:pPr/>
            <w:r>
              <w:rPr/>
              <w:t xml:space="preserve">Article dans une revue</w:t>
            </w:r>
          </w:p>
          <w:p>
            <w:pPr/>
            <w:hyperlink r:id="rId25" w:history="1">
              <w:r>
                <w:rPr>
                  <w:color w:val="#410a8c"/>
                  <w:u w:val="single"/>
                </w:rPr>
                <w:t xml:space="preserve">emse-05006081v1</w:t>
              </w:r>
            </w:hyperlink>
          </w:p>
        </w:tc>
      </w:tr>
      <w:tr>
        <w:trPr/>
        <w:tc>
          <w:tcPr>
            <w:noWrap/>
          </w:tcPr>
          <w:p>
            <w:pPr>
              <w:spacing w:after="200"/>
            </w:pPr>
            <w:hyperlink r:id="rId29" w:history="1">
              <w:r>
                <w:rPr>
                  <w:color w:val="1e198e"/>
                  <w:b w:val="1"/>
                  <w:bCs w:val="1"/>
                  <w:u w:val="single"/>
                </w:rPr>
                <w:t xml:space="preserve">Transfer line balancing problem: A comprehensive review, classification, and research avenues</w:t>
              </w:r>
            </w:hyperlink>
          </w:p>
          <w:p>
            <w:pPr/>
            <w:hyperlink r:id="rId30" w:history="1">
              <w:r>
                <w:rPr>
                  <w:color w:val="#410a8c"/>
                  <w:u w:val="single"/>
                </w:rPr>
                <w:t xml:space="preserve">Pedram Beldar</w:t>
              </w:r>
            </w:hyperlink>
            <w:r>
              <w:rPr/>
              <w:t xml:space="preserve">,</w:t>
            </w:r>
            <w:hyperlink r:id="rId31" w:history="1">
              <w:r>
                <w:rPr>
                  <w:color w:val="#410a8c"/>
                  <w:u w:val="single"/>
                </w:rPr>
                <w:t xml:space="preserve">Masood Fathi</w:t>
              </w:r>
            </w:hyperlink>
            <w:r>
              <w:rPr/>
              <w:t xml:space="preserve">,</w:t>
            </w:r>
            <w:hyperlink r:id="rId32" w:history="1">
              <w:r>
                <w:rPr>
                  <w:color w:val="#410a8c"/>
                  <w:u w:val="single"/>
                </w:rPr>
                <w:t xml:space="preserve">Amir Nourmohammadi</w:t>
              </w:r>
            </w:hyperlink>
            <w:r>
              <w:rPr/>
              <w:t xml:space="preserve">,</w:t>
            </w:r>
            <w:hyperlink r:id="rId13" w:history="1">
              <w:r>
                <w:rPr>
                  <w:color w:val="#410a8c"/>
                  <w:u w:val="single"/>
                </w:rPr>
                <w:t xml:space="preserve">Xavier Delorme</w:t>
              </w:r>
            </w:hyperlink>
            <w:r>
              <w:rPr/>
              <w:t xml:space="preserve">,</w:t>
            </w:r>
            <w:hyperlink r:id="rId22" w:history="1">
              <w:r>
                <w:rPr>
                  <w:color w:val="#410a8c"/>
                  <w:u w:val="single"/>
                </w:rPr>
                <w:t xml:space="preserve">Olga Battaïa</w:t>
              </w:r>
            </w:hyperlink>
            <w:r>
              <w:rPr/>
              <w:t xml:space="preserve">et al.</w:t>
            </w:r>
          </w:p>
          <w:p>
            <w:pPr/>
            <w:r>
              <w:rPr>
                <w:i w:val="1"/>
                <w:iCs w:val="1"/>
              </w:rPr>
              <w:t xml:space="preserve">Computers &amp; Industrial Engineering</w:t>
            </w:r>
            <w:r>
              <w:rPr/>
              <w:t xml:space="preserve">, 2025, 201, pp.110913. </w:t>
            </w:r>
            <w:hyperlink r:id="rId33" w:history="1">
              <w:r>
                <w:rPr>
                  <w:color w:val="#410a8c"/>
                  <w:u w:val="single"/>
                </w:rPr>
                <w:t xml:space="preserve">⟨10.1016/j.cie.2025.110913⟩</w:t>
              </w:r>
            </w:hyperlink>
          </w:p>
          <w:p>
            <w:pPr/>
            <w:r>
              <w:rPr/>
              <w:t xml:space="preserve">Article dans une revue</w:t>
            </w:r>
          </w:p>
          <w:p>
            <w:pPr/>
            <w:hyperlink r:id="rId29" w:history="1">
              <w:r>
                <w:rPr>
                  <w:color w:val="#410a8c"/>
                  <w:u w:val="single"/>
                </w:rPr>
                <w:t xml:space="preserve">hal-04925450v1</w:t>
              </w:r>
            </w:hyperlink>
          </w:p>
        </w:tc>
      </w:tr>
      <w:tr>
        <w:trPr/>
        <w:tc>
          <w:tcPr>
            <w:noWrap/>
          </w:tcPr>
          <w:p>
            <w:pPr>
              <w:spacing w:after="200"/>
            </w:pPr>
            <w:hyperlink r:id="rId34" w:history="1">
              <w:r>
                <w:rPr>
                  <w:color w:val="1e198e"/>
                  <w:b w:val="1"/>
                  <w:bCs w:val="1"/>
                  <w:u w:val="single"/>
                </w:rPr>
                <w:t xml:space="preserve">Scenario-based optimization and simulation framework for human-centered Assembly Line Balancing</w:t>
              </w:r>
            </w:hyperlink>
          </w:p>
          <w:p>
            <w:pPr/>
            <w:hyperlink r:id="rId35" w:history="1">
              <w:r>
                <w:rPr>
                  <w:color w:val="#410a8c"/>
                  <w:u w:val="single"/>
                </w:rPr>
                <w:t xml:space="preserve">Mohammed-Amine Abdous</w:t>
              </w:r>
            </w:hyperlink>
            <w:r>
              <w:rPr/>
              <w:t xml:space="preserve">,</w:t>
            </w:r>
            <w:hyperlink r:id="rId13" w:history="1">
              <w:r>
                <w:rPr>
                  <w:color w:val="#410a8c"/>
                  <w:u w:val="single"/>
                </w:rPr>
                <w:t xml:space="preserve">Xavier Delorme</w:t>
              </w:r>
            </w:hyperlink>
            <w:r>
              <w:rPr/>
              <w:t xml:space="preserve">,</w:t>
            </w:r>
            <w:hyperlink r:id="rId36" w:history="1">
              <w:r>
                <w:rPr>
                  <w:color w:val="#410a8c"/>
                  <w:u w:val="single"/>
                </w:rPr>
                <w:t xml:space="preserve">Daria Battini</w:t>
              </w:r>
            </w:hyperlink>
            <w:r>
              <w:rPr/>
              <w:t xml:space="preserve">,</w:t>
            </w:r>
            <w:hyperlink r:id="rId37" w:history="1">
              <w:r>
                <w:rPr>
                  <w:color w:val="#410a8c"/>
                  <w:u w:val="single"/>
                </w:rPr>
                <w:t xml:space="preserve">Fabio Sgarbossa</w:t>
              </w:r>
            </w:hyperlink>
          </w:p>
          <w:p>
            <w:pPr/>
            <w:r>
              <w:rPr>
                <w:i w:val="1"/>
                <w:iCs w:val="1"/>
              </w:rPr>
              <w:t xml:space="preserve">International Journal of Production Economics</w:t>
            </w:r>
            <w:r>
              <w:rPr/>
              <w:t xml:space="preserve">, 2025, 282, pp.109513. </w:t>
            </w:r>
            <w:hyperlink r:id="rId38" w:history="1">
              <w:r>
                <w:rPr>
                  <w:color w:val="#410a8c"/>
                  <w:u w:val="single"/>
                </w:rPr>
                <w:t xml:space="preserve">⟨10.1016/j.ijpe.2024.109513⟩</w:t>
              </w:r>
            </w:hyperlink>
          </w:p>
          <w:p>
            <w:pPr/>
            <w:r>
              <w:rPr/>
              <w:t xml:space="preserve">Article dans une revue</w:t>
            </w:r>
          </w:p>
          <w:p>
            <w:pPr/>
            <w:hyperlink r:id="rId34" w:history="1">
              <w:r>
                <w:rPr>
                  <w:color w:val="#410a8c"/>
                  <w:u w:val="single"/>
                </w:rPr>
                <w:t xml:space="preserve">emse-04942719v1</w:t>
              </w:r>
            </w:hyperlink>
          </w:p>
        </w:tc>
      </w:tr>
      <w:tr>
        <w:trPr/>
        <w:tc>
          <w:tcPr>
            <w:noWrap/>
          </w:tcPr>
          <w:p>
            <w:pPr>
              <w:spacing w:after="200"/>
            </w:pPr>
            <w:hyperlink r:id="rId39" w:history="1">
              <w:r>
                <w:rPr>
                  <w:color w:val="1e198e"/>
                  <w:b w:val="1"/>
                  <w:bCs w:val="1"/>
                  <w:u w:val="single"/>
                </w:rPr>
                <w:t xml:space="preserve">New trends in line balancing and model sequencing in assembly, disassembly and machining environments</w:t>
              </w:r>
            </w:hyperlink>
          </w:p>
          <w:p>
            <w:pPr/>
            <w:hyperlink r:id="rId22" w:history="1">
              <w:r>
                <w:rPr>
                  <w:color w:val="#410a8c"/>
                  <w:u w:val="single"/>
                </w:rPr>
                <w:t xml:space="preserve">Olga Battaïa</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40" w:history="1">
              <w:r>
                <w:rPr>
                  <w:color w:val="#410a8c"/>
                  <w:u w:val="single"/>
                </w:rPr>
                <w:t xml:space="preserve">Hichem Haddou-Benderbal</w:t>
              </w:r>
            </w:hyperlink>
          </w:p>
          <w:p>
            <w:pPr/>
            <w:r>
              <w:rPr>
                <w:i w:val="1"/>
                <w:iCs w:val="1"/>
              </w:rPr>
              <w:t xml:space="preserve">Computers &amp; Industrial Engineering</w:t>
            </w:r>
            <w:r>
              <w:rPr/>
              <w:t xml:space="preserve">, 2025, 207, pp.111210. </w:t>
            </w:r>
            <w:hyperlink r:id="rId24" w:history="1">
              <w:r>
                <w:rPr>
                  <w:color w:val="#410a8c"/>
                  <w:u w:val="single"/>
                </w:rPr>
                <w:t xml:space="preserve">⟨10.1016/j.cie.2025.111210⟩</w:t>
              </w:r>
            </w:hyperlink>
          </w:p>
          <w:p>
            <w:pPr/>
            <w:r>
              <w:rPr/>
              <w:t xml:space="preserve">Article dans une revue</w:t>
            </w:r>
          </w:p>
          <w:p>
            <w:pPr/>
            <w:hyperlink r:id="rId39" w:history="1">
              <w:r>
                <w:rPr>
                  <w:color w:val="#410a8c"/>
                  <w:u w:val="single"/>
                </w:rPr>
                <w:t xml:space="preserve">hal-05386967v1</w:t>
              </w:r>
            </w:hyperlink>
          </w:p>
        </w:tc>
      </w:tr>
      <w:tr>
        <w:trPr/>
        <w:tc>
          <w:tcPr>
            <w:noWrap/>
          </w:tcPr>
          <w:p>
            <w:pPr>
              <w:spacing w:after="200"/>
            </w:pPr>
            <w:hyperlink r:id="rId41" w:history="1">
              <w:r>
                <w:rPr>
                  <w:color w:val="1e198e"/>
                  <w:b w:val="1"/>
                  <w:bCs w:val="1"/>
                  <w:u w:val="single"/>
                </w:rPr>
                <w:t xml:space="preserve">Industry 4.0 Technologies Performance for Sustainable Manufacturing Processes</w:t>
              </w:r>
            </w:hyperlink>
          </w:p>
          <w:p>
            <w:pPr/>
            <w:hyperlink r:id="rId12" w:history="1">
              <w:r>
                <w:rPr>
                  <w:color w:val="#410a8c"/>
                  <w:u w:val="single"/>
                </w:rPr>
                <w:t xml:space="preserve">Hamed Gholami</w:t>
              </w:r>
            </w:hyperlink>
            <w:r>
              <w:rPr/>
              <w:t xml:space="preserve">,</w:t>
            </w:r>
            <w:hyperlink r:id="rId13" w:history="1">
              <w:r>
                <w:rPr>
                  <w:color w:val="#410a8c"/>
                  <w:u w:val="single"/>
                </w:rPr>
                <w:t xml:space="preserve">Xavier Delorme</w:t>
              </w:r>
            </w:hyperlink>
            <w:r>
              <w:rPr/>
              <w:t xml:space="preserve">,</w:t>
            </w:r>
            <w:hyperlink r:id="rId42" w:history="1">
              <w:r>
                <w:rPr>
                  <w:color w:val="#410a8c"/>
                  <w:u w:val="single"/>
                </w:rPr>
                <w:t xml:space="preserve">Jose Arturo Garza-Reyes</w:t>
              </w:r>
            </w:hyperlink>
            <w:r>
              <w:rPr/>
              <w:t xml:space="preserve">,</w:t>
            </w:r>
            <w:hyperlink r:id="rId43" w:history="1">
              <w:r>
                <w:rPr>
                  <w:color w:val="#410a8c"/>
                  <w:u w:val="single"/>
                </w:rPr>
                <w:t xml:space="preserve">Anas Salameh</w:t>
              </w:r>
            </w:hyperlink>
            <w:r>
              <w:rPr/>
              <w:t xml:space="preserve">,</w:t>
            </w:r>
            <w:hyperlink r:id="rId44" w:history="1">
              <w:r>
                <w:rPr>
                  <w:color w:val="#410a8c"/>
                  <w:u w:val="single"/>
                </w:rPr>
                <w:t xml:space="preserve">Sandrine Berger-Douce</w:t>
              </w:r>
            </w:hyperlink>
          </w:p>
          <w:p>
            <w:pPr/>
            <w:r>
              <w:rPr>
                <w:i w:val="1"/>
                <w:iCs w:val="1"/>
              </w:rPr>
              <w:t xml:space="preserve">Process Integration and Optimization for Sustainability</w:t>
            </w:r>
            <w:r>
              <w:rPr/>
              <w:t xml:space="preserve">, 2025, </w:t>
            </w:r>
            <w:hyperlink r:id="rId45" w:history="1">
              <w:r>
                <w:rPr>
                  <w:color w:val="#410a8c"/>
                  <w:u w:val="single"/>
                </w:rPr>
                <w:t xml:space="preserve">⟨10.1007/s41660-025-00656-y⟩</w:t>
              </w:r>
            </w:hyperlink>
          </w:p>
          <w:p>
            <w:pPr/>
            <w:r>
              <w:rPr/>
              <w:t xml:space="preserve">Article dans une revue</w:t>
            </w:r>
          </w:p>
          <w:p>
            <w:pPr/>
            <w:hyperlink r:id="rId41" w:history="1">
              <w:r>
                <w:rPr>
                  <w:color w:val="#410a8c"/>
                  <w:u w:val="single"/>
                </w:rPr>
                <w:t xml:space="preserve">emse-05407517v1</w:t>
              </w:r>
            </w:hyperlink>
          </w:p>
        </w:tc>
      </w:tr>
      <w:tr>
        <w:trPr/>
        <w:tc>
          <w:tcPr>
            <w:noWrap/>
          </w:tcPr>
          <w:p>
            <w:pPr>
              <w:spacing w:after="200"/>
            </w:pPr>
            <w:hyperlink r:id="rId46" w:history="1">
              <w:r>
                <w:rPr>
                  <w:color w:val="1e198e"/>
                  <w:b w:val="1"/>
                  <w:bCs w:val="1"/>
                  <w:u w:val="single"/>
                </w:rPr>
                <w:t xml:space="preserve">Enhancing scalable reconfigurable manufacturing systems through robust optimisation: energy efficiency and cost minimisation under uncertainty</w:t>
              </w:r>
            </w:hyperlink>
          </w:p>
          <w:p>
            <w:pPr/>
            <w:hyperlink r:id="rId47" w:history="1">
              <w:r>
                <w:rPr>
                  <w:color w:val="#410a8c"/>
                  <w:u w:val="single"/>
                </w:rPr>
                <w:t xml:space="preserve">Alireza Ostovari</w:t>
              </w:r>
            </w:hyperlink>
            <w:r>
              <w:rPr/>
              <w:t xml:space="preserve">,</w:t>
            </w:r>
            <w:hyperlink r:id="rId48" w:history="1">
              <w:r>
                <w:rPr>
                  <w:color w:val="#410a8c"/>
                  <w:u w:val="single"/>
                </w:rPr>
                <w:t xml:space="preserve">Lyes Benyoucef</w:t>
              </w:r>
            </w:hyperlink>
            <w:r>
              <w:rPr/>
              <w:t xml:space="preserve">,</w:t>
            </w:r>
            <w:hyperlink r:id="rId49" w:history="1">
              <w:r>
                <w:rPr>
                  <w:color w:val="#410a8c"/>
                  <w:u w:val="single"/>
                </w:rPr>
                <w:t xml:space="preserve">Hicham Haddou Benderbal</w:t>
              </w:r>
            </w:hyperlink>
            <w:r>
              <w:rPr/>
              <w:t xml:space="preserve">,</w:t>
            </w:r>
            <w:hyperlink r:id="rId13" w:history="1">
              <w:r>
                <w:rPr>
                  <w:color w:val="#410a8c"/>
                  <w:u w:val="single"/>
                </w:rPr>
                <w:t xml:space="preserve">Xavier Delorme</w:t>
              </w:r>
            </w:hyperlink>
          </w:p>
          <w:p>
            <w:pPr/>
            <w:r>
              <w:rPr>
                <w:i w:val="1"/>
                <w:iCs w:val="1"/>
              </w:rPr>
              <w:t xml:space="preserve">International Journal of Production Research</w:t>
            </w:r>
            <w:r>
              <w:rPr/>
              <w:t xml:space="preserve">, 2025, 65 (8), pp.3064-3089. </w:t>
            </w:r>
            <w:hyperlink r:id="rId50" w:history="1">
              <w:r>
                <w:rPr>
                  <w:color w:val="#410a8c"/>
                  <w:u w:val="single"/>
                </w:rPr>
                <w:t xml:space="preserve">⟨10.1080/00207543.2024.2445710⟩</w:t>
              </w:r>
            </w:hyperlink>
          </w:p>
          <w:p>
            <w:pPr/>
            <w:r>
              <w:rPr/>
              <w:t xml:space="preserve">Article dans une revue</w:t>
            </w:r>
          </w:p>
          <w:p>
            <w:pPr/>
            <w:hyperlink r:id="rId46" w:history="1">
              <w:r>
                <w:rPr>
                  <w:color w:val="#410a8c"/>
                  <w:u w:val="single"/>
                </w:rPr>
                <w:t xml:space="preserve">hal-04861938v1</w:t>
              </w:r>
            </w:hyperlink>
          </w:p>
        </w:tc>
      </w:tr>
      <w:tr>
        <w:trPr/>
        <w:tc>
          <w:tcPr>
            <w:noWrap/>
          </w:tcPr>
          <w:p>
            <w:pPr>
              <w:spacing w:after="200"/>
            </w:pPr>
            <w:hyperlink r:id="rId51" w:history="1">
              <w:r>
                <w:rPr>
                  <w:color w:val="1e198e"/>
                  <w:b w:val="1"/>
                  <w:bCs w:val="1"/>
                  <w:u w:val="single"/>
                </w:rPr>
                <w:t xml:space="preserve">Line balancing and task scheduling to minimise power peak of reconfigurable manufacturing systems</w:t>
              </w:r>
            </w:hyperlink>
          </w:p>
          <w:p>
            <w:pPr/>
            <w:hyperlink r:id="rId13" w:history="1">
              <w:r>
                <w:rPr>
                  <w:color w:val="#410a8c"/>
                  <w:u w:val="single"/>
                </w:rPr>
                <w:t xml:space="preserve">Xavier Delorme</w:t>
              </w:r>
            </w:hyperlink>
            <w:r>
              <w:rPr/>
              <w:t xml:space="preserve">,</w:t>
            </w:r>
            <w:hyperlink r:id="rId52" w:history="1">
              <w:r>
                <w:rPr>
                  <w:color w:val="#410a8c"/>
                  <w:u w:val="single"/>
                </w:rPr>
                <w:t xml:space="preserve">Paolo Gianessi</w:t>
              </w:r>
            </w:hyperlink>
          </w:p>
          <w:p>
            <w:pPr/>
            <w:r>
              <w:rPr>
                <w:i w:val="1"/>
                <w:iCs w:val="1"/>
              </w:rPr>
              <w:t xml:space="preserve">International Journal of Production Research</w:t>
            </w:r>
            <w:r>
              <w:rPr/>
              <w:t xml:space="preserve">, 2024, 62 (14), pp.5061-5086. </w:t>
            </w:r>
            <w:hyperlink r:id="rId53" w:history="1">
              <w:r>
                <w:rPr>
                  <w:color w:val="#410a8c"/>
                  <w:u w:val="single"/>
                </w:rPr>
                <w:t xml:space="preserve">⟨10.1080/00207543.2023.2283568⟩</w:t>
              </w:r>
            </w:hyperlink>
          </w:p>
          <w:p>
            <w:pPr/>
            <w:r>
              <w:rPr/>
              <w:t xml:space="preserve">Article dans une revue</w:t>
            </w:r>
          </w:p>
          <w:p>
            <w:pPr/>
            <w:hyperlink r:id="rId51" w:history="1">
              <w:r>
                <w:rPr>
                  <w:color w:val="#410a8c"/>
                  <w:u w:val="single"/>
                </w:rPr>
                <w:t xml:space="preserve">emse-04323886v1</w:t>
              </w:r>
            </w:hyperlink>
          </w:p>
        </w:tc>
      </w:tr>
      <w:tr>
        <w:trPr/>
        <w:tc>
          <w:tcPr>
            <w:noWrap/>
          </w:tcPr>
          <w:p>
            <w:pPr>
              <w:spacing w:after="200"/>
            </w:pPr>
            <w:hyperlink r:id="rId54" w:history="1">
              <w:r>
                <w:rPr>
                  <w:color w:val="1e198e"/>
                  <w:b w:val="1"/>
                  <w:bCs w:val="1"/>
                  <w:u w:val="single"/>
                </w:rPr>
                <w:t xml:space="preserve">Modelling and solving approaches for scheduling problems in reconfigurable manufacturing systems</w:t>
              </w:r>
            </w:hyperlink>
          </w:p>
          <w:p>
            <w:pPr/>
            <w:hyperlink r:id="rId13" w:history="1">
              <w:r>
                <w:rPr>
                  <w:color w:val="#410a8c"/>
                  <w:u w:val="single"/>
                </w:rPr>
                <w:t xml:space="preserve">Xavier Delorme</w:t>
              </w:r>
            </w:hyperlink>
            <w:r>
              <w:rPr/>
              <w:t xml:space="preserve">,</w:t>
            </w:r>
            <w:hyperlink r:id="rId55" w:history="1">
              <w:r>
                <w:rPr>
                  <w:color w:val="#410a8c"/>
                  <w:u w:val="single"/>
                </w:rPr>
                <w:t xml:space="preserve">Gérard Fleury</w:t>
              </w:r>
            </w:hyperlink>
            <w:r>
              <w:rPr/>
              <w:t xml:space="preserve">,</w:t>
            </w:r>
            <w:hyperlink r:id="rId56" w:history="1">
              <w:r>
                <w:rPr>
                  <w:color w:val="#410a8c"/>
                  <w:u w:val="single"/>
                </w:rPr>
                <w:t xml:space="preserve">Philippe Lacomme</w:t>
              </w:r>
            </w:hyperlink>
            <w:r>
              <w:rPr/>
              <w:t xml:space="preserve">,</w:t>
            </w:r>
            <w:hyperlink r:id="rId18" w:history="1">
              <w:r>
                <w:rPr>
                  <w:color w:val="#410a8c"/>
                  <w:u w:val="single"/>
                </w:rPr>
                <w:t xml:space="preserve">Damien Lamy</w:t>
              </w:r>
            </w:hyperlink>
          </w:p>
          <w:p>
            <w:pPr/>
            <w:r>
              <w:rPr>
                <w:i w:val="1"/>
                <w:iCs w:val="1"/>
              </w:rPr>
              <w:t xml:space="preserve">International Journal of Production Research</w:t>
            </w:r>
            <w:r>
              <w:rPr/>
              <w:t xml:space="preserve">, 2024, 62 (7), pp.2683-2704. </w:t>
            </w:r>
            <w:hyperlink r:id="rId57" w:history="1">
              <w:r>
                <w:rPr>
                  <w:color w:val="#410a8c"/>
                  <w:u w:val="single"/>
                </w:rPr>
                <w:t xml:space="preserve">⟨10.1080/00207543.2023.2224446⟩</w:t>
              </w:r>
            </w:hyperlink>
          </w:p>
          <w:p>
            <w:pPr/>
            <w:r>
              <w:rPr/>
              <w:t xml:space="preserve">Article dans une revue</w:t>
            </w:r>
          </w:p>
          <w:p>
            <w:pPr/>
            <w:hyperlink r:id="rId54" w:history="1">
              <w:r>
                <w:rPr>
                  <w:color w:val="#410a8c"/>
                  <w:u w:val="single"/>
                </w:rPr>
                <w:t xml:space="preserve">emse-04144829v1</w:t>
              </w:r>
            </w:hyperlink>
          </w:p>
        </w:tc>
      </w:tr>
      <w:tr>
        <w:trPr/>
        <w:tc>
          <w:tcPr>
            <w:noWrap/>
          </w:tcPr>
          <w:p>
            <w:pPr>
              <w:spacing w:after="200"/>
            </w:pPr>
            <w:hyperlink r:id="rId58" w:history="1">
              <w:r>
                <w:rPr>
                  <w:color w:val="1e198e"/>
                  <w:b w:val="1"/>
                  <w:bCs w:val="1"/>
                  <w:u w:val="single"/>
                </w:rPr>
                <w:t xml:space="preserve">Assembly line balancing problem with ergonomics: a new fatigue and recovery model</w:t>
              </w:r>
            </w:hyperlink>
          </w:p>
          <w:p>
            <w:pPr/>
            <w:hyperlink r:id="rId35" w:history="1">
              <w:r>
                <w:rPr>
                  <w:color w:val="#410a8c"/>
                  <w:u w:val="single"/>
                </w:rPr>
                <w:t xml:space="preserve">Mohammed-Amine Abdous</w:t>
              </w:r>
            </w:hyperlink>
            <w:r>
              <w:rPr/>
              <w:t xml:space="preserve">,</w:t>
            </w:r>
            <w:hyperlink r:id="rId13" w:history="1">
              <w:r>
                <w:rPr>
                  <w:color w:val="#410a8c"/>
                  <w:u w:val="single"/>
                </w:rPr>
                <w:t xml:space="preserve">Xavier Delorme</w:t>
              </w:r>
            </w:hyperlink>
            <w:r>
              <w:rPr/>
              <w:t xml:space="preserve">,</w:t>
            </w:r>
            <w:hyperlink r:id="rId36" w:history="1">
              <w:r>
                <w:rPr>
                  <w:color w:val="#410a8c"/>
                  <w:u w:val="single"/>
                </w:rPr>
                <w:t xml:space="preserve">Daria Battini</w:t>
              </w:r>
            </w:hyperlink>
            <w:r>
              <w:rPr/>
              <w:t xml:space="preserve">,</w:t>
            </w:r>
            <w:hyperlink r:id="rId37" w:history="1">
              <w:r>
                <w:rPr>
                  <w:color w:val="#410a8c"/>
                  <w:u w:val="single"/>
                </w:rPr>
                <w:t xml:space="preserve">Fabio Sgarbossa</w:t>
              </w:r>
            </w:hyperlink>
            <w:r>
              <w:rPr/>
              <w:t xml:space="preserve">,</w:t>
            </w:r>
            <w:hyperlink r:id="rId44" w:history="1">
              <w:r>
                <w:rPr>
                  <w:color w:val="#410a8c"/>
                  <w:u w:val="single"/>
                </w:rPr>
                <w:t xml:space="preserve">Sandrine Berger-Douce</w:t>
              </w:r>
            </w:hyperlink>
          </w:p>
          <w:p>
            <w:pPr/>
            <w:r>
              <w:rPr>
                <w:i w:val="1"/>
                <w:iCs w:val="1"/>
              </w:rPr>
              <w:t xml:space="preserve">International Journal of Production Research</w:t>
            </w:r>
            <w:r>
              <w:rPr/>
              <w:t xml:space="preserve">, 2023, 61 (3), pp.693-706. </w:t>
            </w:r>
            <w:hyperlink r:id="rId59" w:history="1">
              <w:r>
                <w:rPr>
                  <w:color w:val="#410a8c"/>
                  <w:u w:val="single"/>
                </w:rPr>
                <w:t xml:space="preserve">⟨10.1080/00207543.2021.2015081⟩</w:t>
              </w:r>
            </w:hyperlink>
          </w:p>
          <w:p>
            <w:pPr/>
            <w:r>
              <w:rPr/>
              <w:t xml:space="preserve">Article dans une revue</w:t>
            </w:r>
          </w:p>
          <w:p>
            <w:pPr/>
            <w:hyperlink r:id="rId58" w:history="1">
              <w:r>
                <w:rPr>
                  <w:color w:val="#410a8c"/>
                  <w:u w:val="single"/>
                </w:rPr>
                <w:t xml:space="preserve">hal-03633059v1</w:t>
              </w:r>
            </w:hyperlink>
          </w:p>
        </w:tc>
      </w:tr>
      <w:tr>
        <w:trPr/>
        <w:tc>
          <w:tcPr>
            <w:noWrap/>
          </w:tcPr>
          <w:p>
            <w:pPr>
              <w:spacing w:after="200"/>
            </w:pPr>
            <w:hyperlink r:id="rId60" w:history="1">
              <w:r>
                <w:rPr>
                  <w:color w:val="1e198e"/>
                  <w:b w:val="1"/>
                  <w:bCs w:val="1"/>
                  <w:u w:val="single"/>
                </w:rPr>
                <w:t xml:space="preserve">Evaluating the scalability of reconfigurable manufacturing systems at the design phase</w:t>
              </w:r>
            </w:hyperlink>
          </w:p>
          <w:p>
            <w:pPr/>
            <w:hyperlink r:id="rId61" w:history="1">
              <w:r>
                <w:rPr>
                  <w:color w:val="#410a8c"/>
                  <w:u w:val="single"/>
                </w:rPr>
                <w:t xml:space="preserve">Audrey Cerqueus</w:t>
              </w:r>
            </w:hyperlink>
            <w:r>
              <w:rPr/>
              <w:t xml:space="preserve">,</w:t>
            </w:r>
            <w:hyperlink r:id="rId13" w:history="1">
              <w:r>
                <w:rPr>
                  <w:color w:val="#410a8c"/>
                  <w:u w:val="single"/>
                </w:rPr>
                <w:t xml:space="preserve">Xavier Delorme</w:t>
              </w:r>
            </w:hyperlink>
          </w:p>
          <w:p>
            <w:pPr/>
            <w:r>
              <w:rPr>
                <w:i w:val="1"/>
                <w:iCs w:val="1"/>
              </w:rPr>
              <w:t xml:space="preserve">International Journal of Production Research</w:t>
            </w:r>
            <w:r>
              <w:rPr/>
              <w:t xml:space="preserve">, 2023, 61 (23), pp.8080-8093. </w:t>
            </w:r>
            <w:hyperlink r:id="rId62" w:history="1">
              <w:r>
                <w:rPr>
                  <w:color w:val="#410a8c"/>
                  <w:u w:val="single"/>
                </w:rPr>
                <w:t xml:space="preserve">⟨10.1080/00207543.2022.2164374⟩</w:t>
              </w:r>
            </w:hyperlink>
          </w:p>
          <w:p>
            <w:pPr/>
            <w:r>
              <w:rPr/>
              <w:t xml:space="preserve">Article dans une revue</w:t>
            </w:r>
          </w:p>
          <w:p>
            <w:pPr/>
            <w:hyperlink r:id="rId60" w:history="1">
              <w:r>
                <w:rPr>
                  <w:color w:val="#410a8c"/>
                  <w:u w:val="single"/>
                </w:rPr>
                <w:t xml:space="preserve">hal-03971200v1</w:t>
              </w:r>
            </w:hyperlink>
          </w:p>
        </w:tc>
      </w:tr>
      <w:tr>
        <w:trPr/>
        <w:tc>
          <w:tcPr>
            <w:noWrap/>
          </w:tcPr>
          <w:p>
            <w:pPr>
              <w:spacing w:after="200"/>
            </w:pPr>
            <w:hyperlink r:id="rId63" w:history="1">
              <w:r>
                <w:rPr>
                  <w:color w:val="1e198e"/>
                  <w:b w:val="1"/>
                  <w:bCs w:val="1"/>
                  <w:u w:val="single"/>
                </w:rPr>
                <w:t xml:space="preserve">RMS balancing and planning under uncertain demand and energy cost considerations</w:t>
              </w:r>
            </w:hyperlink>
          </w:p>
          <w:p>
            <w:pPr/>
            <w:hyperlink r:id="rId13" w:history="1">
              <w:r>
                <w:rPr>
                  <w:color w:val="#410a8c"/>
                  <w:u w:val="single"/>
                </w:rPr>
                <w:t xml:space="preserve">Xavier Delorme</w:t>
              </w:r>
            </w:hyperlink>
            <w:r>
              <w:rPr/>
              <w:t xml:space="preserve">,</w:t>
            </w:r>
            <w:hyperlink r:id="rId61" w:history="1">
              <w:r>
                <w:rPr>
                  <w:color w:val="#410a8c"/>
                  <w:u w:val="single"/>
                </w:rPr>
                <w:t xml:space="preserve">Audrey Cerqueus</w:t>
              </w:r>
            </w:hyperlink>
            <w:r>
              <w:rPr/>
              <w:t xml:space="preserve">,</w:t>
            </w:r>
            <w:hyperlink r:id="rId52" w:history="1">
              <w:r>
                <w:rPr>
                  <w:color w:val="#410a8c"/>
                  <w:u w:val="single"/>
                </w:rPr>
                <w:t xml:space="preserve">Paolo Gianessi</w:t>
              </w:r>
            </w:hyperlink>
            <w:r>
              <w:rPr/>
              <w:t xml:space="preserve">,</w:t>
            </w:r>
            <w:hyperlink r:id="rId18" w:history="1">
              <w:r>
                <w:rPr>
                  <w:color w:val="#410a8c"/>
                  <w:u w:val="single"/>
                </w:rPr>
                <w:t xml:space="preserve">Damien Lamy</w:t>
              </w:r>
            </w:hyperlink>
          </w:p>
          <w:p>
            <w:pPr/>
            <w:r>
              <w:rPr>
                <w:i w:val="1"/>
                <w:iCs w:val="1"/>
              </w:rPr>
              <w:t xml:space="preserve">International Journal of Production Economics</w:t>
            </w:r>
            <w:r>
              <w:rPr/>
              <w:t xml:space="preserve">, 2023, 261, pp.108873. </w:t>
            </w:r>
            <w:hyperlink r:id="rId64" w:history="1">
              <w:r>
                <w:rPr>
                  <w:color w:val="#410a8c"/>
                  <w:u w:val="single"/>
                </w:rPr>
                <w:t xml:space="preserve">⟨10.1016/j.ijpe.2023.108873⟩</w:t>
              </w:r>
            </w:hyperlink>
          </w:p>
          <w:p>
            <w:pPr/>
            <w:r>
              <w:rPr/>
              <w:t xml:space="preserve">Article dans une revue</w:t>
            </w:r>
          </w:p>
          <w:p>
            <w:pPr/>
            <w:hyperlink r:id="rId63" w:history="1">
              <w:r>
                <w:rPr>
                  <w:color w:val="#410a8c"/>
                  <w:u w:val="single"/>
                </w:rPr>
                <w:t xml:space="preserve">emse-04079872v1</w:t>
              </w:r>
            </w:hyperlink>
          </w:p>
        </w:tc>
      </w:tr>
      <w:tr>
        <w:trPr/>
        <w:tc>
          <w:tcPr>
            <w:noWrap/>
          </w:tcPr>
          <w:p>
            <w:pPr>
              <w:spacing w:after="200"/>
            </w:pPr>
            <w:hyperlink r:id="rId65" w:history="1">
              <w:r>
                <w:rPr>
                  <w:color w:val="1e198e"/>
                  <w:b w:val="1"/>
                  <w:bCs w:val="1"/>
                  <w:u w:val="single"/>
                </w:rPr>
                <w:t xml:space="preserve">Multi-objective collaborative assembly line design problem with the optimisation of ergonomics and economics</w:t>
              </w:r>
            </w:hyperlink>
          </w:p>
          <w:p>
            <w:pPr/>
            <w:hyperlink r:id="rId35" w:history="1">
              <w:r>
                <w:rPr>
                  <w:color w:val="#410a8c"/>
                  <w:u w:val="single"/>
                </w:rPr>
                <w:t xml:space="preserve">Mohammed-Amine Abdous</w:t>
              </w:r>
            </w:hyperlink>
            <w:r>
              <w:rPr/>
              <w:t xml:space="preserve">,</w:t>
            </w:r>
            <w:hyperlink r:id="rId13" w:history="1">
              <w:r>
                <w:rPr>
                  <w:color w:val="#410a8c"/>
                  <w:u w:val="single"/>
                </w:rPr>
                <w:t xml:space="preserve">Xavier Delorme</w:t>
              </w:r>
            </w:hyperlink>
            <w:r>
              <w:rPr/>
              <w:t xml:space="preserve">,</w:t>
            </w:r>
            <w:hyperlink r:id="rId36" w:history="1">
              <w:r>
                <w:rPr>
                  <w:color w:val="#410a8c"/>
                  <w:u w:val="single"/>
                </w:rPr>
                <w:t xml:space="preserve">Daria Battini</w:t>
              </w:r>
            </w:hyperlink>
            <w:r>
              <w:rPr/>
              <w:t xml:space="preserve">,</w:t>
            </w:r>
            <w:hyperlink r:id="rId44" w:history="1">
              <w:r>
                <w:rPr>
                  <w:color w:val="#410a8c"/>
                  <w:u w:val="single"/>
                </w:rPr>
                <w:t xml:space="preserve">Sandrine Berger-Douce</w:t>
              </w:r>
            </w:hyperlink>
          </w:p>
          <w:p>
            <w:pPr/>
            <w:r>
              <w:rPr>
                <w:i w:val="1"/>
                <w:iCs w:val="1"/>
              </w:rPr>
              <w:t xml:space="preserve">International Journal of Production Research</w:t>
            </w:r>
            <w:r>
              <w:rPr/>
              <w:t xml:space="preserve">, 2023, 61 (22), pp.7830-7845. </w:t>
            </w:r>
            <w:hyperlink r:id="rId66" w:history="1">
              <w:r>
                <w:rPr>
                  <w:color w:val="#410a8c"/>
                  <w:u w:val="single"/>
                </w:rPr>
                <w:t xml:space="preserve">⟨10.1080/00207543.2022.2153185⟩</w:t>
              </w:r>
            </w:hyperlink>
          </w:p>
          <w:p>
            <w:pPr/>
            <w:r>
              <w:rPr/>
              <w:t xml:space="preserve">Article dans une revue</w:t>
            </w:r>
          </w:p>
          <w:p>
            <w:pPr/>
            <w:hyperlink r:id="rId65" w:history="1">
              <w:r>
                <w:rPr>
                  <w:color w:val="#410a8c"/>
                  <w:u w:val="single"/>
                </w:rPr>
                <w:t xml:space="preserve">emse-03919040v1</w:t>
              </w:r>
            </w:hyperlink>
          </w:p>
        </w:tc>
      </w:tr>
      <w:tr>
        <w:trPr/>
        <w:tc>
          <w:tcPr>
            <w:noWrap/>
          </w:tcPr>
          <w:p>
            <w:pPr>
              <w:spacing w:after="200"/>
            </w:pPr>
            <w:hyperlink r:id="rId67" w:history="1">
              <w:r>
                <w:rPr>
                  <w:color w:val="1e198e"/>
                  <w:b w:val="1"/>
                  <w:bCs w:val="1"/>
                  <w:u w:val="single"/>
                </w:rPr>
                <w:t xml:space="preserve">A clustering approach for modularizing service-oriented systems</w:t>
              </w:r>
            </w:hyperlink>
          </w:p>
          <w:p>
            <w:pPr/>
            <w:hyperlink r:id="rId68" w:history="1">
              <w:r>
                <w:rPr>
                  <w:color w:val="#410a8c"/>
                  <w:u w:val="single"/>
                </w:rPr>
                <w:t xml:space="preserve">Omar Ezzat</w:t>
              </w:r>
            </w:hyperlink>
            <w:r>
              <w:rPr/>
              <w:t xml:space="preserve">,</w:t>
            </w:r>
            <w:hyperlink r:id="rId69" w:history="1">
              <w:r>
                <w:rPr>
                  <w:color w:val="#410a8c"/>
                  <w:u w:val="single"/>
                </w:rPr>
                <w:t xml:space="preserve">Khaled Medini</w:t>
              </w:r>
            </w:hyperlink>
            <w:r>
              <w:rPr/>
              <w:t xml:space="preserve">,</w:t>
            </w:r>
            <w:hyperlink r:id="rId70" w:history="1">
              <w:r>
                <w:rPr>
                  <w:color w:val="#410a8c"/>
                  <w:u w:val="single"/>
                </w:rPr>
                <w:t xml:space="preserve">Xavier Boucher</w:t>
              </w:r>
            </w:hyperlink>
            <w:r>
              <w:rPr/>
              <w:t xml:space="preserve">,</w:t>
            </w:r>
            <w:hyperlink r:id="rId13" w:history="1">
              <w:r>
                <w:rPr>
                  <w:color w:val="#410a8c"/>
                  <w:u w:val="single"/>
                </w:rPr>
                <w:t xml:space="preserve">Xavier Delorme</w:t>
              </w:r>
            </w:hyperlink>
          </w:p>
          <w:p>
            <w:pPr/>
            <w:r>
              <w:rPr>
                <w:i w:val="1"/>
                <w:iCs w:val="1"/>
              </w:rPr>
              <w:t xml:space="preserve">Journal of Intelligent Manufacturing</w:t>
            </w:r>
            <w:r>
              <w:rPr/>
              <w:t xml:space="preserve">, 2022, 33, pp.719-734. </w:t>
            </w:r>
            <w:hyperlink r:id="rId71" w:history="1">
              <w:r>
                <w:rPr>
                  <w:color w:val="#410a8c"/>
                  <w:u w:val="single"/>
                </w:rPr>
                <w:t xml:space="preserve">⟨10.1007/s10845-020-01668-w⟩</w:t>
              </w:r>
            </w:hyperlink>
          </w:p>
          <w:p>
            <w:pPr/>
            <w:r>
              <w:rPr/>
              <w:t xml:space="preserve">Article dans une revue</w:t>
            </w:r>
          </w:p>
          <w:p>
            <w:pPr/>
            <w:hyperlink r:id="rId67" w:history="1">
              <w:r>
                <w:rPr>
                  <w:color w:val="#410a8c"/>
                  <w:u w:val="single"/>
                </w:rPr>
                <w:t xml:space="preserve">emse-02951885v1</w:t>
              </w:r>
            </w:hyperlink>
          </w:p>
        </w:tc>
      </w:tr>
      <w:tr>
        <w:trPr/>
        <w:tc>
          <w:tcPr>
            <w:noWrap/>
          </w:tcPr>
          <w:p>
            <w:pPr>
              <w:spacing w:after="200"/>
            </w:pPr>
            <w:hyperlink r:id="rId72" w:history="1">
              <w:r>
                <w:rPr>
                  <w:color w:val="1e198e"/>
                  <w:b w:val="1"/>
                  <w:bCs w:val="1"/>
                  <w:u w:val="single"/>
                </w:rPr>
                <w:t xml:space="preserve">Ageing workforce effects in Dual-Resource Constrained job-shop scheduling</w:t>
              </w:r>
            </w:hyperlink>
          </w:p>
          <w:p>
            <w:pPr/>
            <w:hyperlink r:id="rId73" w:history="1">
              <w:r>
                <w:rPr>
                  <w:color w:val="#410a8c"/>
                  <w:u w:val="single"/>
                </w:rPr>
                <w:t xml:space="preserve">Nicola Berti</w:t>
              </w:r>
            </w:hyperlink>
            <w:r>
              <w:rPr/>
              <w:t xml:space="preserve">,</w:t>
            </w:r>
            <w:hyperlink r:id="rId74" w:history="1">
              <w:r>
                <w:rPr>
                  <w:color w:val="#410a8c"/>
                  <w:u w:val="single"/>
                </w:rPr>
                <w:t xml:space="preserve">Serena Finco</w:t>
              </w:r>
            </w:hyperlink>
            <w:r>
              <w:rPr/>
              <w:t xml:space="preserve">,</w:t>
            </w:r>
            <w:hyperlink r:id="rId22" w:history="1">
              <w:r>
                <w:rPr>
                  <w:color w:val="#410a8c"/>
                  <w:u w:val="single"/>
                </w:rPr>
                <w:t xml:space="preserve">Olga Battaïa</w:t>
              </w:r>
            </w:hyperlink>
            <w:r>
              <w:rPr/>
              <w:t xml:space="preserve">,</w:t>
            </w:r>
            <w:hyperlink r:id="rId13" w:history="1">
              <w:r>
                <w:rPr>
                  <w:color w:val="#410a8c"/>
                  <w:u w:val="single"/>
                </w:rPr>
                <w:t xml:space="preserve">Xavier Delorme</w:t>
              </w:r>
            </w:hyperlink>
          </w:p>
          <w:p>
            <w:pPr/>
            <w:r>
              <w:rPr>
                <w:i w:val="1"/>
                <w:iCs w:val="1"/>
              </w:rPr>
              <w:t xml:space="preserve">International Journal of Production Economics</w:t>
            </w:r>
            <w:r>
              <w:rPr/>
              <w:t xml:space="preserve">, 2021, 237, pp.108151. </w:t>
            </w:r>
            <w:hyperlink r:id="rId75" w:history="1">
              <w:r>
                <w:rPr>
                  <w:color w:val="#410a8c"/>
                  <w:u w:val="single"/>
                </w:rPr>
                <w:t xml:space="preserve">⟨10.1016/j.ijpe.2021.108151⟩</w:t>
              </w:r>
            </w:hyperlink>
          </w:p>
          <w:p>
            <w:pPr/>
            <w:r>
              <w:rPr/>
              <w:t xml:space="preserve">Article dans une revue</w:t>
            </w:r>
          </w:p>
          <w:p>
            <w:pPr/>
            <w:hyperlink r:id="rId72" w:history="1">
              <w:r>
                <w:rPr>
                  <w:color w:val="#410a8c"/>
                  <w:u w:val="single"/>
                </w:rPr>
                <w:t xml:space="preserve">emse-03227187v1</w:t>
              </w:r>
            </w:hyperlink>
          </w:p>
        </w:tc>
      </w:tr>
      <w:tr>
        <w:trPr/>
        <w:tc>
          <w:tcPr>
            <w:noWrap/>
          </w:tcPr>
          <w:p>
            <w:pPr>
              <w:spacing w:after="200"/>
            </w:pPr>
            <w:hyperlink r:id="rId76" w:history="1">
              <w:r>
                <w:rPr>
                  <w:color w:val="1e198e"/>
                  <w:b w:val="1"/>
                  <w:bCs w:val="1"/>
                  <w:u w:val="single"/>
                </w:rPr>
                <w:t xml:space="preserve">Cross-dock distribution and operation planning for overseas delivery consolidation: A case study in the automotive industry</w:t>
              </w:r>
            </w:hyperlink>
          </w:p>
          <w:p>
            <w:pPr/>
            <w:hyperlink r:id="rId77" w:history="1">
              <w:r>
                <w:rPr>
                  <w:color w:val="#410a8c"/>
                  <w:u w:val="single"/>
                </w:rPr>
                <w:t xml:space="preserve">Christian Serrano</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CIRP Journal of Manufacturing Science and Technology</w:t>
            </w:r>
            <w:r>
              <w:rPr/>
              <w:t xml:space="preserve">, 2021, 33, pp.71-81. </w:t>
            </w:r>
            <w:hyperlink r:id="rId78" w:history="1">
              <w:r>
                <w:rPr>
                  <w:color w:val="#410a8c"/>
                  <w:u w:val="single"/>
                </w:rPr>
                <w:t xml:space="preserve">⟨10.1016/j.cirpj.2021.02.007⟩</w:t>
              </w:r>
            </w:hyperlink>
          </w:p>
          <w:p>
            <w:pPr/>
            <w:r>
              <w:rPr/>
              <w:t xml:space="preserve">Article dans une revue</w:t>
            </w:r>
          </w:p>
          <w:p>
            <w:pPr/>
            <w:hyperlink r:id="rId76" w:history="1">
              <w:r>
                <w:rPr>
                  <w:color w:val="#410a8c"/>
                  <w:u w:val="single"/>
                </w:rPr>
                <w:t xml:space="preserve">hal-03176631v1</w:t>
              </w:r>
            </w:hyperlink>
          </w:p>
        </w:tc>
      </w:tr>
      <w:tr>
        <w:trPr/>
        <w:tc>
          <w:tcPr>
            <w:noWrap/>
          </w:tcPr>
          <w:p>
            <w:pPr>
              <w:spacing w:after="200"/>
            </w:pPr>
            <w:hyperlink r:id="rId79" w:history="1">
              <w:r>
                <w:rPr>
                  <w:color w:val="1e198e"/>
                  <w:b w:val="1"/>
                  <w:bCs w:val="1"/>
                  <w:u w:val="single"/>
                </w:rPr>
                <w:t xml:space="preserve">A bi-objective model to include workers’ vibration exposure in assembly line design</w:t>
              </w:r>
            </w:hyperlink>
          </w:p>
          <w:p>
            <w:pPr/>
            <w:hyperlink r:id="rId74" w:history="1">
              <w:r>
                <w:rPr>
                  <w:color w:val="#410a8c"/>
                  <w:u w:val="single"/>
                </w:rPr>
                <w:t xml:space="preserve">Serena Finco</w:t>
              </w:r>
            </w:hyperlink>
            <w:r>
              <w:rPr/>
              <w:t xml:space="preserve">,</w:t>
            </w:r>
            <w:hyperlink r:id="rId35" w:history="1">
              <w:r>
                <w:rPr>
                  <w:color w:val="#410a8c"/>
                  <w:u w:val="single"/>
                </w:rPr>
                <w:t xml:space="preserve">Mohammed-Amine Abdous</w:t>
              </w:r>
            </w:hyperlink>
            <w:r>
              <w:rPr/>
              <w:t xml:space="preserve">,</w:t>
            </w:r>
            <w:hyperlink r:id="rId80" w:history="1">
              <w:r>
                <w:rPr>
                  <w:color w:val="#410a8c"/>
                  <w:u w:val="single"/>
                </w:rPr>
                <w:t xml:space="preserve">Martina Calzavara</w:t>
              </w:r>
            </w:hyperlink>
            <w:r>
              <w:rPr/>
              <w:t xml:space="preserve">,</w:t>
            </w:r>
            <w:hyperlink r:id="rId36" w:history="1">
              <w:r>
                <w:rPr>
                  <w:color w:val="#410a8c"/>
                  <w:u w:val="single"/>
                </w:rPr>
                <w:t xml:space="preserve">Daria Battini</w:t>
              </w:r>
            </w:hyperlink>
            <w:r>
              <w:rPr/>
              <w:t xml:space="preserve">,</w:t>
            </w:r>
            <w:hyperlink r:id="rId13" w:history="1">
              <w:r>
                <w:rPr>
                  <w:color w:val="#410a8c"/>
                  <w:u w:val="single"/>
                </w:rPr>
                <w:t xml:space="preserve">Xavier Delorme</w:t>
              </w:r>
            </w:hyperlink>
          </w:p>
          <w:p>
            <w:pPr/>
            <w:r>
              <w:rPr>
                <w:i w:val="1"/>
                <w:iCs w:val="1"/>
              </w:rPr>
              <w:t xml:space="preserve">International Journal of Production Research</w:t>
            </w:r>
            <w:r>
              <w:rPr/>
              <w:t xml:space="preserve">, 2021, 59 (13), pp.4017-4032. </w:t>
            </w:r>
            <w:hyperlink r:id="rId81" w:history="1">
              <w:r>
                <w:rPr>
                  <w:color w:val="#410a8c"/>
                  <w:u w:val="single"/>
                </w:rPr>
                <w:t xml:space="preserve">⟨10.1080/00207543.2020.1756512⟩</w:t>
              </w:r>
            </w:hyperlink>
          </w:p>
          <w:p>
            <w:pPr/>
            <w:r>
              <w:rPr/>
              <w:t xml:space="preserve">Article dans une revue</w:t>
            </w:r>
          </w:p>
          <w:p>
            <w:pPr/>
            <w:hyperlink r:id="rId79" w:history="1">
              <w:r>
                <w:rPr>
                  <w:color w:val="#410a8c"/>
                  <w:u w:val="single"/>
                </w:rPr>
                <w:t xml:space="preserve">hal-03049096v1</w:t>
              </w:r>
            </w:hyperlink>
          </w:p>
        </w:tc>
      </w:tr>
      <w:tr>
        <w:trPr/>
        <w:tc>
          <w:tcPr>
            <w:noWrap/>
          </w:tcPr>
          <w:p>
            <w:pPr>
              <w:spacing w:after="200"/>
            </w:pPr>
            <w:hyperlink r:id="rId82" w:history="1">
              <w:r>
                <w:rPr>
                  <w:color w:val="1e198e"/>
                  <w:b w:val="1"/>
                  <w:bCs w:val="1"/>
                  <w:u w:val="single"/>
                </w:rPr>
                <w:t xml:space="preserve">Workers’ rest allowance and smoothing of the workload in assembly lines</w:t>
              </w:r>
            </w:hyperlink>
          </w:p>
          <w:p>
            <w:pPr/>
            <w:hyperlink r:id="rId74" w:history="1">
              <w:r>
                <w:rPr>
                  <w:color w:val="#410a8c"/>
                  <w:u w:val="single"/>
                </w:rPr>
                <w:t xml:space="preserve">Serena Finco</w:t>
              </w:r>
            </w:hyperlink>
            <w:r>
              <w:rPr/>
              <w:t xml:space="preserve">,</w:t>
            </w:r>
            <w:hyperlink r:id="rId36" w:history="1">
              <w:r>
                <w:rPr>
                  <w:color w:val="#410a8c"/>
                  <w:u w:val="single"/>
                </w:rPr>
                <w:t xml:space="preserve">Daria Battini</w:t>
              </w:r>
            </w:hyperlink>
            <w:r>
              <w:rPr/>
              <w:t xml:space="preserve">,</w:t>
            </w:r>
            <w:hyperlink r:id="rId13" w:history="1">
              <w:r>
                <w:rPr>
                  <w:color w:val="#410a8c"/>
                  <w:u w:val="single"/>
                </w:rPr>
                <w:t xml:space="preserve">Xavier Delorme</w:t>
              </w:r>
            </w:hyperlink>
            <w:r>
              <w:rPr/>
              <w:t xml:space="preserve">,</w:t>
            </w:r>
            <w:hyperlink r:id="rId83" w:history="1">
              <w:r>
                <w:rPr>
                  <w:color w:val="#410a8c"/>
                  <w:u w:val="single"/>
                </w:rPr>
                <w:t xml:space="preserve">Alessandro Persona</w:t>
              </w:r>
            </w:hyperlink>
            <w:r>
              <w:rPr/>
              <w:t xml:space="preserve">,</w:t>
            </w:r>
            <w:hyperlink r:id="rId37" w:history="1">
              <w:r>
                <w:rPr>
                  <w:color w:val="#410a8c"/>
                  <w:u w:val="single"/>
                </w:rPr>
                <w:t xml:space="preserve">Fabio Sgarbossa</w:t>
              </w:r>
            </w:hyperlink>
          </w:p>
          <w:p>
            <w:pPr/>
            <w:r>
              <w:rPr>
                <w:i w:val="1"/>
                <w:iCs w:val="1"/>
              </w:rPr>
              <w:t xml:space="preserve">International Journal of Production Research</w:t>
            </w:r>
            <w:r>
              <w:rPr/>
              <w:t xml:space="preserve">, 2020, 58 (4), pp.1255-1270. </w:t>
            </w:r>
            <w:hyperlink r:id="rId84" w:history="1">
              <w:r>
                <w:rPr>
                  <w:color w:val="#410a8c"/>
                  <w:u w:val="single"/>
                </w:rPr>
                <w:t xml:space="preserve">⟨10.1080/00207543.2019.1616847⟩</w:t>
              </w:r>
            </w:hyperlink>
          </w:p>
          <w:p>
            <w:pPr/>
            <w:r>
              <w:rPr/>
              <w:t xml:space="preserve">Article dans une revue</w:t>
            </w:r>
          </w:p>
          <w:p>
            <w:pPr/>
            <w:hyperlink r:id="rId82" w:history="1">
              <w:r>
                <w:rPr>
                  <w:color w:val="#410a8c"/>
                  <w:u w:val="single"/>
                </w:rPr>
                <w:t xml:space="preserve">emse-02138950v1</w:t>
              </w:r>
            </w:hyperlink>
          </w:p>
        </w:tc>
      </w:tr>
      <w:tr>
        <w:trPr/>
        <w:tc>
          <w:tcPr>
            <w:noWrap/>
          </w:tcPr>
          <w:p>
            <w:pPr>
              <w:spacing w:after="200"/>
            </w:pPr>
            <w:hyperlink r:id="rId85" w:history="1">
              <w:r>
                <w:rPr>
                  <w:color w:val="1e198e"/>
                  <w:b w:val="1"/>
                  <w:bCs w:val="1"/>
                  <w:u w:val="single"/>
                </w:rPr>
                <w:t xml:space="preserve">Assembly Line Design with Tools Vibration</w:t>
              </w:r>
            </w:hyperlink>
          </w:p>
          <w:p>
            <w:pPr/>
            <w:hyperlink r:id="rId74" w:history="1">
              <w:r>
                <w:rPr>
                  <w:color w:val="#410a8c"/>
                  <w:u w:val="single"/>
                </w:rPr>
                <w:t xml:space="preserve">Serena Finco</w:t>
              </w:r>
            </w:hyperlink>
            <w:r>
              <w:rPr/>
              <w:t xml:space="preserve">,</w:t>
            </w:r>
            <w:hyperlink r:id="rId35" w:history="1">
              <w:r>
                <w:rPr>
                  <w:color w:val="#410a8c"/>
                  <w:u w:val="single"/>
                </w:rPr>
                <w:t xml:space="preserve">Mohammed-Amine Abdous</w:t>
              </w:r>
            </w:hyperlink>
            <w:r>
              <w:rPr/>
              <w:t xml:space="preserve">,</w:t>
            </w:r>
            <w:hyperlink r:id="rId36" w:history="1">
              <w:r>
                <w:rPr>
                  <w:color w:val="#410a8c"/>
                  <w:u w:val="single"/>
                </w:rPr>
                <w:t xml:space="preserve">Daria Battini</w:t>
              </w:r>
            </w:hyperlink>
            <w:r>
              <w:rPr/>
              <w:t xml:space="preserve">,</w:t>
            </w:r>
            <w:hyperlink r:id="rId80" w:history="1">
              <w:r>
                <w:rPr>
                  <w:color w:val="#410a8c"/>
                  <w:u w:val="single"/>
                </w:rPr>
                <w:t xml:space="preserve">Martina Calzavara</w:t>
              </w:r>
            </w:hyperlink>
            <w:r>
              <w:rPr/>
              <w:t xml:space="preserve">,</w:t>
            </w:r>
            <w:hyperlink r:id="rId13" w:history="1">
              <w:r>
                <w:rPr>
                  <w:color w:val="#410a8c"/>
                  <w:u w:val="single"/>
                </w:rPr>
                <w:t xml:space="preserve">Xavier Delorme</w:t>
              </w:r>
            </w:hyperlink>
          </w:p>
          <w:p>
            <w:pPr/>
            <w:r>
              <w:rPr>
                <w:i w:val="1"/>
                <w:iCs w:val="1"/>
              </w:rPr>
              <w:t xml:space="preserve">IFAC-PapersOnLine</w:t>
            </w:r>
            <w:r>
              <w:rPr/>
              <w:t xml:space="preserve">, 2019, 9th IFAC Conference on Manufacturing Modelling, Management and Control, MIM 2019, 52 (13), pp.247-252. </w:t>
            </w:r>
            <w:hyperlink r:id="rId86" w:history="1">
              <w:r>
                <w:rPr>
                  <w:color w:val="#410a8c"/>
                  <w:u w:val="single"/>
                </w:rPr>
                <w:t xml:space="preserve">⟨10.1016/j.ifacol.2019.11.176⟩</w:t>
              </w:r>
            </w:hyperlink>
          </w:p>
          <w:p>
            <w:pPr/>
            <w:r>
              <w:rPr/>
              <w:t xml:space="preserve">Article dans une revue</w:t>
            </w:r>
          </w:p>
          <w:p>
            <w:pPr/>
            <w:hyperlink r:id="rId85" w:history="1">
              <w:r>
                <w:rPr>
                  <w:color w:val="#410a8c"/>
                  <w:u w:val="single"/>
                </w:rPr>
                <w:t xml:space="preserve">emse-02283024v1</w:t>
              </w:r>
            </w:hyperlink>
          </w:p>
        </w:tc>
      </w:tr>
      <w:tr>
        <w:trPr/>
        <w:tc>
          <w:tcPr>
            <w:noWrap/>
          </w:tcPr>
          <w:p>
            <w:pPr>
              <w:spacing w:after="200"/>
            </w:pPr>
            <w:hyperlink r:id="rId87" w:history="1">
              <w:r>
                <w:rPr>
                  <w:color w:val="1e198e"/>
                  <w:b w:val="1"/>
                  <w:bCs w:val="1"/>
                  <w:u w:val="single"/>
                </w:rPr>
                <w:t xml:space="preserve">Job-shop scheduling problem with energy consideration</w:t>
              </w:r>
            </w:hyperlink>
          </w:p>
          <w:p>
            <w:pPr/>
            <w:hyperlink r:id="rId88" w:history="1">
              <w:r>
                <w:rPr>
                  <w:color w:val="#410a8c"/>
                  <w:u w:val="single"/>
                </w:rPr>
                <w:t xml:space="preserve">Oussama Masmoudi</w:t>
              </w:r>
            </w:hyperlink>
            <w:r>
              <w:rPr/>
              <w:t xml:space="preserve">,</w:t>
            </w:r>
            <w:hyperlink r:id="rId13" w:history="1">
              <w:r>
                <w:rPr>
                  <w:color w:val="#410a8c"/>
                  <w:u w:val="single"/>
                </w:rPr>
                <w:t xml:space="preserve">Xavier Delorme</w:t>
              </w:r>
            </w:hyperlink>
            <w:r>
              <w:rPr/>
              <w:t xml:space="preserve">,</w:t>
            </w:r>
            <w:hyperlink r:id="rId52" w:history="1">
              <w:r>
                <w:rPr>
                  <w:color w:val="#410a8c"/>
                  <w:u w:val="single"/>
                </w:rPr>
                <w:t xml:space="preserve">Paolo Gianessi</w:t>
              </w:r>
            </w:hyperlink>
          </w:p>
          <w:p>
            <w:pPr/>
            <w:r>
              <w:rPr>
                <w:i w:val="1"/>
                <w:iCs w:val="1"/>
              </w:rPr>
              <w:t xml:space="preserve">International Journal of Production Economics</w:t>
            </w:r>
            <w:r>
              <w:rPr/>
              <w:t xml:space="preserve">, 2019, 216, pp.12-22. </w:t>
            </w:r>
            <w:hyperlink r:id="rId89" w:history="1">
              <w:r>
                <w:rPr>
                  <w:color w:val="#410a8c"/>
                  <w:u w:val="single"/>
                </w:rPr>
                <w:t xml:space="preserve">⟨10.1016/j.ijpe.2019.03.021⟩</w:t>
              </w:r>
            </w:hyperlink>
          </w:p>
          <w:p>
            <w:pPr/>
            <w:r>
              <w:rPr/>
              <w:t xml:space="preserve">Article dans une revue</w:t>
            </w:r>
          </w:p>
          <w:p>
            <w:pPr/>
            <w:hyperlink r:id="rId87" w:history="1">
              <w:r>
                <w:rPr>
                  <w:color w:val="#410a8c"/>
                  <w:u w:val="single"/>
                </w:rPr>
                <w:t xml:space="preserve">emse-02115819v1</w:t>
              </w:r>
            </w:hyperlink>
          </w:p>
        </w:tc>
      </w:tr>
      <w:tr>
        <w:trPr/>
        <w:tc>
          <w:tcPr>
            <w:noWrap/>
          </w:tcPr>
          <w:p>
            <w:pPr>
              <w:spacing w:after="200"/>
            </w:pPr>
            <w:hyperlink r:id="rId90" w:history="1">
              <w:r>
                <w:rPr>
                  <w:color w:val="1e198e"/>
                  <w:b w:val="1"/>
                  <w:bCs w:val="1"/>
                  <w:u w:val="single"/>
                </w:rPr>
                <w:t xml:space="preserve">Minimizing the number of workers in a paced mixed-model assembly line</w:t>
              </w:r>
            </w:hyperlink>
          </w:p>
          <w:p>
            <w:pP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91" w:history="1">
              <w:r>
                <w:rPr>
                  <w:color w:val="#410a8c"/>
                  <w:u w:val="single"/>
                </w:rPr>
                <w:t xml:space="preserve">Sergey Kovalev</w:t>
              </w:r>
            </w:hyperlink>
            <w:r>
              <w:rPr/>
              <w:t xml:space="preserve">,</w:t>
            </w:r>
            <w:hyperlink r:id="rId92" w:history="1">
              <w:r>
                <w:rPr>
                  <w:color w:val="#410a8c"/>
                  <w:u w:val="single"/>
                </w:rPr>
                <w:t xml:space="preserve">Mikhail Kovalyov</w:t>
              </w:r>
            </w:hyperlink>
          </w:p>
          <w:p>
            <w:pPr/>
            <w:r>
              <w:rPr>
                <w:i w:val="1"/>
                <w:iCs w:val="1"/>
              </w:rPr>
              <w:t xml:space="preserve">European Journal of Operational Research</w:t>
            </w:r>
            <w:r>
              <w:rPr/>
              <w:t xml:space="preserve">, 2019, 272 (1), pp.188 - 194. </w:t>
            </w:r>
            <w:hyperlink r:id="rId93" w:history="1">
              <w:r>
                <w:rPr>
                  <w:color w:val="#410a8c"/>
                  <w:u w:val="single"/>
                </w:rPr>
                <w:t xml:space="preserve">⟨10.1016/j.ejor.2018.05.072⟩</w:t>
              </w:r>
            </w:hyperlink>
          </w:p>
          <w:p>
            <w:pPr/>
            <w:r>
              <w:rPr/>
              <w:t xml:space="preserve">Article dans une revue</w:t>
            </w:r>
          </w:p>
          <w:p>
            <w:pPr/>
            <w:hyperlink r:id="rId90" w:history="1">
              <w:r>
                <w:rPr>
                  <w:color w:val="#410a8c"/>
                  <w:u w:val="single"/>
                </w:rPr>
                <w:t xml:space="preserve">emse-01840007v1</w:t>
              </w:r>
            </w:hyperlink>
          </w:p>
        </w:tc>
      </w:tr>
      <w:tr>
        <w:trPr/>
        <w:tc>
          <w:tcPr>
            <w:noWrap/>
          </w:tcPr>
          <w:p>
            <w:pPr>
              <w:spacing w:after="200"/>
            </w:pPr>
            <w:hyperlink r:id="rId94" w:history="1">
              <w:r>
                <w:rPr>
                  <w:color w:val="1e198e"/>
                  <w:b w:val="1"/>
                  <w:bCs w:val="1"/>
                  <w:u w:val="single"/>
                </w:rPr>
                <w:t xml:space="preserve">A branch-and-bound method for the bi-objective simple line assembly balancing problem</w:t>
              </w:r>
            </w:hyperlink>
          </w:p>
          <w:p>
            <w:pPr/>
            <w:hyperlink r:id="rId61" w:history="1">
              <w:r>
                <w:rPr>
                  <w:color w:val="#410a8c"/>
                  <w:u w:val="single"/>
                </w:rPr>
                <w:t xml:space="preserve">Audrey Cerqueus</w:t>
              </w:r>
            </w:hyperlink>
            <w:r>
              <w:rPr/>
              <w:t xml:space="preserve">,</w:t>
            </w:r>
            <w:hyperlink r:id="rId13" w:history="1">
              <w:r>
                <w:rPr>
                  <w:color w:val="#410a8c"/>
                  <w:u w:val="single"/>
                </w:rPr>
                <w:t xml:space="preserve">Xavier Delorme</w:t>
              </w:r>
            </w:hyperlink>
          </w:p>
          <w:p>
            <w:pPr/>
            <w:r>
              <w:rPr>
                <w:i w:val="1"/>
                <w:iCs w:val="1"/>
              </w:rPr>
              <w:t xml:space="preserve">International Journal of Production Research</w:t>
            </w:r>
            <w:r>
              <w:rPr/>
              <w:t xml:space="preserve">, 2019, 57 (18), pp.5640-5659. </w:t>
            </w:r>
            <w:hyperlink r:id="rId95" w:history="1">
              <w:r>
                <w:rPr>
                  <w:color w:val="#410a8c"/>
                  <w:u w:val="single"/>
                </w:rPr>
                <w:t xml:space="preserve">⟨10.1080/00207543.2018.1539266⟩</w:t>
              </w:r>
            </w:hyperlink>
          </w:p>
          <w:p>
            <w:pPr/>
            <w:r>
              <w:rPr/>
              <w:t xml:space="preserve">Article dans une revue</w:t>
            </w:r>
          </w:p>
          <w:p>
            <w:pPr/>
            <w:hyperlink r:id="rId94" w:history="1">
              <w:r>
                <w:rPr>
                  <w:color w:val="#410a8c"/>
                  <w:u w:val="single"/>
                </w:rPr>
                <w:t xml:space="preserve">emse-01961748v1</w:t>
              </w:r>
            </w:hyperlink>
          </w:p>
        </w:tc>
      </w:tr>
      <w:tr>
        <w:trPr/>
        <w:tc>
          <w:tcPr>
            <w:noWrap/>
          </w:tcPr>
          <w:p>
            <w:pPr>
              <w:spacing w:after="200"/>
            </w:pPr>
            <w:hyperlink r:id="rId96" w:history="1">
              <w:r>
                <w:rPr>
                  <w:color w:val="1e198e"/>
                  <w:b w:val="1"/>
                  <w:bCs w:val="1"/>
                  <w:u w:val="single"/>
                </w:rPr>
                <w:t xml:space="preserve">Heuristic methods to consider rest allowance into assembly balancing problem</w:t>
              </w:r>
            </w:hyperlink>
          </w:p>
          <w:p>
            <w:pPr/>
            <w:hyperlink r:id="rId74" w:history="1">
              <w:r>
                <w:rPr>
                  <w:color w:val="#410a8c"/>
                  <w:u w:val="single"/>
                </w:rPr>
                <w:t xml:space="preserve">Serena Finco</w:t>
              </w:r>
            </w:hyperlink>
            <w:r>
              <w:rPr/>
              <w:t xml:space="preserve">,</w:t>
            </w:r>
            <w:hyperlink r:id="rId36" w:history="1">
              <w:r>
                <w:rPr>
                  <w:color w:val="#410a8c"/>
                  <w:u w:val="single"/>
                </w:rPr>
                <w:t xml:space="preserve">Daria Battini</w:t>
              </w:r>
            </w:hyperlink>
            <w:r>
              <w:rPr/>
              <w:t xml:space="preserve">,</w:t>
            </w:r>
            <w:hyperlink r:id="rId13" w:history="1">
              <w:r>
                <w:rPr>
                  <w:color w:val="#410a8c"/>
                  <w:u w:val="single"/>
                </w:rPr>
                <w:t xml:space="preserve">Xavier Delorme</w:t>
              </w:r>
            </w:hyperlink>
            <w:r>
              <w:rPr/>
              <w:t xml:space="preserve">,</w:t>
            </w:r>
            <w:hyperlink r:id="rId83" w:history="1">
              <w:r>
                <w:rPr>
                  <w:color w:val="#410a8c"/>
                  <w:u w:val="single"/>
                </w:rPr>
                <w:t xml:space="preserve">Alessandro Persona</w:t>
              </w:r>
            </w:hyperlink>
            <w:r>
              <w:rPr/>
              <w:t xml:space="preserve">,</w:t>
            </w:r>
            <w:hyperlink r:id="rId37" w:history="1">
              <w:r>
                <w:rPr>
                  <w:color w:val="#410a8c"/>
                  <w:u w:val="single"/>
                </w:rPr>
                <w:t xml:space="preserve">Fabio Sgarbossa</w:t>
              </w:r>
            </w:hyperlink>
          </w:p>
          <w:p>
            <w:pPr/>
            <w:r>
              <w:rPr>
                <w:i w:val="1"/>
                <w:iCs w:val="1"/>
              </w:rPr>
              <w:t xml:space="preserve">IFAC-PapersOnLine</w:t>
            </w:r>
            <w:r>
              <w:rPr/>
              <w:t xml:space="preserve">, 2018, 16th IFAC Symposium on Information Control Problems in Manufacturing INCOM 2018, Bergamo, Italy, 11-13 June 2018, 51 (11), pp.669 - 674. </w:t>
            </w:r>
            <w:hyperlink r:id="rId97" w:history="1">
              <w:r>
                <w:rPr>
                  <w:color w:val="#410a8c"/>
                  <w:u w:val="single"/>
                </w:rPr>
                <w:t xml:space="preserve">⟨10.1016/j.ifacol.2018.08.395⟩</w:t>
              </w:r>
            </w:hyperlink>
          </w:p>
          <w:p>
            <w:pPr/>
            <w:r>
              <w:rPr/>
              <w:t xml:space="preserve">Article dans une revue</w:t>
            </w:r>
          </w:p>
          <w:p>
            <w:pPr/>
            <w:hyperlink r:id="rId96" w:history="1">
              <w:r>
                <w:rPr>
                  <w:color w:val="#410a8c"/>
                  <w:u w:val="single"/>
                </w:rPr>
                <w:t xml:space="preserve">emse-01876074v1</w:t>
              </w:r>
            </w:hyperlink>
          </w:p>
        </w:tc>
      </w:tr>
      <w:tr>
        <w:trPr/>
        <w:tc>
          <w:tcPr>
            <w:noWrap/>
          </w:tcPr>
          <w:p>
            <w:pPr>
              <w:spacing w:after="200"/>
            </w:pPr>
            <w:hyperlink r:id="rId98" w:history="1">
              <w:r>
                <w:rPr>
                  <w:color w:val="1e198e"/>
                  <w:b w:val="1"/>
                  <w:bCs w:val="1"/>
                  <w:u w:val="single"/>
                </w:rPr>
                <w:t xml:space="preserve">Evaluation of solution approaches for a stochastic lot-sizing and sequencing problem</w:t>
              </w:r>
            </w:hyperlink>
          </w:p>
          <w:p>
            <w:pPr/>
            <w:hyperlink r:id="rId99" w:history="1">
              <w:r>
                <w:rPr>
                  <w:color w:val="#410a8c"/>
                  <w:u w:val="single"/>
                </w:rPr>
                <w:t xml:space="preserve">Kseniya Schemeleva</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International Journal of Production Economics</w:t>
            </w:r>
            <w:r>
              <w:rPr/>
              <w:t xml:space="preserve">, 2018, 199, pp.179-192. </w:t>
            </w:r>
            <w:hyperlink r:id="rId100" w:history="1">
              <w:r>
                <w:rPr>
                  <w:color w:val="#410a8c"/>
                  <w:u w:val="single"/>
                </w:rPr>
                <w:t xml:space="preserve">⟨10.1016/j.ijpe.2018.02.017⟩</w:t>
              </w:r>
            </w:hyperlink>
          </w:p>
          <w:p>
            <w:pPr/>
            <w:r>
              <w:rPr/>
              <w:t xml:space="preserve">Article dans une revue</w:t>
            </w:r>
          </w:p>
          <w:p>
            <w:pPr/>
            <w:hyperlink r:id="rId98" w:history="1">
              <w:r>
                <w:rPr>
                  <w:color w:val="#410a8c"/>
                  <w:u w:val="single"/>
                </w:rPr>
                <w:t xml:space="preserve">hal-01734617v1</w:t>
              </w:r>
            </w:hyperlink>
          </w:p>
        </w:tc>
      </w:tr>
      <w:tr>
        <w:trPr/>
        <w:tc>
          <w:tcPr>
            <w:noWrap/>
          </w:tcPr>
          <w:p>
            <w:pPr>
              <w:spacing w:after="200"/>
            </w:pPr>
            <w:hyperlink r:id="rId101" w:history="1">
              <w:r>
                <w:rPr>
                  <w:color w:val="1e198e"/>
                  <w:b w:val="1"/>
                  <w:bCs w:val="1"/>
                  <w:u w:val="single"/>
                </w:rPr>
                <w:t xml:space="preserve">Multi-objective optimization of assembly lines with workers fatigue consideration</w:t>
              </w:r>
            </w:hyperlink>
          </w:p>
          <w:p>
            <w:pPr/>
            <w:hyperlink r:id="rId35" w:history="1">
              <w:r>
                <w:rPr>
                  <w:color w:val="#410a8c"/>
                  <w:u w:val="single"/>
                </w:rPr>
                <w:t xml:space="preserve">Mohammed-Amine Abdous</w:t>
              </w:r>
            </w:hyperlink>
            <w:r>
              <w:rPr/>
              <w:t xml:space="preserve">,</w:t>
            </w:r>
            <w:hyperlink r:id="rId13" w:history="1">
              <w:r>
                <w:rPr>
                  <w:color w:val="#410a8c"/>
                  <w:u w:val="single"/>
                </w:rPr>
                <w:t xml:space="preserve">Xavier Delorme</w:t>
              </w:r>
            </w:hyperlink>
            <w:r>
              <w:rPr/>
              <w:t xml:space="preserve">,</w:t>
            </w:r>
            <w:hyperlink r:id="rId36" w:history="1">
              <w:r>
                <w:rPr>
                  <w:color w:val="#410a8c"/>
                  <w:u w:val="single"/>
                </w:rPr>
                <w:t xml:space="preserve">Daria Battini</w:t>
              </w:r>
            </w:hyperlink>
            <w:r>
              <w:rPr/>
              <w:t xml:space="preserve">,</w:t>
            </w:r>
            <w:hyperlink r:id="rId37" w:history="1">
              <w:r>
                <w:rPr>
                  <w:color w:val="#410a8c"/>
                  <w:u w:val="single"/>
                </w:rPr>
                <w:t xml:space="preserve">Fabio Sgarbossa</w:t>
              </w:r>
            </w:hyperlink>
            <w:r>
              <w:rPr/>
              <w:t xml:space="preserve">,</w:t>
            </w:r>
            <w:hyperlink r:id="rId44" w:history="1">
              <w:r>
                <w:rPr>
                  <w:color w:val="#410a8c"/>
                  <w:u w:val="single"/>
                </w:rPr>
                <w:t xml:space="preserve">Sandrine Berger-Douce</w:t>
              </w:r>
            </w:hyperlink>
          </w:p>
          <w:p>
            <w:pPr/>
            <w:r>
              <w:rPr>
                <w:i w:val="1"/>
                <w:iCs w:val="1"/>
              </w:rPr>
              <w:t xml:space="preserve">IFAC-PapersOnLine</w:t>
            </w:r>
            <w:r>
              <w:rPr/>
              <w:t xml:space="preserve">, 2018, 16th IFAC Symposium on Information Control Problems in Manufacturing INCOM 2018, Bergamo, Italy, 11-13 June 2018, 51 (11), pp.698 - 703. </w:t>
            </w:r>
            <w:hyperlink r:id="rId102" w:history="1">
              <w:r>
                <w:rPr>
                  <w:color w:val="#410a8c"/>
                  <w:u w:val="single"/>
                </w:rPr>
                <w:t xml:space="preserve">⟨10.1016/j.ifacol.2018.08.400⟩</w:t>
              </w:r>
            </w:hyperlink>
          </w:p>
          <w:p>
            <w:pPr/>
            <w:r>
              <w:rPr/>
              <w:t xml:space="preserve">Article dans une revue</w:t>
            </w:r>
          </w:p>
          <w:p>
            <w:pPr/>
            <w:hyperlink r:id="rId101" w:history="1">
              <w:r>
                <w:rPr>
                  <w:color w:val="#410a8c"/>
                  <w:u w:val="single"/>
                </w:rPr>
                <w:t xml:space="preserve">emse-01876108v1</w:t>
              </w:r>
            </w:hyperlink>
          </w:p>
        </w:tc>
      </w:tr>
      <w:tr>
        <w:trPr/>
        <w:tc>
          <w:tcPr>
            <w:noWrap/>
          </w:tcPr>
          <w:p>
            <w:pPr>
              <w:spacing w:after="200"/>
            </w:pPr>
            <w:hyperlink r:id="rId103" w:history="1">
              <w:r>
                <w:rPr>
                  <w:color w:val="1e198e"/>
                  <w:b w:val="1"/>
                  <w:bCs w:val="1"/>
                  <w:u w:val="single"/>
                </w:rPr>
                <w:t xml:space="preserve">Dynamic optimisation for highly agile supply chains in e-procurement context</w:t>
              </w:r>
            </w:hyperlink>
          </w:p>
          <w:p>
            <w:pPr/>
            <w:hyperlink r:id="rId104" w:history="1">
              <w:r>
                <w:rPr>
                  <w:color w:val="#410a8c"/>
                  <w:u w:val="single"/>
                </w:rPr>
                <w:t xml:space="preserve">Akram Chibani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05" w:history="1">
              <w:r>
                <w:rPr>
                  <w:color w:val="#410a8c"/>
                  <w:u w:val="single"/>
                </w:rPr>
                <w:t xml:space="preserve">Henri Pierreval</w:t>
              </w:r>
            </w:hyperlink>
          </w:p>
          <w:p>
            <w:pPr/>
            <w:r>
              <w:rPr>
                <w:i w:val="1"/>
                <w:iCs w:val="1"/>
              </w:rPr>
              <w:t xml:space="preserve">International Journal of Production Research</w:t>
            </w:r>
            <w:r>
              <w:rPr/>
              <w:t xml:space="preserve">, 2018, 56 (17), pp.5904-5929. </w:t>
            </w:r>
            <w:hyperlink r:id="rId106" w:history="1">
              <w:r>
                <w:rPr>
                  <w:color w:val="#410a8c"/>
                  <w:u w:val="single"/>
                </w:rPr>
                <w:t xml:space="preserve">⟨10.1080/00207543.2018.1458164⟩</w:t>
              </w:r>
            </w:hyperlink>
          </w:p>
          <w:p>
            <w:pPr/>
            <w:r>
              <w:rPr/>
              <w:t xml:space="preserve">Article dans une revue</w:t>
            </w:r>
          </w:p>
          <w:p>
            <w:pPr/>
            <w:hyperlink r:id="rId103" w:history="1">
              <w:r>
                <w:rPr>
                  <w:color w:val="#410a8c"/>
                  <w:u w:val="single"/>
                </w:rPr>
                <w:t xml:space="preserve">hal-01961199v1</w:t>
              </w:r>
            </w:hyperlink>
          </w:p>
        </w:tc>
      </w:tr>
      <w:tr>
        <w:trPr/>
        <w:tc>
          <w:tcPr>
            <w:noWrap/>
          </w:tcPr>
          <w:p>
            <w:pPr>
              <w:spacing w:after="200"/>
            </w:pPr>
            <w:hyperlink r:id="rId107" w:history="1">
              <w:r>
                <w:rPr>
                  <w:color w:val="1e198e"/>
                  <w:b w:val="1"/>
                  <w:bCs w:val="1"/>
                  <w:u w:val="single"/>
                </w:rPr>
                <w:t xml:space="preserve">Minimizing the number of stations and station activation costs for a production line</w:t>
              </w:r>
            </w:hyperlink>
          </w:p>
          <w:p>
            <w:pPr/>
            <w:hyperlink r:id="rId91" w:history="1">
              <w:r>
                <w:rPr>
                  <w:color w:val="#410a8c"/>
                  <w:u w:val="single"/>
                </w:rPr>
                <w:t xml:space="preserve">Sergey Kovalev</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08" w:history="1">
              <w:r>
                <w:rPr>
                  <w:color w:val="#410a8c"/>
                  <w:u w:val="single"/>
                </w:rPr>
                <w:t xml:space="preserve">Ammar Oulamara</w:t>
              </w:r>
            </w:hyperlink>
          </w:p>
          <w:p>
            <w:pPr/>
            <w:r>
              <w:rPr>
                <w:i w:val="1"/>
                <w:iCs w:val="1"/>
              </w:rPr>
              <w:t xml:space="preserve">Computers and Operations Research</w:t>
            </w:r>
            <w:r>
              <w:rPr/>
              <w:t xml:space="preserve">, 2017, 79, pp.131 - 139. </w:t>
            </w:r>
            <w:hyperlink r:id="rId109" w:history="1">
              <w:r>
                <w:rPr>
                  <w:color w:val="#410a8c"/>
                  <w:u w:val="single"/>
                </w:rPr>
                <w:t xml:space="preserve">⟨10.1016/j.cor.2016.10.007⟩</w:t>
              </w:r>
            </w:hyperlink>
          </w:p>
          <w:p>
            <w:pPr/>
            <w:r>
              <w:rPr/>
              <w:t xml:space="preserve">Article dans une revue</w:t>
            </w:r>
          </w:p>
          <w:p>
            <w:pPr/>
            <w:hyperlink r:id="rId107" w:history="1">
              <w:r>
                <w:rPr>
                  <w:color w:val="#410a8c"/>
                  <w:u w:val="single"/>
                </w:rPr>
                <w:t xml:space="preserve">emse-01438176v1</w:t>
              </w:r>
            </w:hyperlink>
          </w:p>
        </w:tc>
      </w:tr>
      <w:tr>
        <w:trPr/>
        <w:tc>
          <w:tcPr>
            <w:noWrap/>
          </w:tcPr>
          <w:p>
            <w:pPr>
              <w:spacing w:after="200"/>
            </w:pPr>
            <w:hyperlink r:id="rId110" w:history="1">
              <w:r>
                <w:rPr>
                  <w:color w:val="1e198e"/>
                  <w:b w:val="1"/>
                  <w:bCs w:val="1"/>
                  <w:u w:val="single"/>
                </w:rPr>
                <w:t xml:space="preserve">Scheduling of truck arrivals, truck departures and shop-floor operation in a cross-dock platform, based on trucks loading plans</w:t>
              </w:r>
            </w:hyperlink>
          </w:p>
          <w:p>
            <w:pPr/>
            <w:hyperlink r:id="rId77" w:history="1">
              <w:r>
                <w:rPr>
                  <w:color w:val="#410a8c"/>
                  <w:u w:val="single"/>
                </w:rPr>
                <w:t xml:space="preserve">Christian Serrano</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International Journal of Production Economics</w:t>
            </w:r>
            <w:r>
              <w:rPr/>
              <w:t xml:space="preserve">, 2017, 194, pp.102-112. </w:t>
            </w:r>
            <w:hyperlink r:id="rId111" w:history="1">
              <w:r>
                <w:rPr>
                  <w:color w:val="#410a8c"/>
                  <w:u w:val="single"/>
                </w:rPr>
                <w:t xml:space="preserve">⟨10.1016/j.ijpe.2017.09.008⟩</w:t>
              </w:r>
            </w:hyperlink>
          </w:p>
          <w:p>
            <w:pPr/>
            <w:r>
              <w:rPr/>
              <w:t xml:space="preserve">Article dans une revue</w:t>
            </w:r>
          </w:p>
          <w:p>
            <w:pPr/>
            <w:hyperlink r:id="rId112" w:history="1">
              <w:r>
                <w:rPr>
                  <w:color w:val="#410a8c"/>
                  <w:u w:val="single"/>
                </w:rPr>
                <w:t xml:space="preserve">istex</w:t>
              </w:r>
            </w:hyperlink>
          </w:p>
          <w:p>
            <w:pPr/>
            <w:hyperlink r:id="rId110" w:history="1">
              <w:r>
                <w:rPr>
                  <w:color w:val="#410a8c"/>
                  <w:u w:val="single"/>
                </w:rPr>
                <w:t xml:space="preserve">emse-01617801v1</w:t>
              </w:r>
            </w:hyperlink>
          </w:p>
        </w:tc>
      </w:tr>
      <w:tr>
        <w:trPr/>
        <w:tc>
          <w:tcPr>
            <w:noWrap/>
          </w:tcPr>
          <w:p>
            <w:pPr>
              <w:spacing w:after="200"/>
            </w:pPr>
            <w:hyperlink r:id="rId113" w:history="1">
              <w:r>
                <w:rPr>
                  <w:color w:val="1e198e"/>
                  <w:b w:val="1"/>
                  <w:bCs w:val="1"/>
                  <w:u w:val="single"/>
                </w:rPr>
                <w:t xml:space="preserve">Ergonomics in assembly line balancing based on energy expenditure: a multi-objective model</w:t>
              </w:r>
            </w:hyperlink>
          </w:p>
          <w:p>
            <w:pPr/>
            <w:hyperlink r:id="rId36" w:history="1">
              <w:r>
                <w:rPr>
                  <w:color w:val="#410a8c"/>
                  <w:u w:val="single"/>
                </w:rPr>
                <w:t xml:space="preserve">Daria Battini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83" w:history="1">
              <w:r>
                <w:rPr>
                  <w:color w:val="#410a8c"/>
                  <w:u w:val="single"/>
                </w:rPr>
                <w:t xml:space="preserve">Alessandro Persona</w:t>
              </w:r>
            </w:hyperlink>
            <w:r>
              <w:rPr/>
              <w:t xml:space="preserve">,</w:t>
            </w:r>
            <w:hyperlink r:id="rId37" w:history="1">
              <w:r>
                <w:rPr>
                  <w:color w:val="#410a8c"/>
                  <w:u w:val="single"/>
                </w:rPr>
                <w:t xml:space="preserve">Fabio Sgarbossa</w:t>
              </w:r>
            </w:hyperlink>
          </w:p>
          <w:p>
            <w:pPr/>
            <w:r>
              <w:rPr>
                <w:i w:val="1"/>
                <w:iCs w:val="1"/>
              </w:rPr>
              <w:t xml:space="preserve">International Journal of Production Research</w:t>
            </w:r>
            <w:r>
              <w:rPr/>
              <w:t xml:space="preserve">, 2016, 54 (3), pp.824-845. </w:t>
            </w:r>
            <w:hyperlink r:id="rId114" w:history="1">
              <w:r>
                <w:rPr>
                  <w:color w:val="#410a8c"/>
                  <w:u w:val="single"/>
                </w:rPr>
                <w:t xml:space="preserve">⟨10.1080/00207543.2015.1074299⟩</w:t>
              </w:r>
            </w:hyperlink>
          </w:p>
          <w:p>
            <w:pPr/>
            <w:r>
              <w:rPr/>
              <w:t xml:space="preserve">Article dans une revue</w:t>
            </w:r>
          </w:p>
          <w:p>
            <w:pPr/>
            <w:hyperlink r:id="rId113" w:history="1">
              <w:r>
                <w:rPr>
                  <w:color w:val="#410a8c"/>
                  <w:u w:val="single"/>
                </w:rPr>
                <w:t xml:space="preserve">emse-01184889v1</w:t>
              </w:r>
            </w:hyperlink>
          </w:p>
        </w:tc>
      </w:tr>
      <w:tr>
        <w:trPr/>
        <w:tc>
          <w:tcPr>
            <w:noWrap/>
          </w:tcPr>
          <w:p>
            <w:pPr>
              <w:spacing w:after="200"/>
            </w:pPr>
            <w:hyperlink r:id="rId115" w:history="1">
              <w:r>
                <w:rPr>
                  <w:color w:val="1e198e"/>
                  <w:b w:val="1"/>
                  <w:bCs w:val="1"/>
                  <w:u w:val="single"/>
                </w:rPr>
                <w:t xml:space="preserve">Cross-docking Operation Scheduling: Truck Arrivals, Shop-Floor Activities and Truck Departures</w:t>
              </w:r>
            </w:hyperlink>
          </w:p>
          <w:p>
            <w:pPr/>
            <w:hyperlink r:id="rId77" w:history="1">
              <w:r>
                <w:rPr>
                  <w:color w:val="#410a8c"/>
                  <w:u w:val="single"/>
                </w:rPr>
                <w:t xml:space="preserve">Christian Serrano</w:t>
              </w:r>
            </w:hyperlink>
            <w:r>
              <w:rPr/>
              <w:t xml:space="preserve">,</w:t>
            </w:r>
            <w:hyperlink r:id="rId116" w:history="1">
              <w:r>
                <w:rPr>
                  <w:color w:val="#410a8c"/>
                  <w:u w:val="single"/>
                </w:rPr>
                <w:t xml:space="preserve">Javier Moral</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IFAC-PapersOnLine</w:t>
            </w:r>
            <w:r>
              <w:rPr/>
              <w:t xml:space="preserve">, 2016, 8th IFAC Conference on Manufacturing Modelling, Management and Control, MIM 2016, (26-28 juin 2016), Troyes, France, 49 (12), pp.1353 - 1358. </w:t>
            </w:r>
            <w:hyperlink r:id="rId117" w:history="1">
              <w:r>
                <w:rPr>
                  <w:color w:val="#410a8c"/>
                  <w:u w:val="single"/>
                </w:rPr>
                <w:t xml:space="preserve">⟨10.1016/j.ifacol.2016.07.751⟩</w:t>
              </w:r>
            </w:hyperlink>
          </w:p>
          <w:p>
            <w:pPr/>
            <w:r>
              <w:rPr/>
              <w:t xml:space="preserve">Article dans une revue</w:t>
            </w:r>
          </w:p>
          <w:p>
            <w:pPr/>
            <w:hyperlink r:id="rId115" w:history="1">
              <w:r>
                <w:rPr>
                  <w:color w:val="#410a8c"/>
                  <w:u w:val="single"/>
                </w:rPr>
                <w:t xml:space="preserve">emse-01437601v1</w:t>
              </w:r>
            </w:hyperlink>
          </w:p>
        </w:tc>
      </w:tr>
      <w:tr>
        <w:trPr/>
        <w:tc>
          <w:tcPr>
            <w:noWrap/>
          </w:tcPr>
          <w:p>
            <w:pPr>
              <w:spacing w:after="200"/>
            </w:pPr>
            <w:hyperlink r:id="rId118" w:history="1">
              <w:r>
                <w:rPr>
                  <w:color w:val="1e198e"/>
                  <w:b w:val="1"/>
                  <w:bCs w:val="1"/>
                  <w:u w:val="single"/>
                </w:rPr>
                <w:t xml:space="preserve">Supply of an agile supply chain: A dynamic optimization approach</w:t>
              </w:r>
            </w:hyperlink>
          </w:p>
          <w:p>
            <w:pPr/>
            <w:hyperlink r:id="rId104" w:history="1">
              <w:r>
                <w:rPr>
                  <w:color w:val="#410a8c"/>
                  <w:u w:val="single"/>
                </w:rPr>
                <w:t xml:space="preserve">Akram Chibani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05" w:history="1">
              <w:r>
                <w:rPr>
                  <w:color w:val="#410a8c"/>
                  <w:u w:val="single"/>
                </w:rPr>
                <w:t xml:space="preserve">Henri Pierreval</w:t>
              </w:r>
            </w:hyperlink>
          </w:p>
          <w:p>
            <w:pPr/>
            <w:r>
              <w:rPr>
                <w:i w:val="1"/>
                <w:iCs w:val="1"/>
              </w:rPr>
              <w:t xml:space="preserve">Journal Européen des Systèmes Automatisés</w:t>
            </w:r>
            <w:r>
              <w:rPr/>
              <w:t xml:space="preserve">, 2016, 49 (6), pp.749-768. </w:t>
            </w:r>
            <w:hyperlink r:id="rId119" w:history="1">
              <w:r>
                <w:rPr>
                  <w:color w:val="#410a8c"/>
                  <w:u w:val="single"/>
                </w:rPr>
                <w:t xml:space="preserve">⟨10.3166/JESA.49.749-768⟩</w:t>
              </w:r>
            </w:hyperlink>
          </w:p>
          <w:p>
            <w:pPr/>
            <w:r>
              <w:rPr/>
              <w:t xml:space="preserve">Article dans une revue</w:t>
            </w:r>
          </w:p>
          <w:p>
            <w:pPr/>
            <w:hyperlink r:id="rId118" w:history="1">
              <w:r>
                <w:rPr>
                  <w:color w:val="#410a8c"/>
                  <w:u w:val="single"/>
                </w:rPr>
                <w:t xml:space="preserve">emse-02869514v1</w:t>
              </w:r>
            </w:hyperlink>
          </w:p>
        </w:tc>
      </w:tr>
      <w:tr>
        <w:trPr/>
        <w:tc>
          <w:tcPr>
            <w:noWrap/>
          </w:tcPr>
          <w:p>
            <w:pPr>
              <w:spacing w:after="200"/>
            </w:pPr>
            <w:hyperlink r:id="rId120" w:history="1">
              <w:r>
                <w:rPr>
                  <w:color w:val="1e198e"/>
                  <w:b w:val="1"/>
                  <w:bCs w:val="1"/>
                  <w:u w:val="single"/>
                </w:rPr>
                <w:t xml:space="preserve">A multi-objective approach for design of reconfigurable transfer lines</w:t>
              </w:r>
            </w:hyperlink>
          </w:p>
          <w:p>
            <w:pPr/>
            <w:hyperlink r:id="rId13" w:history="1">
              <w:r>
                <w:rPr>
                  <w:color w:val="#410a8c"/>
                  <w:u w:val="single"/>
                </w:rPr>
                <w:t xml:space="preserve">Xavier Delorme</w:t>
              </w:r>
            </w:hyperlink>
            <w:r>
              <w:rPr/>
              <w:t xml:space="preserve">,</w:t>
            </w:r>
            <w:hyperlink r:id="rId121" w:history="1">
              <w:r>
                <w:rPr>
                  <w:color w:val="#410a8c"/>
                  <w:u w:val="single"/>
                </w:rPr>
                <w:t xml:space="preserve">Sergey Malyutin</w:t>
              </w:r>
            </w:hyperlink>
            <w:r>
              <w:rPr/>
              <w:t xml:space="preserve">,</w:t>
            </w:r>
            <w:hyperlink r:id="rId14" w:history="1">
              <w:r>
                <w:rPr>
                  <w:color w:val="#410a8c"/>
                  <w:u w:val="single"/>
                </w:rPr>
                <w:t xml:space="preserve">Alexandre Dolgui</w:t>
              </w:r>
            </w:hyperlink>
          </w:p>
          <w:p>
            <w:pPr/>
            <w:r>
              <w:rPr>
                <w:i w:val="1"/>
                <w:iCs w:val="1"/>
              </w:rPr>
              <w:t xml:space="preserve">IFAC-PapersOnLine</w:t>
            </w:r>
            <w:r>
              <w:rPr/>
              <w:t xml:space="preserve">, 2016, 8th IFAC Conference on Manufacturing Modelling, Management and Control, MIM 2016, (26-28 juin 2016), Troyes, France, 49 (12), pp.509-514. </w:t>
            </w:r>
            <w:hyperlink r:id="rId122" w:history="1">
              <w:r>
                <w:rPr>
                  <w:color w:val="#410a8c"/>
                  <w:u w:val="single"/>
                </w:rPr>
                <w:t xml:space="preserve">⟨10.1016/j.ifacol.2016.07.675⟩</w:t>
              </w:r>
            </w:hyperlink>
          </w:p>
          <w:p>
            <w:pPr/>
            <w:r>
              <w:rPr/>
              <w:t xml:space="preserve">Article dans une revue</w:t>
            </w:r>
          </w:p>
          <w:p>
            <w:pPr/>
            <w:hyperlink r:id="rId120" w:history="1">
              <w:r>
                <w:rPr>
                  <w:color w:val="#410a8c"/>
                  <w:u w:val="single"/>
                </w:rPr>
                <w:t xml:space="preserve">hal-01435907v1</w:t>
              </w:r>
            </w:hyperlink>
          </w:p>
        </w:tc>
      </w:tr>
      <w:tr>
        <w:trPr/>
        <w:tc>
          <w:tcPr>
            <w:noWrap/>
          </w:tcPr>
          <w:p>
            <w:pPr>
              <w:spacing w:after="200"/>
            </w:pPr>
            <w:hyperlink r:id="rId123" w:history="1">
              <w:r>
                <w:rPr>
                  <w:color w:val="1e198e"/>
                  <w:b w:val="1"/>
                  <w:bCs w:val="1"/>
                  <w:u w:val="single"/>
                </w:rPr>
                <w:t xml:space="preserve">A review of cost and profit oriented line design and balancing problems and solution approaches</w:t>
              </w:r>
            </w:hyperlink>
          </w:p>
          <w:p>
            <w:pPr/>
            <w:hyperlink r:id="rId124" w:history="1">
              <w:r>
                <w:rPr>
                  <w:color w:val="#410a8c"/>
                  <w:u w:val="single"/>
                </w:rPr>
                <w:t xml:space="preserve">Öncü Hazir</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Annual Reviews in Control</w:t>
            </w:r>
            <w:r>
              <w:rPr/>
              <w:t xml:space="preserve">, 2015, 40, pp 14-24. </w:t>
            </w:r>
            <w:hyperlink r:id="rId125" w:history="1">
              <w:r>
                <w:rPr>
                  <w:color w:val="#410a8c"/>
                  <w:u w:val="single"/>
                </w:rPr>
                <w:t xml:space="preserve">⟨10.1016/j.arcontrol.2015.09.001⟩</w:t>
              </w:r>
            </w:hyperlink>
          </w:p>
          <w:p>
            <w:pPr/>
            <w:r>
              <w:rPr/>
              <w:t xml:space="preserve">Article dans une revue</w:t>
            </w:r>
          </w:p>
          <w:p>
            <w:pPr/>
            <w:hyperlink r:id="rId126" w:history="1">
              <w:r>
                <w:rPr>
                  <w:color w:val="#410a8c"/>
                  <w:u w:val="single"/>
                </w:rPr>
                <w:t xml:space="preserve">istex</w:t>
              </w:r>
            </w:hyperlink>
          </w:p>
          <w:p>
            <w:pPr/>
            <w:hyperlink r:id="rId123" w:history="1">
              <w:r>
                <w:rPr>
                  <w:color w:val="#410a8c"/>
                  <w:u w:val="single"/>
                </w:rPr>
                <w:t xml:space="preserve">emse-01217814v1</w:t>
              </w:r>
            </w:hyperlink>
          </w:p>
        </w:tc>
      </w:tr>
      <w:tr>
        <w:trPr/>
        <w:tc>
          <w:tcPr>
            <w:noWrap/>
          </w:tcPr>
          <w:p>
            <w:pPr>
              <w:spacing w:after="200"/>
            </w:pPr>
            <w:hyperlink r:id="rId127" w:history="1">
              <w:r>
                <w:rPr>
                  <w:color w:val="1e198e"/>
                  <w:b w:val="1"/>
                  <w:bCs w:val="1"/>
                  <w:u w:val="single"/>
                </w:rPr>
                <w:t xml:space="preserve">A memetic algorithm for a stochastic lot-sizing and sequencing problem</w:t>
              </w:r>
            </w:hyperlink>
          </w:p>
          <w:p>
            <w:pPr/>
            <w:hyperlink r:id="rId99" w:history="1">
              <w:r>
                <w:rPr>
                  <w:color w:val="#410a8c"/>
                  <w:u w:val="single"/>
                </w:rPr>
                <w:t xml:space="preserve">Kseniya Schemeleva</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IFAC-PapersOnLine</w:t>
            </w:r>
            <w:r>
              <w:rPr/>
              <w:t xml:space="preserve">, 2015, 15th IFAC Symposium on Information Control Problems in Manufacturing — INCOM 2015, (11-13 mai 2015), Ottawa, Canada, 48 (3), pp.Pages 1809-1814. </w:t>
            </w:r>
            <w:hyperlink r:id="rId128" w:history="1">
              <w:r>
                <w:rPr>
                  <w:color w:val="#410a8c"/>
                  <w:u w:val="single"/>
                </w:rPr>
                <w:t xml:space="preserve">⟨10.1016/j.ifacol.2015.06.349⟩</w:t>
              </w:r>
            </w:hyperlink>
          </w:p>
          <w:p>
            <w:pPr/>
            <w:r>
              <w:rPr/>
              <w:t xml:space="preserve">Article dans une revue</w:t>
            </w:r>
          </w:p>
          <w:p>
            <w:pPr/>
            <w:hyperlink r:id="rId127" w:history="1">
              <w:r>
                <w:rPr>
                  <w:color w:val="#410a8c"/>
                  <w:u w:val="single"/>
                </w:rPr>
                <w:t xml:space="preserve">emse-01194466v1</w:t>
              </w:r>
            </w:hyperlink>
          </w:p>
        </w:tc>
      </w:tr>
      <w:tr>
        <w:trPr/>
        <w:tc>
          <w:tcPr>
            <w:noWrap/>
          </w:tcPr>
          <w:p>
            <w:pPr>
              <w:spacing w:after="200"/>
            </w:pPr>
            <w:hyperlink r:id="rId129" w:history="1">
              <w:r>
                <w:rPr>
                  <w:color w:val="1e198e"/>
                  <w:b w:val="1"/>
                  <w:bCs w:val="1"/>
                  <w:u w:val="single"/>
                </w:rPr>
                <w:t xml:space="preserve">Workforce minimization for a mixed-model assembly line in the automotive industry</w:t>
              </w:r>
            </w:hyperlink>
          </w:p>
          <w:p>
            <w:pPr/>
            <w:hyperlink r:id="rId22" w:history="1">
              <w:r>
                <w:rPr>
                  <w:color w:val="#410a8c"/>
                  <w:u w:val="single"/>
                </w:rPr>
                <w:t xml:space="preserve">Olga Battaïa</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30" w:history="1">
              <w:r>
                <w:rPr>
                  <w:color w:val="#410a8c"/>
                  <w:u w:val="single"/>
                </w:rPr>
                <w:t xml:space="preserve">Johannes Hagemann</w:t>
              </w:r>
            </w:hyperlink>
            <w:r>
              <w:rPr/>
              <w:t xml:space="preserve">,</w:t>
            </w:r>
            <w:hyperlink r:id="rId131" w:history="1">
              <w:r>
                <w:rPr>
                  <w:color w:val="#410a8c"/>
                  <w:u w:val="single"/>
                </w:rPr>
                <w:t xml:space="preserve">Anika Horlemann</w:t>
              </w:r>
            </w:hyperlink>
            <w:r>
              <w:rPr/>
              <w:t xml:space="preserve">et al.</w:t>
            </w:r>
          </w:p>
          <w:p>
            <w:pPr/>
            <w:r>
              <w:rPr>
                <w:i w:val="1"/>
                <w:iCs w:val="1"/>
              </w:rPr>
              <w:t xml:space="preserve">International Journal of Production Economics</w:t>
            </w:r>
            <w:r>
              <w:rPr/>
              <w:t xml:space="preserve">, 2015, 170, pp 489-500. </w:t>
            </w:r>
            <w:hyperlink r:id="rId132" w:history="1">
              <w:r>
                <w:rPr>
                  <w:color w:val="#410a8c"/>
                  <w:u w:val="single"/>
                </w:rPr>
                <w:t xml:space="preserve">⟨10.1016/j.ijpe.2015.05.038⟩</w:t>
              </w:r>
            </w:hyperlink>
          </w:p>
          <w:p>
            <w:pPr/>
            <w:r>
              <w:rPr/>
              <w:t xml:space="preserve">Article dans une revue</w:t>
            </w:r>
          </w:p>
          <w:p>
            <w:pPr/>
            <w:hyperlink r:id="rId129" w:history="1">
              <w:r>
                <w:rPr>
                  <w:color w:val="#410a8c"/>
                  <w:u w:val="single"/>
                </w:rPr>
                <w:t xml:space="preserve">emse-01250356v1</w:t>
              </w:r>
            </w:hyperlink>
          </w:p>
        </w:tc>
      </w:tr>
      <w:tr>
        <w:trPr/>
        <w:tc>
          <w:tcPr>
            <w:noWrap/>
          </w:tcPr>
          <w:p>
            <w:pPr>
              <w:spacing w:after="200"/>
            </w:pPr>
            <w:hyperlink r:id="rId133" w:history="1">
              <w:r>
                <w:rPr>
                  <w:color w:val="1e198e"/>
                  <w:b w:val="1"/>
                  <w:bCs w:val="1"/>
                  <w:u w:val="single"/>
                </w:rPr>
                <w:t xml:space="preserve">Assembly line balancing with ergonomics paradigms: two alternative methods</w:t>
              </w:r>
            </w:hyperlink>
          </w:p>
          <w:p>
            <w:pPr/>
            <w:hyperlink r:id="rId36" w:history="1">
              <w:r>
                <w:rPr>
                  <w:color w:val="#410a8c"/>
                  <w:u w:val="single"/>
                </w:rPr>
                <w:t xml:space="preserve">Daria Battini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37" w:history="1">
              <w:r>
                <w:rPr>
                  <w:color w:val="#410a8c"/>
                  <w:u w:val="single"/>
                </w:rPr>
                <w:t xml:space="preserve">Fabio Sgarbossa</w:t>
              </w:r>
            </w:hyperlink>
          </w:p>
          <w:p>
            <w:pPr/>
            <w:r>
              <w:rPr>
                <w:i w:val="1"/>
                <w:iCs w:val="1"/>
              </w:rPr>
              <w:t xml:space="preserve">IFAC-PapersOnLine</w:t>
            </w:r>
            <w:r>
              <w:rPr/>
              <w:t xml:space="preserve">, 2015, 15th IFAC Symposium on Information Control Problems in Manufacturing — INCOM 2015, (11-13 mai 2015), Ottawa, Canada, 48 (3), pp 586-591. </w:t>
            </w:r>
            <w:hyperlink r:id="rId134" w:history="1">
              <w:r>
                <w:rPr>
                  <w:color w:val="#410a8c"/>
                  <w:u w:val="single"/>
                </w:rPr>
                <w:t xml:space="preserve">⟨10.1016/j.ifacol.2015.06.145⟩</w:t>
              </w:r>
            </w:hyperlink>
          </w:p>
          <w:p>
            <w:pPr/>
            <w:r>
              <w:rPr/>
              <w:t xml:space="preserve">Article dans une revue</w:t>
            </w:r>
          </w:p>
          <w:p>
            <w:pPr/>
            <w:hyperlink r:id="rId133" w:history="1">
              <w:r>
                <w:rPr>
                  <w:color w:val="#410a8c"/>
                  <w:u w:val="single"/>
                </w:rPr>
                <w:t xml:space="preserve">emse-01250622v1</w:t>
              </w:r>
            </w:hyperlink>
          </w:p>
        </w:tc>
      </w:tr>
      <w:tr>
        <w:trPr/>
        <w:tc>
          <w:tcPr>
            <w:noWrap/>
          </w:tcPr>
          <w:p>
            <w:pPr>
              <w:spacing w:after="200"/>
            </w:pPr>
            <w:hyperlink r:id="rId135" w:history="1">
              <w:r>
                <w:rPr>
                  <w:color w:val="1e198e"/>
                  <w:b w:val="1"/>
                  <w:bCs w:val="1"/>
                  <w:u w:val="single"/>
                </w:rPr>
                <w:t xml:space="preserve">Balancing reconfigurable machining lines via a set partitioning model</w:t>
              </w:r>
            </w:hyperlink>
          </w:p>
          <w:p>
            <w:pPr/>
            <w:hyperlink r:id="rId136" w:history="1">
              <w:r>
                <w:rPr>
                  <w:color w:val="#410a8c"/>
                  <w:u w:val="single"/>
                </w:rPr>
                <w:t xml:space="preserve">Pavel Borisovsky</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International Journal of Production Research</w:t>
            </w:r>
            <w:r>
              <w:rPr/>
              <w:t xml:space="preserve">, 2014, Volume 52 (Issue 13), p. 4026-4036. </w:t>
            </w:r>
            <w:hyperlink r:id="rId137" w:history="1">
              <w:r>
                <w:rPr>
                  <w:color w:val="#410a8c"/>
                  <w:u w:val="single"/>
                </w:rPr>
                <w:t xml:space="preserve">⟨10.1080/00207543.2013.849857⟩</w:t>
              </w:r>
            </w:hyperlink>
          </w:p>
          <w:p>
            <w:pPr/>
            <w:r>
              <w:rPr/>
              <w:t xml:space="preserve">Article dans une revue</w:t>
            </w:r>
          </w:p>
          <w:p>
            <w:pPr/>
            <w:hyperlink r:id="rId135" w:history="1">
              <w:r>
                <w:rPr>
                  <w:color w:val="#410a8c"/>
                  <w:u w:val="single"/>
                </w:rPr>
                <w:t xml:space="preserve">emse-01083358v1</w:t>
              </w:r>
            </w:hyperlink>
          </w:p>
        </w:tc>
      </w:tr>
      <w:tr>
        <w:trPr/>
        <w:tc>
          <w:tcPr>
            <w:noWrap/>
          </w:tcPr>
          <w:p>
            <w:pPr>
              <w:spacing w:after="200"/>
            </w:pPr>
            <w:hyperlink r:id="rId138" w:history="1">
              <w:r>
                <w:rPr>
                  <w:color w:val="1e198e"/>
                  <w:b w:val="1"/>
                  <w:bCs w:val="1"/>
                  <w:u w:val="single"/>
                </w:rPr>
                <w:t xml:space="preserve">Integrated Decision Making in Flow Line Balancing</w:t>
              </w:r>
            </w:hyperlink>
          </w:p>
          <w:p>
            <w:pPr/>
            <w:hyperlink r:id="rId22" w:history="1">
              <w:r>
                <w:rPr>
                  <w:color w:val="#410a8c"/>
                  <w:u w:val="single"/>
                </w:rPr>
                <w:t xml:space="preserve">Olga Battaïa</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39" w:history="1">
              <w:r>
                <w:rPr>
                  <w:color w:val="#410a8c"/>
                  <w:u w:val="single"/>
                </w:rPr>
                <w:t xml:space="preserve">Frédéric Grimaud</w:t>
              </w:r>
            </w:hyperlink>
          </w:p>
          <w:p>
            <w:pPr/>
            <w:r>
              <w:rPr>
                <w:i w:val="1"/>
                <w:iCs w:val="1"/>
              </w:rPr>
              <w:t xml:space="preserve">IFAC Proceedings Volumes</w:t>
            </w:r>
            <w:r>
              <w:rPr/>
              <w:t xml:space="preserve">, 2013, 7th IFAC Conference on Manufacturing Modelling, Management, and Control, 2013, Jun 2013, St Petersburg, Russia, Volume 7 (Part 1), pp. 831-838. </w:t>
            </w:r>
            <w:hyperlink r:id="rId140" w:history="1">
              <w:r>
                <w:rPr>
                  <w:color w:val="#410a8c"/>
                  <w:u w:val="single"/>
                </w:rPr>
                <w:t xml:space="preserve">⟨10.3182/20130619-3-RU-3018.00581⟩</w:t>
              </w:r>
            </w:hyperlink>
          </w:p>
          <w:p>
            <w:pPr/>
            <w:r>
              <w:rPr/>
              <w:t xml:space="preserve">Article dans une revue</w:t>
            </w:r>
          </w:p>
          <w:p>
            <w:pPr/>
            <w:hyperlink r:id="rId138" w:history="1">
              <w:r>
                <w:rPr>
                  <w:color w:val="#410a8c"/>
                  <w:u w:val="single"/>
                </w:rPr>
                <w:t xml:space="preserve">emse-00881604v1</w:t>
              </w:r>
            </w:hyperlink>
          </w:p>
        </w:tc>
      </w:tr>
      <w:tr>
        <w:trPr/>
        <w:tc>
          <w:tcPr>
            <w:noWrap/>
          </w:tcPr>
          <w:p>
            <w:pPr>
              <w:spacing w:after="200"/>
            </w:pPr>
            <w:hyperlink r:id="rId141" w:history="1">
              <w:r>
                <w:rPr>
                  <w:color w:val="1e198e"/>
                  <w:b w:val="1"/>
                  <w:bCs w:val="1"/>
                  <w:u w:val="single"/>
                </w:rPr>
                <w:t xml:space="preserve">Editorial : Complex Optimization Problems in Locational Analysis and Scheduling</w:t>
              </w:r>
            </w:hyperlink>
          </w:p>
          <w:p>
            <w:pP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42" w:history="1">
              <w:r>
                <w:rPr>
                  <w:color w:val="#410a8c"/>
                  <w:u w:val="single"/>
                </w:rPr>
                <w:t xml:space="preserve">Alexander Kolokolov</w:t>
              </w:r>
            </w:hyperlink>
          </w:p>
          <w:p>
            <w:pPr/>
            <w:r>
              <w:rPr>
                <w:i w:val="1"/>
                <w:iCs w:val="1"/>
              </w:rPr>
              <w:t xml:space="preserve">Journal of Mathematical Modelling and Algorithms in Operations Research</w:t>
            </w:r>
            <w:r>
              <w:rPr/>
              <w:t xml:space="preserve">, 2013, Volume 12 (Issue 2), pp 101-103. </w:t>
            </w:r>
            <w:hyperlink r:id="rId143" w:history="1">
              <w:r>
                <w:rPr>
                  <w:color w:val="#410a8c"/>
                  <w:u w:val="single"/>
                </w:rPr>
                <w:t xml:space="preserve">⟨10.1007/s10852-012-9197-1⟩</w:t>
              </w:r>
            </w:hyperlink>
          </w:p>
          <w:p>
            <w:pPr/>
            <w:r>
              <w:rPr/>
              <w:t xml:space="preserve">Article dans une revue</w:t>
            </w:r>
          </w:p>
          <w:p>
            <w:pPr/>
            <w:hyperlink r:id="rId141" w:history="1">
              <w:r>
                <w:rPr>
                  <w:color w:val="#410a8c"/>
                  <w:u w:val="single"/>
                </w:rPr>
                <w:t xml:space="preserve">emse-00725863v1</w:t>
              </w:r>
            </w:hyperlink>
          </w:p>
        </w:tc>
      </w:tr>
      <w:tr>
        <w:trPr/>
        <w:tc>
          <w:tcPr>
            <w:noWrap/>
          </w:tcPr>
          <w:p>
            <w:pPr>
              <w:spacing w:after="200"/>
            </w:pPr>
            <w:hyperlink r:id="rId144" w:history="1">
              <w:r>
                <w:rPr>
                  <w:color w:val="1e198e"/>
                  <w:b w:val="1"/>
                  <w:bCs w:val="1"/>
                  <w:u w:val="single"/>
                </w:rPr>
                <w:t xml:space="preserve">Genetic algorithm for balancing reconfigurable machining lines</w:t>
              </w:r>
            </w:hyperlink>
          </w:p>
          <w:p>
            <w:pPr/>
            <w:hyperlink r:id="rId136" w:history="1">
              <w:r>
                <w:rPr>
                  <w:color w:val="#410a8c"/>
                  <w:u w:val="single"/>
                </w:rPr>
                <w:t xml:space="preserve">Pavel Borisovsky</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Computers &amp; Industrial Engineering</w:t>
            </w:r>
            <w:r>
              <w:rPr/>
              <w:t xml:space="preserve">, 2013, Volume 66 (Issue 3), pp.Pages 541-547. </w:t>
            </w:r>
            <w:hyperlink r:id="rId145" w:history="1">
              <w:r>
                <w:rPr>
                  <w:color w:val="#410a8c"/>
                  <w:u w:val="single"/>
                </w:rPr>
                <w:t xml:space="preserve">⟨10.1016/j.cie.2012.12.009⟩</w:t>
              </w:r>
            </w:hyperlink>
          </w:p>
          <w:p>
            <w:pPr/>
            <w:r>
              <w:rPr/>
              <w:t xml:space="preserve">Article dans une revue</w:t>
            </w:r>
          </w:p>
          <w:p>
            <w:pPr/>
            <w:hyperlink r:id="rId146" w:history="1">
              <w:r>
                <w:rPr>
                  <w:color w:val="#410a8c"/>
                  <w:u w:val="single"/>
                </w:rPr>
                <w:t xml:space="preserve">istex</w:t>
              </w:r>
            </w:hyperlink>
          </w:p>
          <w:p>
            <w:pPr/>
            <w:hyperlink r:id="rId144" w:history="1">
              <w:r>
                <w:rPr>
                  <w:color w:val="#410a8c"/>
                  <w:u w:val="single"/>
                </w:rPr>
                <w:t xml:space="preserve">emse-00769634v1</w:t>
              </w:r>
            </w:hyperlink>
          </w:p>
        </w:tc>
      </w:tr>
      <w:tr>
        <w:trPr/>
        <w:tc>
          <w:tcPr>
            <w:noWrap/>
          </w:tcPr>
          <w:p>
            <w:pPr>
              <w:spacing w:after="200"/>
            </w:pPr>
            <w:hyperlink r:id="rId147" w:history="1">
              <w:r>
                <w:rPr>
                  <w:color w:val="1e198e"/>
                  <w:b w:val="1"/>
                  <w:bCs w:val="1"/>
                  <w:u w:val="single"/>
                </w:rPr>
                <w:t xml:space="preserve">Lot-sizing on a single imperfect machine: ILP models and FPTAS extensions</w:t>
              </w:r>
            </w:hyperlink>
          </w:p>
          <w:p>
            <w:pPr/>
            <w:hyperlink r:id="rId99" w:history="1">
              <w:r>
                <w:rPr>
                  <w:color w:val="#410a8c"/>
                  <w:u w:val="single"/>
                </w:rPr>
                <w:t xml:space="preserve">Kseniya Schemeleva</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39" w:history="1">
              <w:r>
                <w:rPr>
                  <w:color w:val="#410a8c"/>
                  <w:u w:val="single"/>
                </w:rPr>
                <w:t xml:space="preserve">Frédéric Grimaud</w:t>
              </w:r>
            </w:hyperlink>
            <w:r>
              <w:rPr/>
              <w:t xml:space="preserve">,</w:t>
            </w:r>
            <w:hyperlink r:id="rId148" w:history="1">
              <w:r>
                <w:rPr>
                  <w:color w:val="#410a8c"/>
                  <w:u w:val="single"/>
                </w:rPr>
                <w:t xml:space="preserve">Mikhail Y. Kovalyov</w:t>
              </w:r>
            </w:hyperlink>
          </w:p>
          <w:p>
            <w:pPr/>
            <w:r>
              <w:rPr>
                <w:i w:val="1"/>
                <w:iCs w:val="1"/>
              </w:rPr>
              <w:t xml:space="preserve">Computers &amp; Industrial Engineering</w:t>
            </w:r>
            <w:r>
              <w:rPr/>
              <w:t xml:space="preserve">, 2013, Volume 65 (Issue 4), pp.Pages 561-569. </w:t>
            </w:r>
            <w:hyperlink r:id="rId149" w:history="1">
              <w:r>
                <w:rPr>
                  <w:color w:val="#410a8c"/>
                  <w:u w:val="single"/>
                </w:rPr>
                <w:t xml:space="preserve">⟨10.1016/j.cie.2013.04.002⟩</w:t>
              </w:r>
            </w:hyperlink>
          </w:p>
          <w:p>
            <w:pPr/>
            <w:r>
              <w:rPr/>
              <w:t xml:space="preserve">Article dans une revue</w:t>
            </w:r>
          </w:p>
          <w:p>
            <w:pPr/>
            <w:hyperlink r:id="rId150" w:history="1">
              <w:r>
                <w:rPr>
                  <w:color w:val="#410a8c"/>
                  <w:u w:val="single"/>
                </w:rPr>
                <w:t xml:space="preserve">istex</w:t>
              </w:r>
            </w:hyperlink>
          </w:p>
          <w:p>
            <w:pPr/>
            <w:hyperlink r:id="rId147" w:history="1">
              <w:r>
                <w:rPr>
                  <w:color w:val="#410a8c"/>
                  <w:u w:val="single"/>
                </w:rPr>
                <w:t xml:space="preserve">emse-00881337v1</w:t>
              </w:r>
            </w:hyperlink>
          </w:p>
        </w:tc>
      </w:tr>
      <w:tr>
        <w:trPr/>
        <w:tc>
          <w:tcPr>
            <w:noWrap/>
          </w:tcPr>
          <w:p>
            <w:pPr>
              <w:spacing w:after="200"/>
            </w:pPr>
            <w:hyperlink r:id="rId151" w:history="1">
              <w:r>
                <w:rPr>
                  <w:color w:val="1e198e"/>
                  <w:b w:val="1"/>
                  <w:bCs w:val="1"/>
                  <w:u w:val="single"/>
                </w:rPr>
                <w:t xml:space="preserve">A branch and bound algorithm for the response time variability problem</w:t>
              </w:r>
            </w:hyperlink>
          </w:p>
          <w:p>
            <w:pPr/>
            <w:hyperlink r:id="rId152" w:history="1">
              <w:r>
                <w:rPr>
                  <w:color w:val="#410a8c"/>
                  <w:u w:val="single"/>
                </w:rPr>
                <w:t xml:space="preserve">Alberto García-Villoria</w:t>
              </w:r>
            </w:hyperlink>
            <w:r>
              <w:rPr/>
              <w:t xml:space="preserve">,</w:t>
            </w:r>
            <w:hyperlink r:id="rId153" w:history="1">
              <w:r>
                <w:rPr>
                  <w:color w:val="#410a8c"/>
                  <w:u w:val="single"/>
                </w:rPr>
                <w:t xml:space="preserve">Albert Corominas</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54" w:history="1">
              <w:r>
                <w:rPr>
                  <w:color w:val="#410a8c"/>
                  <w:u w:val="single"/>
                </w:rPr>
                <w:t xml:space="preserve">Wieslaw Kubiak</w:t>
              </w:r>
            </w:hyperlink>
            <w:r>
              <w:rPr/>
              <w:t xml:space="preserve">et al.</w:t>
            </w:r>
          </w:p>
          <w:p>
            <w:pPr/>
            <w:r>
              <w:rPr>
                <w:i w:val="1"/>
                <w:iCs w:val="1"/>
              </w:rPr>
              <w:t xml:space="preserve">Journal of Scheduling</w:t>
            </w:r>
            <w:r>
              <w:rPr/>
              <w:t xml:space="preserve">, 2013, Volume 16 (Issue 2), pp 243-252. </w:t>
            </w:r>
            <w:hyperlink r:id="rId155" w:history="1">
              <w:r>
                <w:rPr>
                  <w:color w:val="#410a8c"/>
                  <w:u w:val="single"/>
                </w:rPr>
                <w:t xml:space="preserve">⟨10.1007/s10951-012-0277-x⟩</w:t>
              </w:r>
            </w:hyperlink>
          </w:p>
          <w:p>
            <w:pPr/>
            <w:r>
              <w:rPr/>
              <w:t xml:space="preserve">Article dans une revue</w:t>
            </w:r>
          </w:p>
          <w:p>
            <w:pPr/>
            <w:hyperlink r:id="rId151" w:history="1">
              <w:r>
                <w:rPr>
                  <w:color w:val="#410a8c"/>
                  <w:u w:val="single"/>
                </w:rPr>
                <w:t xml:space="preserve">emse-00709667v1</w:t>
              </w:r>
            </w:hyperlink>
          </w:p>
        </w:tc>
      </w:tr>
      <w:tr>
        <w:trPr/>
        <w:tc>
          <w:tcPr>
            <w:noWrap/>
          </w:tcPr>
          <w:p>
            <w:pPr>
              <w:spacing w:after="200"/>
            </w:pPr>
            <w:hyperlink r:id="rId156" w:history="1">
              <w:r>
                <w:rPr>
                  <w:color w:val="1e198e"/>
                  <w:b w:val="1"/>
                  <w:bCs w:val="1"/>
                  <w:u w:val="single"/>
                </w:rPr>
                <w:t xml:space="preserve">Multi-product sequencing and lot-sizing under uncertainties: A memetic algorithm</w:t>
              </w:r>
            </w:hyperlink>
          </w:p>
          <w:p>
            <w:pPr/>
            <w:hyperlink r:id="rId99" w:history="1">
              <w:r>
                <w:rPr>
                  <w:color w:val="#410a8c"/>
                  <w:u w:val="single"/>
                </w:rPr>
                <w:t xml:space="preserve">Kseniya Schemeleva</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39" w:history="1">
              <w:r>
                <w:rPr>
                  <w:color w:val="#410a8c"/>
                  <w:u w:val="single"/>
                </w:rPr>
                <w:t xml:space="preserve">Frédéric Grimaud</w:t>
              </w:r>
            </w:hyperlink>
          </w:p>
          <w:p>
            <w:pPr/>
            <w:r>
              <w:rPr>
                <w:i w:val="1"/>
                <w:iCs w:val="1"/>
              </w:rPr>
              <w:t xml:space="preserve">Engineering Applications of Artificial Intelligence</w:t>
            </w:r>
            <w:r>
              <w:rPr/>
              <w:t xml:space="preserve">, 2012, Volume 25 (Issue 8), pp.Pages 1598-1610. </w:t>
            </w:r>
            <w:hyperlink r:id="rId157" w:history="1">
              <w:r>
                <w:rPr>
                  <w:color w:val="#410a8c"/>
                  <w:u w:val="single"/>
                </w:rPr>
                <w:t xml:space="preserve">⟨10.1016/j.engappai.2012.06.012⟩</w:t>
              </w:r>
            </w:hyperlink>
          </w:p>
          <w:p>
            <w:pPr/>
            <w:r>
              <w:rPr/>
              <w:t xml:space="preserve">Article dans une revue</w:t>
            </w:r>
          </w:p>
          <w:p>
            <w:pPr/>
            <w:hyperlink r:id="rId158" w:history="1">
              <w:r>
                <w:rPr>
                  <w:color w:val="#410a8c"/>
                  <w:u w:val="single"/>
                </w:rPr>
                <w:t xml:space="preserve">istex</w:t>
              </w:r>
            </w:hyperlink>
          </w:p>
          <w:p>
            <w:pPr/>
            <w:hyperlink r:id="rId156" w:history="1">
              <w:r>
                <w:rPr>
                  <w:color w:val="#410a8c"/>
                  <w:u w:val="single"/>
                </w:rPr>
                <w:t xml:space="preserve">emse-00735413v1</w:t>
              </w:r>
            </w:hyperlink>
          </w:p>
        </w:tc>
      </w:tr>
      <w:tr>
        <w:trPr/>
        <w:tc>
          <w:tcPr>
            <w:noWrap/>
          </w:tcPr>
          <w:p>
            <w:pPr>
              <w:spacing w:after="200"/>
            </w:pPr>
            <w:hyperlink r:id="rId159" w:history="1">
              <w:r>
                <w:rPr>
                  <w:color w:val="1e198e"/>
                  <w:b w:val="1"/>
                  <w:bCs w:val="1"/>
                  <w:u w:val="single"/>
                </w:rPr>
                <w:t xml:space="preserve">A Reactive GRASP and Path Relinking for Balancing Reconfigurable Transfer Lines</w:t>
              </w:r>
            </w:hyperlink>
          </w:p>
          <w:p>
            <w:pPr/>
            <w:hyperlink r:id="rId160" w:history="1">
              <w:r>
                <w:rPr>
                  <w:color w:val="#410a8c"/>
                  <w:u w:val="single"/>
                </w:rPr>
                <w:t xml:space="preserve">Mohamed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International Journal of Production Research</w:t>
            </w:r>
            <w:r>
              <w:rPr/>
              <w:t xml:space="preserve">, 2012, Volume 50 (Issue 18), p. 5213-5238. </w:t>
            </w:r>
            <w:hyperlink r:id="rId161" w:history="1">
              <w:r>
                <w:rPr>
                  <w:color w:val="#410a8c"/>
                  <w:u w:val="single"/>
                </w:rPr>
                <w:t xml:space="preserve">⟨10.1080/00207543.2012.677864⟩</w:t>
              </w:r>
            </w:hyperlink>
          </w:p>
          <w:p>
            <w:pPr/>
            <w:r>
              <w:rPr/>
              <w:t xml:space="preserve">Article dans une revue</w:t>
            </w:r>
          </w:p>
          <w:p>
            <w:pPr/>
            <w:hyperlink r:id="rId159" w:history="1">
              <w:r>
                <w:rPr>
                  <w:color w:val="#410a8c"/>
                  <w:u w:val="single"/>
                </w:rPr>
                <w:t xml:space="preserve">emse-00693913v1</w:t>
              </w:r>
            </w:hyperlink>
          </w:p>
        </w:tc>
      </w:tr>
      <w:tr>
        <w:trPr/>
        <w:tc>
          <w:tcPr>
            <w:noWrap/>
          </w:tcPr>
          <w:p>
            <w:pPr>
              <w:spacing w:after="200"/>
            </w:pPr>
            <w:hyperlink r:id="rId162" w:history="1">
              <w:r>
                <w:rPr>
                  <w:color w:val="1e198e"/>
                  <w:b w:val="1"/>
                  <w:bCs w:val="1"/>
                  <w:u w:val="single"/>
                </w:rPr>
                <w:t xml:space="preserve">Line configuration to minimize setup costs</w:t>
              </w:r>
            </w:hyperlink>
          </w:p>
          <w:p>
            <w:pPr/>
            <w:hyperlink r:id="rId91" w:history="1">
              <w:r>
                <w:rPr>
                  <w:color w:val="#410a8c"/>
                  <w:u w:val="single"/>
                </w:rPr>
                <w:t xml:space="preserve">Sergey Kovalev</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Mathematical and Computer Modelling</w:t>
            </w:r>
            <w:r>
              <w:rPr/>
              <w:t xml:space="preserve">, 2012, 55 (9-10), pp. 2087-2095. </w:t>
            </w:r>
            <w:hyperlink r:id="rId163" w:history="1">
              <w:r>
                <w:rPr>
                  <w:color w:val="#410a8c"/>
                  <w:u w:val="single"/>
                </w:rPr>
                <w:t xml:space="preserve">⟨10.1016/j.mcm.2011.12.053⟩</w:t>
              </w:r>
            </w:hyperlink>
          </w:p>
          <w:p>
            <w:pPr/>
            <w:r>
              <w:rPr/>
              <w:t xml:space="preserve">Article dans une revue</w:t>
            </w:r>
          </w:p>
          <w:p>
            <w:pPr/>
            <w:hyperlink r:id="rId164" w:history="1">
              <w:r>
                <w:rPr>
                  <w:color w:val="#410a8c"/>
                  <w:u w:val="single"/>
                </w:rPr>
                <w:t xml:space="preserve">istex</w:t>
              </w:r>
            </w:hyperlink>
          </w:p>
          <w:p>
            <w:pPr/>
            <w:hyperlink r:id="rId162" w:history="1">
              <w:r>
                <w:rPr>
                  <w:color w:val="#410a8c"/>
                  <w:u w:val="single"/>
                </w:rPr>
                <w:t xml:space="preserve">emse-00710265v1</w:t>
              </w:r>
            </w:hyperlink>
          </w:p>
        </w:tc>
      </w:tr>
      <w:tr>
        <w:trPr/>
        <w:tc>
          <w:tcPr>
            <w:noWrap/>
          </w:tcPr>
          <w:p>
            <w:pPr>
              <w:spacing w:after="200"/>
            </w:pPr>
            <w:hyperlink r:id="rId165" w:history="1">
              <w:r>
                <w:rPr>
                  <w:color w:val="1e198e"/>
                  <w:b w:val="1"/>
                  <w:bCs w:val="1"/>
                  <w:u w:val="single"/>
                </w:rPr>
                <w:t xml:space="preserve">Combinatorial design of a minimum cost transfer line</w:t>
              </w:r>
            </w:hyperlink>
          </w:p>
          <w:p>
            <w:pP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48" w:history="1">
              <w:r>
                <w:rPr>
                  <w:color w:val="#410a8c"/>
                  <w:u w:val="single"/>
                </w:rPr>
                <w:t xml:space="preserve">Mikhail Y. Kovalyov</w:t>
              </w:r>
            </w:hyperlink>
          </w:p>
          <w:p>
            <w:pPr/>
            <w:r>
              <w:rPr>
                <w:i w:val="1"/>
                <w:iCs w:val="1"/>
              </w:rPr>
              <w:t xml:space="preserve">Omega</w:t>
            </w:r>
            <w:r>
              <w:rPr/>
              <w:t xml:space="preserve">, 2012, 40 (1), pp.Pages 31-41. </w:t>
            </w:r>
            <w:hyperlink r:id="rId166" w:history="1">
              <w:r>
                <w:rPr>
                  <w:color w:val="#410a8c"/>
                  <w:u w:val="single"/>
                </w:rPr>
                <w:t xml:space="preserve">⟨10.1016/j.omega.2011.03.004⟩</w:t>
              </w:r>
            </w:hyperlink>
          </w:p>
          <w:p>
            <w:pPr/>
            <w:r>
              <w:rPr/>
              <w:t xml:space="preserve">Article dans une revue</w:t>
            </w:r>
          </w:p>
          <w:p>
            <w:pPr/>
            <w:hyperlink r:id="rId167" w:history="1">
              <w:r>
                <w:rPr>
                  <w:color w:val="#410a8c"/>
                  <w:u w:val="single"/>
                </w:rPr>
                <w:t xml:space="preserve">istex</w:t>
              </w:r>
            </w:hyperlink>
          </w:p>
          <w:p>
            <w:pPr/>
            <w:hyperlink r:id="rId165" w:history="1">
              <w:r>
                <w:rPr>
                  <w:color w:val="#410a8c"/>
                  <w:u w:val="single"/>
                </w:rPr>
                <w:t xml:space="preserve">emse-00710313v1</w:t>
              </w:r>
            </w:hyperlink>
          </w:p>
        </w:tc>
      </w:tr>
      <w:tr>
        <w:trPr/>
        <w:tc>
          <w:tcPr>
            <w:noWrap/>
          </w:tcPr>
          <w:p>
            <w:pPr>
              <w:spacing w:after="200"/>
            </w:pPr>
            <w:hyperlink r:id="rId168" w:history="1">
              <w:r>
                <w:rPr>
                  <w:color w:val="1e198e"/>
                  <w:b w:val="1"/>
                  <w:bCs w:val="1"/>
                  <w:u w:val="single"/>
                </w:rPr>
                <w:t xml:space="preserve">A MIP approach for balancing transfer line with complex industrial constraints</w:t>
              </w:r>
            </w:hyperlink>
          </w:p>
          <w:p>
            <w:pPr/>
            <w:hyperlink r:id="rId160" w:history="1">
              <w:r>
                <w:rPr>
                  <w:color w:val="#410a8c"/>
                  <w:u w:val="single"/>
                </w:rPr>
                <w:t xml:space="preserve">Mohamed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22" w:history="1">
              <w:r>
                <w:rPr>
                  <w:color w:val="#410a8c"/>
                  <w:u w:val="single"/>
                </w:rPr>
                <w:t xml:space="preserve">Olga Battaïa</w:t>
              </w:r>
            </w:hyperlink>
          </w:p>
          <w:p>
            <w:pPr/>
            <w:r>
              <w:rPr>
                <w:i w:val="1"/>
                <w:iCs w:val="1"/>
              </w:rPr>
              <w:t xml:space="preserve">Computers &amp; Industrial Engineering</w:t>
            </w:r>
            <w:r>
              <w:rPr/>
              <w:t xml:space="preserve">, 2010, 58 (3), pp.Pages 393-400. </w:t>
            </w:r>
            <w:hyperlink r:id="rId169" w:history="1">
              <w:r>
                <w:rPr>
                  <w:color w:val="#410a8c"/>
                  <w:u w:val="single"/>
                </w:rPr>
                <w:t xml:space="preserve">⟨10.1016/j.cie.2009.04.009⟩</w:t>
              </w:r>
            </w:hyperlink>
          </w:p>
          <w:p>
            <w:pPr/>
            <w:r>
              <w:rPr/>
              <w:t xml:space="preserve">Article dans une revue</w:t>
            </w:r>
          </w:p>
          <w:p>
            <w:pPr/>
            <w:hyperlink r:id="rId170" w:history="1">
              <w:r>
                <w:rPr>
                  <w:color w:val="#410a8c"/>
                  <w:u w:val="single"/>
                </w:rPr>
                <w:t xml:space="preserve">istex</w:t>
              </w:r>
            </w:hyperlink>
          </w:p>
          <w:p>
            <w:pPr/>
            <w:hyperlink r:id="rId168" w:history="1">
              <w:r>
                <w:rPr>
                  <w:color w:val="#410a8c"/>
                  <w:u w:val="single"/>
                </w:rPr>
                <w:t xml:space="preserve">emse-00672868v1</w:t>
              </w:r>
            </w:hyperlink>
          </w:p>
        </w:tc>
      </w:tr>
      <w:tr>
        <w:trPr/>
        <w:tc>
          <w:tcPr>
            <w:noWrap/>
          </w:tcPr>
          <w:p>
            <w:pPr>
              <w:spacing w:after="200"/>
            </w:pPr>
            <w:hyperlink r:id="rId171" w:history="1">
              <w:r>
                <w:rPr>
                  <w:color w:val="1e198e"/>
                  <w:b w:val="1"/>
                  <w:bCs w:val="1"/>
                  <w:u w:val="single"/>
                </w:rPr>
                <w:t xml:space="preserve">Evolutionary, constructive and hybrid procedures for the bi-objective set packing problem.</w:t>
              </w:r>
            </w:hyperlink>
          </w:p>
          <w:p>
            <w:pPr/>
            <w:hyperlink r:id="rId13" w:history="1">
              <w:r>
                <w:rPr>
                  <w:color w:val="#410a8c"/>
                  <w:u w:val="single"/>
                </w:rPr>
                <w:t xml:space="preserve">Xavier Delorme</w:t>
              </w:r>
            </w:hyperlink>
            <w:r>
              <w:rPr/>
              <w:t xml:space="preserve">,</w:t>
            </w:r>
            <w:hyperlink r:id="rId172" w:history="1">
              <w:r>
                <w:rPr>
                  <w:color w:val="#410a8c"/>
                  <w:u w:val="single"/>
                </w:rPr>
                <w:t xml:space="preserve">Xavier Gandibleux</w:t>
              </w:r>
            </w:hyperlink>
            <w:r>
              <w:rPr/>
              <w:t xml:space="preserve">,</w:t>
            </w:r>
            <w:hyperlink r:id="rId173" w:history="1">
              <w:r>
                <w:rPr>
                  <w:color w:val="#410a8c"/>
                  <w:u w:val="single"/>
                </w:rPr>
                <w:t xml:space="preserve">Fabien Degoutin</w:t>
              </w:r>
            </w:hyperlink>
          </w:p>
          <w:p>
            <w:pPr/>
            <w:r>
              <w:rPr>
                <w:i w:val="1"/>
                <w:iCs w:val="1"/>
              </w:rPr>
              <w:t xml:space="preserve">European Journal of Operational Research</w:t>
            </w:r>
            <w:r>
              <w:rPr/>
              <w:t xml:space="preserve">, 2010, 204 (2), pp.206-217. </w:t>
            </w:r>
            <w:hyperlink r:id="rId174" w:history="1">
              <w:r>
                <w:rPr>
                  <w:color w:val="#410a8c"/>
                  <w:u w:val="single"/>
                </w:rPr>
                <w:t xml:space="preserve">⟨10.1016/j.ejor.2009.10.014⟩</w:t>
              </w:r>
            </w:hyperlink>
          </w:p>
          <w:p>
            <w:pPr/>
            <w:r>
              <w:rPr/>
              <w:t xml:space="preserve">Article dans une revue</w:t>
            </w:r>
          </w:p>
          <w:p>
            <w:pPr/>
            <w:hyperlink r:id="rId175" w:history="1">
              <w:r>
                <w:rPr>
                  <w:color w:val="#410a8c"/>
                  <w:u w:val="single"/>
                </w:rPr>
                <w:t xml:space="preserve">istex</w:t>
              </w:r>
            </w:hyperlink>
          </w:p>
          <w:p>
            <w:pPr/>
            <w:hyperlink r:id="rId171" w:history="1">
              <w:r>
                <w:rPr>
                  <w:color w:val="#410a8c"/>
                  <w:u w:val="single"/>
                </w:rPr>
                <w:t xml:space="preserve">hal-00461771v1</w:t>
              </w:r>
            </w:hyperlink>
          </w:p>
        </w:tc>
      </w:tr>
      <w:tr>
        <w:trPr/>
        <w:tc>
          <w:tcPr>
            <w:noWrap/>
          </w:tcPr>
          <w:p>
            <w:pPr>
              <w:spacing w:after="200"/>
            </w:pPr>
            <w:hyperlink r:id="rId176" w:history="1">
              <w:r>
                <w:rPr>
                  <w:color w:val="1e198e"/>
                  <w:b w:val="1"/>
                  <w:bCs w:val="1"/>
                  <w:u w:val="single"/>
                </w:rPr>
                <w:t xml:space="preserve">Multi-objective optimization for inventory control in two-level assembly systems under uncertainty of lead times</w:t>
              </w:r>
            </w:hyperlink>
          </w:p>
          <w:p>
            <w:pPr/>
            <w:hyperlink r:id="rId177" w:history="1">
              <w:r>
                <w:rPr>
                  <w:color w:val="#410a8c"/>
                  <w:u w:val="single"/>
                </w:rPr>
                <w:t xml:space="preserve">Faicel Hnaien</w:t>
              </w:r>
            </w:hyperlink>
            <w:r>
              <w:rPr/>
              <w:t xml:space="preserve">,</w:t>
            </w:r>
            <w:hyperlink r:id="rId14" w:history="1">
              <w:r>
                <w:rPr>
                  <w:color w:val="#410a8c"/>
                  <w:u w:val="single"/>
                </w:rPr>
                <w:t xml:space="preserve">Alexandre Dolgui</w:t>
              </w:r>
            </w:hyperlink>
            <w:r>
              <w:rPr/>
              <w:t xml:space="preserve">,</w:t>
            </w:r>
            <w:hyperlink r:id="rId13" w:history="1">
              <w:r>
                <w:rPr>
                  <w:color w:val="#410a8c"/>
                  <w:u w:val="single"/>
                </w:rPr>
                <w:t xml:space="preserve">Xavier Delorme</w:t>
              </w:r>
            </w:hyperlink>
          </w:p>
          <w:p>
            <w:pPr/>
            <w:r>
              <w:rPr>
                <w:i w:val="1"/>
                <w:iCs w:val="1"/>
              </w:rPr>
              <w:t xml:space="preserve">Computers and Operations Research</w:t>
            </w:r>
            <w:r>
              <w:rPr/>
              <w:t xml:space="preserve">, 2010, 37 (11), pp.Pages 1835-1843. </w:t>
            </w:r>
            <w:hyperlink r:id="rId178" w:history="1">
              <w:r>
                <w:rPr>
                  <w:color w:val="#410a8c"/>
                  <w:u w:val="single"/>
                </w:rPr>
                <w:t xml:space="preserve">⟨10.1016/j.cor.2009.06.002⟩</w:t>
              </w:r>
            </w:hyperlink>
          </w:p>
          <w:p>
            <w:pPr/>
            <w:r>
              <w:rPr/>
              <w:t xml:space="preserve">Article dans une revue</w:t>
            </w:r>
          </w:p>
          <w:p>
            <w:pPr/>
            <w:hyperlink r:id="rId179" w:history="1">
              <w:r>
                <w:rPr>
                  <w:color w:val="#410a8c"/>
                  <w:u w:val="single"/>
                </w:rPr>
                <w:t xml:space="preserve">istex</w:t>
              </w:r>
            </w:hyperlink>
          </w:p>
          <w:p>
            <w:pPr/>
            <w:hyperlink r:id="rId176" w:history="1">
              <w:r>
                <w:rPr>
                  <w:color w:val="#410a8c"/>
                  <w:u w:val="single"/>
                </w:rPr>
                <w:t xml:space="preserve">emse-00710388v1</w:t>
              </w:r>
            </w:hyperlink>
          </w:p>
        </w:tc>
      </w:tr>
      <w:tr>
        <w:trPr/>
        <w:tc>
          <w:tcPr>
            <w:noWrap/>
          </w:tcPr>
          <w:p>
            <w:pPr>
              <w:spacing w:after="200"/>
            </w:pPr>
            <w:hyperlink r:id="rId180" w:history="1">
              <w:r>
                <w:rPr>
                  <w:color w:val="1e198e"/>
                  <w:b w:val="1"/>
                  <w:bCs w:val="1"/>
                  <w:u w:val="single"/>
                </w:rPr>
                <w:t xml:space="preserve">Balancing machining lines: a two-phase heuristic</w:t>
              </w:r>
            </w:hyperlink>
          </w:p>
          <w:p>
            <w:pPr/>
            <w:hyperlink r:id="rId160" w:history="1">
              <w:r>
                <w:rPr>
                  <w:color w:val="#410a8c"/>
                  <w:u w:val="single"/>
                </w:rPr>
                <w:t xml:space="preserve">Mohamed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Studies in Informatics and Control</w:t>
            </w:r>
            <w:r>
              <w:rPr/>
              <w:t xml:space="preserve">, 2010, 19 (3), pp. 243-252</w:t>
            </w:r>
          </w:p>
          <w:p>
            <w:pPr/>
            <w:r>
              <w:rPr/>
              <w:t xml:space="preserve">Article dans une revue</w:t>
            </w:r>
          </w:p>
          <w:p>
            <w:pPr/>
            <w:hyperlink r:id="rId180" w:history="1">
              <w:r>
                <w:rPr>
                  <w:color w:val="#410a8c"/>
                  <w:u w:val="single"/>
                </w:rPr>
                <w:t xml:space="preserve">emse-00710393v1</w:t>
              </w:r>
            </w:hyperlink>
          </w:p>
        </w:tc>
      </w:tr>
      <w:tr>
        <w:trPr/>
        <w:tc>
          <w:tcPr>
            <w:noWrap/>
          </w:tcPr>
          <w:p>
            <w:pPr>
              <w:spacing w:after="200"/>
            </w:pPr>
            <w:hyperlink r:id="rId181" w:history="1">
              <w:r>
                <w:rPr>
                  <w:color w:val="1e198e"/>
                  <w:b w:val="1"/>
                  <w:bCs w:val="1"/>
                  <w:u w:val="single"/>
                </w:rPr>
                <w:t xml:space="preserve">Balancing lines with CNC machines: A multi-start ant based heuristic</w:t>
              </w:r>
            </w:hyperlink>
          </w:p>
          <w:p>
            <w:pPr/>
            <w:hyperlink r:id="rId160" w:history="1">
              <w:r>
                <w:rPr>
                  <w:color w:val="#410a8c"/>
                  <w:u w:val="single"/>
                </w:rPr>
                <w:t xml:space="preserve">Mohamed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CIRP Journal of Manufacturing Science and Technology</w:t>
            </w:r>
            <w:r>
              <w:rPr/>
              <w:t xml:space="preserve">, 2010, 2 (3), pp.176-182. </w:t>
            </w:r>
            <w:hyperlink r:id="rId182" w:history="1">
              <w:r>
                <w:rPr>
                  <w:color w:val="#410a8c"/>
                  <w:u w:val="single"/>
                </w:rPr>
                <w:t xml:space="preserve">⟨10.1016/j.cirpj.2010.05.002⟩</w:t>
              </w:r>
            </w:hyperlink>
          </w:p>
          <w:p>
            <w:pPr/>
            <w:r>
              <w:rPr/>
              <w:t xml:space="preserve">Article dans une revue</w:t>
            </w:r>
          </w:p>
          <w:p>
            <w:pPr/>
            <w:hyperlink r:id="rId181" w:history="1">
              <w:r>
                <w:rPr>
                  <w:color w:val="#410a8c"/>
                  <w:u w:val="single"/>
                </w:rPr>
                <w:t xml:space="preserve">emse-00710396v1</w:t>
              </w:r>
            </w:hyperlink>
          </w:p>
        </w:tc>
      </w:tr>
      <w:tr>
        <w:trPr/>
        <w:tc>
          <w:tcPr>
            <w:noWrap/>
          </w:tcPr>
          <w:p>
            <w:pPr>
              <w:spacing w:after="200"/>
            </w:pPr>
            <w:hyperlink r:id="rId183" w:history="1">
              <w:r>
                <w:rPr>
                  <w:color w:val="1e198e"/>
                  <w:b w:val="1"/>
                  <w:bCs w:val="1"/>
                  <w:u w:val="single"/>
                </w:rPr>
                <w:t xml:space="preserve">Stability evaluation of a railway timetable at station level</w:t>
              </w:r>
            </w:hyperlink>
          </w:p>
          <w:p>
            <w:pPr/>
            <w:hyperlink r:id="rId13" w:history="1">
              <w:r>
                <w:rPr>
                  <w:color w:val="#410a8c"/>
                  <w:u w:val="single"/>
                </w:rPr>
                <w:t xml:space="preserve">Xavier Delorme</w:t>
              </w:r>
            </w:hyperlink>
            <w:r>
              <w:rPr/>
              <w:t xml:space="preserve">,</w:t>
            </w:r>
            <w:hyperlink r:id="rId172" w:history="1">
              <w:r>
                <w:rPr>
                  <w:color w:val="#410a8c"/>
                  <w:u w:val="single"/>
                </w:rPr>
                <w:t xml:space="preserve">Xavier Gandibleux</w:t>
              </w:r>
            </w:hyperlink>
            <w:r>
              <w:rPr/>
              <w:t xml:space="preserve">,</w:t>
            </w:r>
            <w:hyperlink r:id="rId184" w:history="1">
              <w:r>
                <w:rPr>
                  <w:color w:val="#410a8c"/>
                  <w:u w:val="single"/>
                </w:rPr>
                <w:t xml:space="preserve">J. Rodriguez</w:t>
              </w:r>
            </w:hyperlink>
          </w:p>
          <w:p>
            <w:pPr/>
            <w:r>
              <w:rPr>
                <w:i w:val="1"/>
                <w:iCs w:val="1"/>
              </w:rPr>
              <w:t xml:space="preserve">European Journal of Operational Research</w:t>
            </w:r>
            <w:r>
              <w:rPr/>
              <w:t xml:space="preserve">, 2009, 195 (3), pp.780-790. </w:t>
            </w:r>
            <w:hyperlink r:id="rId185" w:history="1">
              <w:r>
                <w:rPr>
                  <w:color w:val="#410a8c"/>
                  <w:u w:val="single"/>
                </w:rPr>
                <w:t xml:space="preserve">⟨10.1016/j.ejor.2007.06.062⟩</w:t>
              </w:r>
            </w:hyperlink>
          </w:p>
          <w:p>
            <w:pPr/>
            <w:r>
              <w:rPr/>
              <w:t xml:space="preserve">Article dans une revue</w:t>
            </w:r>
          </w:p>
          <w:p>
            <w:pPr/>
            <w:hyperlink r:id="rId183" w:history="1">
              <w:r>
                <w:rPr>
                  <w:color w:val="#410a8c"/>
                  <w:u w:val="single"/>
                </w:rPr>
                <w:t xml:space="preserve">hal-00506352v1</w:t>
              </w:r>
            </w:hyperlink>
          </w:p>
        </w:tc>
      </w:tr>
      <w:tr>
        <w:trPr/>
        <w:tc>
          <w:tcPr>
            <w:noWrap/>
          </w:tcPr>
          <w:p>
            <w:pPr>
              <w:spacing w:after="200"/>
            </w:pPr>
            <w:hyperlink r:id="rId186" w:history="1">
              <w:r>
                <w:rPr>
                  <w:color w:val="1e198e"/>
                  <w:b w:val="1"/>
                  <w:bCs w:val="1"/>
                  <w:u w:val="single"/>
                </w:rPr>
                <w:t xml:space="preserve">Genetic algorithm for supply planning in two-level assembly systems with random lead times</w:t>
              </w:r>
            </w:hyperlink>
          </w:p>
          <w:p>
            <w:pPr/>
            <w:hyperlink r:id="rId177" w:history="1">
              <w:r>
                <w:rPr>
                  <w:color w:val="#410a8c"/>
                  <w:u w:val="single"/>
                </w:rPr>
                <w:t xml:space="preserve">Faicel Hnaien</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Engineering Applications of Artificial Intelligence</w:t>
            </w:r>
            <w:r>
              <w:rPr/>
              <w:t xml:space="preserve">, 2009, Volume 22 (Issue 6), pp.Pages 906-915. </w:t>
            </w:r>
            <w:hyperlink r:id="rId187" w:history="1">
              <w:r>
                <w:rPr>
                  <w:color w:val="#410a8c"/>
                  <w:u w:val="single"/>
                </w:rPr>
                <w:t xml:space="preserve">⟨10.1016/j.engappai.2008.10.012⟩</w:t>
              </w:r>
            </w:hyperlink>
          </w:p>
          <w:p>
            <w:pPr/>
            <w:r>
              <w:rPr/>
              <w:t xml:space="preserve">Article dans une revue</w:t>
            </w:r>
          </w:p>
          <w:p>
            <w:pPr/>
            <w:hyperlink r:id="rId188" w:history="1">
              <w:r>
                <w:rPr>
                  <w:color w:val="#410a8c"/>
                  <w:u w:val="single"/>
                </w:rPr>
                <w:t xml:space="preserve">istex</w:t>
              </w:r>
            </w:hyperlink>
          </w:p>
          <w:p>
            <w:pPr/>
            <w:hyperlink r:id="rId186" w:history="1">
              <w:r>
                <w:rPr>
                  <w:color w:val="#410a8c"/>
                  <w:u w:val="single"/>
                </w:rPr>
                <w:t xml:space="preserve">emse-00710397v1</w:t>
              </w:r>
            </w:hyperlink>
          </w:p>
        </w:tc>
      </w:tr>
      <w:tr>
        <w:trPr/>
        <w:tc>
          <w:tcPr>
            <w:noWrap/>
          </w:tcPr>
          <w:p>
            <w:pPr>
              <w:spacing w:after="200"/>
            </w:pPr>
            <w:hyperlink r:id="rId189" w:history="1">
              <w:r>
                <w:rPr>
                  <w:color w:val="1e198e"/>
                  <w:b w:val="1"/>
                  <w:bCs w:val="1"/>
                  <w:u w:val="single"/>
                </w:rPr>
                <w:t xml:space="preserve">RECIFE : modèles et outils pour l'analyse de la capacité ferroviaire</w:t>
              </w:r>
            </w:hyperlink>
          </w:p>
          <w:p>
            <w:pPr/>
            <w:hyperlink r:id="rId184" w:history="1">
              <w:r>
                <w:rPr>
                  <w:color w:val="#410a8c"/>
                  <w:u w:val="single"/>
                </w:rPr>
                <w:t xml:space="preserve">J. Rodriguez</w:t>
              </w:r>
            </w:hyperlink>
            <w:r>
              <w:rPr/>
              <w:t xml:space="preserve">,</w:t>
            </w:r>
            <w:hyperlink r:id="rId13" w:history="1">
              <w:r>
                <w:rPr>
                  <w:color w:val="#410a8c"/>
                  <w:u w:val="single"/>
                </w:rPr>
                <w:t xml:space="preserve">Xavier Delorme</w:t>
              </w:r>
            </w:hyperlink>
            <w:r>
              <w:rPr/>
              <w:t xml:space="preserve">,</w:t>
            </w:r>
            <w:hyperlink r:id="rId172" w:history="1">
              <w:r>
                <w:rPr>
                  <w:color w:val="#410a8c"/>
                  <w:u w:val="single"/>
                </w:rPr>
                <w:t xml:space="preserve">Xavier Gandibleux</w:t>
              </w:r>
            </w:hyperlink>
            <w:r>
              <w:rPr/>
              <w:t xml:space="preserve">,</w:t>
            </w:r>
            <w:hyperlink r:id="rId190" w:history="1">
              <w:r>
                <w:rPr>
                  <w:color w:val="#410a8c"/>
                  <w:u w:val="single"/>
                </w:rPr>
                <w:t xml:space="preserve">G. Marliere</w:t>
              </w:r>
            </w:hyperlink>
            <w:r>
              <w:rPr/>
              <w:t xml:space="preserve">,</w:t>
            </w:r>
            <w:hyperlink r:id="rId191" w:history="1">
              <w:r>
                <w:rPr>
                  <w:color w:val="#410a8c"/>
                  <w:u w:val="single"/>
                </w:rPr>
                <w:t xml:space="preserve">R. Bartusiak</w:t>
              </w:r>
            </w:hyperlink>
            <w:r>
              <w:rPr/>
              <w:t xml:space="preserve">et al.</w:t>
            </w:r>
          </w:p>
          <w:p>
            <w:pPr/>
            <w:r>
              <w:rPr>
                <w:i w:val="1"/>
                <w:iCs w:val="1"/>
              </w:rPr>
              <w:t xml:space="preserve">RTS. Recherche, transports, sécurité</w:t>
            </w:r>
            <w:r>
              <w:rPr/>
              <w:t xml:space="preserve">, 2007, 95, pp.129-146</w:t>
            </w:r>
          </w:p>
          <w:p>
            <w:pPr/>
            <w:r>
              <w:rPr/>
              <w:t xml:space="preserve">Article dans une revue</w:t>
            </w:r>
          </w:p>
          <w:p>
            <w:pPr/>
            <w:hyperlink r:id="rId189" w:history="1">
              <w:r>
                <w:rPr>
                  <w:color w:val="#410a8c"/>
                  <w:u w:val="single"/>
                </w:rPr>
                <w:t xml:space="preserve">hal-00387665v1</w:t>
              </w:r>
            </w:hyperlink>
          </w:p>
        </w:tc>
      </w:tr>
      <w:tr>
        <w:trPr/>
        <w:tc>
          <w:tcPr>
            <w:noWrap/>
          </w:tcPr>
          <w:p>
            <w:pPr>
              <w:spacing w:after="200"/>
            </w:pPr>
            <w:hyperlink r:id="rId192" w:history="1">
              <w:r>
                <w:rPr>
                  <w:color w:val="1e198e"/>
                  <w:b w:val="1"/>
                  <w:bCs w:val="1"/>
                  <w:u w:val="single"/>
                </w:rPr>
                <w:t xml:space="preserve">Optimizing modular machining line design problem with mixed activation mode of machining units</w:t>
              </w:r>
            </w:hyperlink>
          </w:p>
          <w:p>
            <w:pPr/>
            <w:hyperlink r:id="rId193" w:history="1">
              <w:r>
                <w:rPr>
                  <w:color w:val="#410a8c"/>
                  <w:u w:val="single"/>
                </w:rPr>
                <w:t xml:space="preserve">S. Belmokhtar</w:t>
              </w:r>
            </w:hyperlink>
            <w:r>
              <w:rPr/>
              <w:t xml:space="preserve">,</w:t>
            </w:r>
            <w:hyperlink r:id="rId14" w:history="1">
              <w:r>
                <w:rPr>
                  <w:color w:val="#410a8c"/>
                  <w:u w:val="single"/>
                </w:rPr>
                <w:t xml:space="preserve">Alexandre Dolgui</w:t>
              </w:r>
            </w:hyperlink>
            <w:r>
              <w:rPr/>
              <w:t xml:space="preserve">,</w:t>
            </w:r>
            <w:hyperlink r:id="rId13" w:history="1">
              <w:r>
                <w:rPr>
                  <w:color w:val="#410a8c"/>
                  <w:u w:val="single"/>
                </w:rPr>
                <w:t xml:space="preserve">Xavier Delorme</w:t>
              </w:r>
            </w:hyperlink>
            <w:r>
              <w:rPr/>
              <w:t xml:space="preserve">,</w:t>
            </w:r>
            <w:hyperlink r:id="rId194" w:history="1">
              <w:r>
                <w:rPr>
                  <w:color w:val="#410a8c"/>
                  <w:u w:val="single"/>
                </w:rPr>
                <w:t xml:space="preserve">I. Ignatenko</w:t>
              </w:r>
            </w:hyperlink>
          </w:p>
          <w:p>
            <w:pPr/>
            <w:r>
              <w:rPr>
                <w:i w:val="1"/>
                <w:iCs w:val="1"/>
              </w:rPr>
              <w:t xml:space="preserve">Decision Making in Manufacturing and Services</w:t>
            </w:r>
            <w:r>
              <w:rPr/>
              <w:t xml:space="preserve">, 2007, 1 (1-2), pp.35-48</w:t>
            </w:r>
          </w:p>
          <w:p>
            <w:pPr/>
            <w:r>
              <w:rPr/>
              <w:t xml:space="preserve">Article dans une revue</w:t>
            </w:r>
          </w:p>
          <w:p>
            <w:pPr/>
            <w:hyperlink r:id="rId192" w:history="1">
              <w:r>
                <w:rPr>
                  <w:color w:val="#410a8c"/>
                  <w:u w:val="single"/>
                </w:rPr>
                <w:t xml:space="preserve">hal-00387657v1</w:t>
              </w:r>
            </w:hyperlink>
          </w:p>
        </w:tc>
      </w:tr>
      <w:tr>
        <w:trPr/>
        <w:tc>
          <w:tcPr>
            <w:noWrap/>
          </w:tcPr>
          <w:p>
            <w:pPr>
              <w:spacing w:after="200"/>
            </w:pPr>
            <w:hyperlink r:id="rId195" w:history="1">
              <w:r>
                <w:rPr>
                  <w:color w:val="1e198e"/>
                  <w:b w:val="1"/>
                  <w:bCs w:val="1"/>
                  <w:u w:val="single"/>
                </w:rPr>
                <w:t xml:space="preserve">Railroad infrastructure operation modelling and resolution</w:t>
              </w:r>
            </w:hyperlink>
          </w:p>
          <w:p>
            <w:pPr/>
            <w:hyperlink r:id="rId13" w:history="1">
              <w:r>
                <w:rPr>
                  <w:color w:val="#410a8c"/>
                  <w:u w:val="single"/>
                </w:rPr>
                <w:t xml:space="preserve">Xavier Delorme</w:t>
              </w:r>
            </w:hyperlink>
          </w:p>
          <w:p>
            <w:pPr/>
            <w:r>
              <w:rPr>
                <w:i w:val="1"/>
                <w:iCs w:val="1"/>
              </w:rPr>
              <w:t xml:space="preserve">Quaterly Journal of the Belgian, French and Italian Operations Research Societies</w:t>
            </w:r>
            <w:r>
              <w:rPr/>
              <w:t xml:space="preserve">, 2005, 3 (1), pp.83-86</w:t>
            </w:r>
          </w:p>
          <w:p>
            <w:pPr/>
            <w:r>
              <w:rPr/>
              <w:t xml:space="preserve">Article dans une revue</w:t>
            </w:r>
          </w:p>
          <w:p>
            <w:pPr/>
            <w:hyperlink r:id="rId195" w:history="1">
              <w:r>
                <w:rPr>
                  <w:color w:val="#410a8c"/>
                  <w:u w:val="single"/>
                </w:rPr>
                <w:t xml:space="preserve">hal-00387623v1</w:t>
              </w:r>
            </w:hyperlink>
          </w:p>
        </w:tc>
      </w:tr>
      <w:tr>
        <w:trPr/>
        <w:tc>
          <w:tcPr>
            <w:noWrap/>
          </w:tcPr>
          <w:p>
            <w:pPr>
              <w:spacing w:after="200"/>
            </w:pPr>
            <w:hyperlink r:id="rId196" w:history="1">
              <w:r>
                <w:rPr>
                  <w:color w:val="1e198e"/>
                  <w:b w:val="1"/>
                  <w:bCs w:val="1"/>
                  <w:u w:val="single"/>
                </w:rPr>
                <w:t xml:space="preserve">GRASP for set packing problems</w:t>
              </w:r>
            </w:hyperlink>
          </w:p>
          <w:p>
            <w:pPr/>
            <w:hyperlink r:id="rId13" w:history="1">
              <w:r>
                <w:rPr>
                  <w:color w:val="#410a8c"/>
                  <w:u w:val="single"/>
                </w:rPr>
                <w:t xml:space="preserve">Xavier Delorme</w:t>
              </w:r>
            </w:hyperlink>
            <w:r>
              <w:rPr/>
              <w:t xml:space="preserve">,</w:t>
            </w:r>
            <w:hyperlink r:id="rId172" w:history="1">
              <w:r>
                <w:rPr>
                  <w:color w:val="#410a8c"/>
                  <w:u w:val="single"/>
                </w:rPr>
                <w:t xml:space="preserve">Xavier Gandibleux</w:t>
              </w:r>
            </w:hyperlink>
            <w:r>
              <w:rPr/>
              <w:t xml:space="preserve">,</w:t>
            </w:r>
            <w:hyperlink r:id="rId184" w:history="1">
              <w:r>
                <w:rPr>
                  <w:color w:val="#410a8c"/>
                  <w:u w:val="single"/>
                </w:rPr>
                <w:t xml:space="preserve">J. Rodriguez</w:t>
              </w:r>
            </w:hyperlink>
          </w:p>
          <w:p>
            <w:pPr/>
            <w:r>
              <w:rPr>
                <w:i w:val="1"/>
                <w:iCs w:val="1"/>
              </w:rPr>
              <w:t xml:space="preserve">European Journal of Operational Research</w:t>
            </w:r>
            <w:r>
              <w:rPr/>
              <w:t xml:space="preserve">, 2004, 153 (3), pp.564-580. </w:t>
            </w:r>
            <w:hyperlink r:id="rId197" w:history="1">
              <w:r>
                <w:rPr>
                  <w:color w:val="#410a8c"/>
                  <w:u w:val="single"/>
                </w:rPr>
                <w:t xml:space="preserve">⟨10.1016/S0377-2217(03)00263-7⟩</w:t>
              </w:r>
            </w:hyperlink>
          </w:p>
          <w:p>
            <w:pPr/>
            <w:r>
              <w:rPr/>
              <w:t xml:space="preserve">Article dans une revue</w:t>
            </w:r>
          </w:p>
          <w:p>
            <w:pPr/>
            <w:hyperlink r:id="rId196" w:history="1">
              <w:r>
                <w:rPr>
                  <w:color w:val="#410a8c"/>
                  <w:u w:val="single"/>
                </w:rPr>
                <w:t xml:space="preserve">hal-00543193v1</w:t>
              </w:r>
            </w:hyperlink>
          </w:p>
        </w:tc>
      </w:tr>
      <w:tr>
        <w:trPr/>
        <w:tc>
          <w:tcPr>
            <w:noWrap/>
          </w:tcPr>
          <w:p>
            <w:pPr>
              <w:spacing w:after="200"/>
            </w:pPr>
            <w:hyperlink r:id="rId198" w:history="1">
              <w:r>
                <w:rPr>
                  <w:color w:val="1e198e"/>
                  <w:b w:val="1"/>
                  <w:bCs w:val="1"/>
                  <w:u w:val="single"/>
                </w:rPr>
                <w:t xml:space="preserve">Heuristics for railway infrastructure saturation</w:t>
              </w:r>
            </w:hyperlink>
          </w:p>
          <w:p>
            <w:pPr/>
            <w:hyperlink r:id="rId13" w:history="1">
              <w:r>
                <w:rPr>
                  <w:color w:val="#410a8c"/>
                  <w:u w:val="single"/>
                </w:rPr>
                <w:t xml:space="preserve">Xavier Delorme</w:t>
              </w:r>
            </w:hyperlink>
            <w:r>
              <w:rPr/>
              <w:t xml:space="preserve">,</w:t>
            </w:r>
            <w:hyperlink r:id="rId199" w:history="1">
              <w:r>
                <w:rPr>
                  <w:color w:val="#410a8c"/>
                  <w:u w:val="single"/>
                </w:rPr>
                <w:t xml:space="preserve">Joaquín Rodriguez</w:t>
              </w:r>
            </w:hyperlink>
            <w:r>
              <w:rPr/>
              <w:t xml:space="preserve">,</w:t>
            </w:r>
            <w:hyperlink r:id="rId172" w:history="1">
              <w:r>
                <w:rPr>
                  <w:color w:val="#410a8c"/>
                  <w:u w:val="single"/>
                </w:rPr>
                <w:t xml:space="preserve">Xavier Gandibleux</w:t>
              </w:r>
            </w:hyperlink>
          </w:p>
          <w:p>
            <w:pPr/>
            <w:r>
              <w:rPr>
                <w:i w:val="1"/>
                <w:iCs w:val="1"/>
              </w:rPr>
              <w:t xml:space="preserve">Electronic Notes in Theoretical Computer Science</w:t>
            </w:r>
            <w:r>
              <w:rPr/>
              <w:t xml:space="preserve">, 2001, ATMOS 2001, Algorithmic MeThods and Models for Optimization of RailwayS (Satellite Workshop of ICALP 2001), 50 (1), pp.39 - 53. </w:t>
            </w:r>
            <w:hyperlink r:id="rId200" w:history="1">
              <w:r>
                <w:rPr>
                  <w:color w:val="#410a8c"/>
                  <w:u w:val="single"/>
                </w:rPr>
                <w:t xml:space="preserve">⟨10.1016/S1571-0661(04)00164-1⟩</w:t>
              </w:r>
            </w:hyperlink>
          </w:p>
          <w:p>
            <w:pPr/>
            <w:r>
              <w:rPr/>
              <w:t xml:space="preserve">Article dans une revue</w:t>
            </w:r>
          </w:p>
          <w:p>
            <w:pPr/>
            <w:hyperlink r:id="rId198" w:history="1">
              <w:r>
                <w:rPr>
                  <w:color w:val="#410a8c"/>
                  <w:u w:val="single"/>
                </w:rPr>
                <w:t xml:space="preserve">hal-00462018v1</w:t>
              </w:r>
            </w:hyperlink>
          </w:p>
        </w:tc>
      </w:tr>
    </w:tbl>
    <w:p>
      <w:pPr>
        <w:spacing w:before="200"/>
      </w:pPr>
    </w:p>
    <w:p>
      <w:pPr>
        <w:pStyle w:val="Heading2"/>
      </w:pPr>
      <w:r>
        <w:rPr>
          <w:color w:val="1e198e"/>
          <w:b w:val="1"/>
          <w:bCs w:val="1"/>
        </w:rPr>
        <w:t xml:space="preserve">Communication dans un congrès (125)</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Dynamic optimization for scheduling with uncertainty</w:t>
              </w:r>
            </w:hyperlink>
          </w:p>
          <w:p>
            <w:pPr/>
            <w:hyperlink r:id="rId18" w:history="1">
              <w:r>
                <w:rPr>
                  <w:color w:val="#410a8c"/>
                  <w:u w:val="single"/>
                </w:rPr>
                <w:t xml:space="preserve">Damien Lamy</w:t>
              </w:r>
            </w:hyperlink>
            <w:r>
              <w:rPr/>
              <w:t xml:space="preserve">,</w:t>
            </w:r>
            <w:hyperlink r:id="rId202" w:history="1">
              <w:r>
                <w:rPr>
                  <w:color w:val="#410a8c"/>
                  <w:u w:val="single"/>
                </w:rPr>
                <w:t xml:space="preserve">Arthur Kramer</w:t>
              </w:r>
            </w:hyperlink>
            <w:r>
              <w:rPr/>
              <w:t xml:space="preserve">,</w:t>
            </w:r>
            <w:hyperlink r:id="rId203" w:history="1">
              <w:r>
                <w:rPr>
                  <w:color w:val="#410a8c"/>
                  <w:u w:val="single"/>
                </w:rPr>
                <w:t xml:space="preserve">Ehsan Yadegari</w:t>
              </w:r>
            </w:hyperlink>
            <w:r>
              <w:rPr/>
              <w:t xml:space="preserve">,</w:t>
            </w:r>
            <w:hyperlink r:id="rId13" w:history="1">
              <w:r>
                <w:rPr>
                  <w:color w:val="#410a8c"/>
                  <w:u w:val="single"/>
                </w:rPr>
                <w:t xml:space="preserve">Xavier Delorme</w:t>
              </w:r>
            </w:hyperlink>
          </w:p>
          <w:p>
            <w:pPr/>
            <w:r>
              <w:rPr>
                <w:i w:val="1"/>
                <w:iCs w:val="1"/>
              </w:rPr>
              <w:t xml:space="preserve">24th International Working Seminar on Production Economics</w:t>
            </w:r>
            <w:r>
              <w:rPr/>
              <w:t xml:space="preserve">, Feb 2026, Innsbruck, Austria</w:t>
            </w:r>
          </w:p>
          <w:p>
            <w:pPr/>
            <w:r>
              <w:rPr/>
              <w:t xml:space="preserve">Communication dans un congrès</w:t>
            </w:r>
          </w:p>
          <w:p>
            <w:pPr/>
            <w:hyperlink r:id="rId201" w:history="1">
              <w:r>
                <w:rPr>
                  <w:color w:val="#410a8c"/>
                  <w:u w:val="single"/>
                </w:rPr>
                <w:t xml:space="preserve">hal-05536818v1</w:t>
              </w:r>
            </w:hyperlink>
          </w:p>
        </w:tc>
      </w:tr>
      <w:tr>
        <w:trPr/>
        <w:tc>
          <w:tcPr>
            <w:noWrap/>
          </w:tcPr>
          <w:p>
            <w:pPr>
              <w:spacing w:after="200"/>
            </w:pPr>
            <w:hyperlink r:id="rId204" w:history="1">
              <w:r>
                <w:rPr>
                  <w:color w:val="1e198e"/>
                  <w:b w:val="1"/>
                  <w:bCs w:val="1"/>
                  <w:u w:val="single"/>
                </w:rPr>
                <w:t xml:space="preserve">Impact of load shedding on lot sizing problem</w:t>
              </w:r>
            </w:hyperlink>
          </w:p>
          <w:p>
            <w:pPr/>
            <w:hyperlink r:id="rId13" w:history="1">
              <w:r>
                <w:rPr>
                  <w:color w:val="#410a8c"/>
                  <w:u w:val="single"/>
                </w:rPr>
                <w:t xml:space="preserve">Xavier Delorme</w:t>
              </w:r>
            </w:hyperlink>
            <w:r>
              <w:rPr/>
              <w:t xml:space="preserve">,</w:t>
            </w:r>
            <w:hyperlink r:id="rId52" w:history="1">
              <w:r>
                <w:rPr>
                  <w:color w:val="#410a8c"/>
                  <w:u w:val="single"/>
                </w:rPr>
                <w:t xml:space="preserve">Paolo Gianessi</w:t>
              </w:r>
            </w:hyperlink>
          </w:p>
          <w:p>
            <w:pPr/>
            <w:r>
              <w:rPr>
                <w:i w:val="1"/>
                <w:iCs w:val="1"/>
              </w:rPr>
              <w:t xml:space="preserve">24th International Working Seminar on Production Economics</w:t>
            </w:r>
            <w:r>
              <w:rPr/>
              <w:t xml:space="preserve">, Feb 2026, Innsbruck, Austria</w:t>
            </w:r>
          </w:p>
          <w:p>
            <w:pPr/>
            <w:r>
              <w:rPr/>
              <w:t xml:space="preserve">Communication dans un congrès</w:t>
            </w:r>
          </w:p>
          <w:p>
            <w:pPr/>
            <w:hyperlink r:id="rId204" w:history="1">
              <w:r>
                <w:rPr>
                  <w:color w:val="#410a8c"/>
                  <w:u w:val="single"/>
                </w:rPr>
                <w:t xml:space="preserve">hal-05536160v1</w:t>
              </w:r>
            </w:hyperlink>
          </w:p>
        </w:tc>
      </w:tr>
      <w:tr>
        <w:trPr/>
        <w:tc>
          <w:tcPr>
            <w:noWrap/>
          </w:tcPr>
          <w:p>
            <w:pPr>
              <w:spacing w:after="200"/>
            </w:pPr>
            <w:hyperlink r:id="rId205" w:history="1">
              <w:r>
                <w:rPr>
                  <w:color w:val="1e198e"/>
                  <w:b w:val="1"/>
                  <w:bCs w:val="1"/>
                  <w:u w:val="single"/>
                </w:rPr>
                <w:t xml:space="preserve">Un algorithme itératif pour l’optimisation des coûts énergétiques pour la planification d’un système reconfigurable</w:t>
              </w:r>
            </w:hyperlink>
          </w:p>
          <w:p>
            <w:pPr/>
            <w:hyperlink r:id="rId206" w:history="1">
              <w:r>
                <w:rPr>
                  <w:color w:val="#410a8c"/>
                  <w:u w:val="single"/>
                </w:rPr>
                <w:t xml:space="preserve">Quentin Peña</w:t>
              </w:r>
            </w:hyperlink>
            <w:r>
              <w:rPr/>
              <w:t xml:space="preserve">,</w:t>
            </w:r>
            <w:hyperlink r:id="rId13" w:history="1">
              <w:r>
                <w:rPr>
                  <w:color w:val="#410a8c"/>
                  <w:u w:val="single"/>
                </w:rPr>
                <w:t xml:space="preserve">Xavier Delorme</w:t>
              </w:r>
            </w:hyperlink>
          </w:p>
          <w:p>
            <w:pPr/>
            <w:r>
              <w:rPr>
                <w:i w:val="1"/>
                <w:iCs w:val="1"/>
              </w:rPr>
              <w:t xml:space="preserve">ROADEF 2026</w:t>
            </w:r>
            <w:r>
              <w:rPr/>
              <w:t xml:space="preserve">, Feb 2026, Tours, France</w:t>
            </w:r>
          </w:p>
          <w:p>
            <w:pPr/>
            <w:r>
              <w:rPr/>
              <w:t xml:space="preserve">Communication dans un congrès</w:t>
            </w:r>
          </w:p>
          <w:p>
            <w:pPr/>
            <w:hyperlink r:id="rId205" w:history="1">
              <w:r>
                <w:rPr>
                  <w:color w:val="#410a8c"/>
                  <w:u w:val="single"/>
                </w:rPr>
                <w:t xml:space="preserve">hal-05536901v1</w:t>
              </w:r>
            </w:hyperlink>
          </w:p>
        </w:tc>
      </w:tr>
      <w:tr>
        <w:trPr/>
        <w:tc>
          <w:tcPr>
            <w:noWrap/>
          </w:tcPr>
          <w:p>
            <w:pPr>
              <w:spacing w:after="200"/>
            </w:pPr>
            <w:hyperlink r:id="rId207" w:history="1">
              <w:r>
                <w:rPr>
                  <w:color w:val="1e198e"/>
                  <w:b w:val="1"/>
                  <w:bCs w:val="1"/>
                  <w:u w:val="single"/>
                </w:rPr>
                <w:t xml:space="preserve">Managing multilevel shared resources combining Conwip and Polca, an opportunity for reactivity and dynamic control of the production flow?</w:t>
              </w:r>
            </w:hyperlink>
          </w:p>
          <w:p>
            <w:pPr/>
            <w:hyperlink r:id="rId208" w:history="1">
              <w:r>
                <w:rPr>
                  <w:color w:val="#410a8c"/>
                  <w:u w:val="single"/>
                </w:rPr>
                <w:t xml:space="preserve">Stéphanie Bayard</w:t>
              </w:r>
            </w:hyperlink>
            <w:r>
              <w:rPr/>
              <w:t xml:space="preserve">,</w:t>
            </w:r>
            <w:hyperlink r:id="rId139" w:history="1">
              <w:r>
                <w:rPr>
                  <w:color w:val="#410a8c"/>
                  <w:u w:val="single"/>
                </w:rPr>
                <w:t xml:space="preserve">Frédéric Grimaud</w:t>
              </w:r>
            </w:hyperlink>
            <w:r>
              <w:rPr/>
              <w:t xml:space="preserve">,</w:t>
            </w:r>
            <w:hyperlink r:id="rId13" w:history="1">
              <w:r>
                <w:rPr>
                  <w:color w:val="#410a8c"/>
                  <w:u w:val="single"/>
                </w:rPr>
                <w:t xml:space="preserve">Xavier Delorme</w:t>
              </w:r>
            </w:hyperlink>
          </w:p>
          <w:p>
            <w:pPr/>
            <w:r>
              <w:rPr>
                <w:i w:val="1"/>
                <w:iCs w:val="1"/>
              </w:rPr>
              <w:t xml:space="preserve">24th International Working Seminar on Production Economics</w:t>
            </w:r>
            <w:r>
              <w:rPr/>
              <w:t xml:space="preserve">, Feb 2026, Innsbruck, Austria</w:t>
            </w:r>
          </w:p>
          <w:p>
            <w:pPr/>
            <w:r>
              <w:rPr/>
              <w:t xml:space="preserve">Communication dans un congrès</w:t>
            </w:r>
          </w:p>
          <w:p>
            <w:pPr/>
            <w:hyperlink r:id="rId207" w:history="1">
              <w:r>
                <w:rPr>
                  <w:color w:val="#410a8c"/>
                  <w:u w:val="single"/>
                </w:rPr>
                <w:t xml:space="preserve">hal-05536804v1</w:t>
              </w:r>
            </w:hyperlink>
          </w:p>
        </w:tc>
      </w:tr>
      <w:tr>
        <w:trPr/>
        <w:tc>
          <w:tcPr>
            <w:noWrap/>
          </w:tcPr>
          <w:p>
            <w:pPr>
              <w:spacing w:after="200"/>
            </w:pPr>
            <w:hyperlink r:id="rId209" w:history="1">
              <w:r>
                <w:rPr>
                  <w:color w:val="1e198e"/>
                  <w:b w:val="1"/>
                  <w:bCs w:val="1"/>
                  <w:u w:val="single"/>
                </w:rPr>
                <w:t xml:space="preserve">Robust Possibilistic Programming Approach to Production Scheduling of Reconfigurable Manufacturing System Based on Learning Effect</w:t>
              </w:r>
            </w:hyperlink>
          </w:p>
          <w:p>
            <w:pPr/>
            <w:hyperlink r:id="rId47" w:history="1">
              <w:r>
                <w:rPr>
                  <w:color w:val="#410a8c"/>
                  <w:u w:val="single"/>
                </w:rPr>
                <w:t xml:space="preserve">Alireza Ostovari</w:t>
              </w:r>
            </w:hyperlink>
            <w:r>
              <w:rPr/>
              <w:t xml:space="preserve">,</w:t>
            </w:r>
            <w:hyperlink r:id="rId210" w:history="1">
              <w:r>
                <w:rPr>
                  <w:color w:val="#410a8c"/>
                  <w:u w:val="single"/>
                </w:rPr>
                <w:t xml:space="preserve">Hicheam Haddou Benderbal</w:t>
              </w:r>
            </w:hyperlink>
            <w:r>
              <w:rPr/>
              <w:t xml:space="preserve">,</w:t>
            </w:r>
            <w:hyperlink r:id="rId48" w:history="1">
              <w:r>
                <w:rPr>
                  <w:color w:val="#410a8c"/>
                  <w:u w:val="single"/>
                </w:rPr>
                <w:t xml:space="preserve">Lyes Benyoucef</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IFAC PapersOnLine 59-10 (2025) 2159–2164</w:t>
            </w:r>
            <w:r>
              <w:rPr/>
              <w:t xml:space="preserve">, Jun 2025, Trondheim ( Norvège), Norway. pp.2159 - 2164, </w:t>
            </w:r>
            <w:hyperlink r:id="rId211" w:history="1">
              <w:r>
                <w:rPr>
                  <w:color w:val="#410a8c"/>
                  <w:u w:val="single"/>
                </w:rPr>
                <w:t xml:space="preserve">⟨10.1016/j.ifacol.2025.09.363⟩</w:t>
              </w:r>
            </w:hyperlink>
          </w:p>
          <w:p>
            <w:pPr/>
            <w:r>
              <w:rPr/>
              <w:t xml:space="preserve">Communication dans un congrès</w:t>
            </w:r>
          </w:p>
          <w:p>
            <w:pPr/>
            <w:hyperlink r:id="rId209" w:history="1">
              <w:r>
                <w:rPr>
                  <w:color w:val="#410a8c"/>
                  <w:u w:val="single"/>
                </w:rPr>
                <w:t xml:space="preserve">hal-05299882v1</w:t>
              </w:r>
            </w:hyperlink>
          </w:p>
        </w:tc>
      </w:tr>
      <w:tr>
        <w:trPr/>
        <w:tc>
          <w:tcPr>
            <w:noWrap/>
          </w:tcPr>
          <w:p>
            <w:pPr>
              <w:spacing w:after="200"/>
            </w:pPr>
            <w:hyperlink r:id="rId212" w:history="1">
              <w:r>
                <w:rPr>
                  <w:color w:val="1e198e"/>
                  <w:b w:val="1"/>
                  <w:bCs w:val="1"/>
                  <w:u w:val="single"/>
                </w:rPr>
                <w:t xml:space="preserve">A Branch-and-Cut Algorithm for Job-Shop Scheduling under Time-of-Use Pricing and a Peak Power Limit</w:t>
              </w:r>
            </w:hyperlink>
          </w:p>
          <w:p>
            <w:pPr/>
            <w:hyperlink r:id="rId213" w:history="1">
              <w:r>
                <w:rPr>
                  <w:color w:val="#410a8c"/>
                  <w:u w:val="single"/>
                </w:rPr>
                <w:t xml:space="preserve">Marouane Felloussi</w:t>
              </w:r>
            </w:hyperlink>
            <w:r>
              <w:rPr/>
              <w:t xml:space="preserve">,</w:t>
            </w:r>
            <w:hyperlink r:id="rId13" w:history="1">
              <w:r>
                <w:rPr>
                  <w:color w:val="#410a8c"/>
                  <w:u w:val="single"/>
                </w:rPr>
                <w:t xml:space="preserve">Xavier Delorme</w:t>
              </w:r>
            </w:hyperlink>
            <w:r>
              <w:rPr/>
              <w:t xml:space="preserve">,</w:t>
            </w:r>
            <w:hyperlink r:id="rId52" w:history="1">
              <w:r>
                <w:rPr>
                  <w:color w:val="#410a8c"/>
                  <w:u w:val="single"/>
                </w:rPr>
                <w:t xml:space="preserve">Paolo Gianessi</w:t>
              </w:r>
            </w:hyperlink>
          </w:p>
          <w:p>
            <w:pPr/>
            <w:r>
              <w:rPr>
                <w:i w:val="1"/>
                <w:iCs w:val="1"/>
              </w:rPr>
              <w:t xml:space="preserve">26ème édition du congrès annuel de la Société Française de Recherche Opérationnelle et d'Aide à la Décision - ROADEF 2025</w:t>
            </w:r>
            <w:r>
              <w:rPr/>
              <w:t xml:space="preserve">, Feb 2025, Champs sur Marne, France</w:t>
            </w:r>
          </w:p>
          <w:p>
            <w:pPr/>
            <w:r>
              <w:rPr/>
              <w:t xml:space="preserve">Communication dans un congrès</w:t>
            </w:r>
          </w:p>
          <w:p>
            <w:pPr/>
            <w:hyperlink r:id="rId212" w:history="1">
              <w:r>
                <w:rPr>
                  <w:color w:val="#410a8c"/>
                  <w:u w:val="single"/>
                </w:rPr>
                <w:t xml:space="preserve">hal-05233806v1</w:t>
              </w:r>
            </w:hyperlink>
          </w:p>
        </w:tc>
      </w:tr>
      <w:tr>
        <w:trPr/>
        <w:tc>
          <w:tcPr>
            <w:noWrap/>
          </w:tcPr>
          <w:p>
            <w:pPr>
              <w:spacing w:after="200"/>
            </w:pPr>
            <w:hyperlink r:id="rId214" w:history="1">
              <w:r>
                <w:rPr>
                  <w:color w:val="1e198e"/>
                  <w:b w:val="1"/>
                  <w:bCs w:val="1"/>
                  <w:u w:val="single"/>
                </w:rPr>
                <w:t xml:space="preserve">A preliminary framework for a digital twin of the modular construction supply chain</w:t>
              </w:r>
            </w:hyperlink>
          </w:p>
          <w:p>
            <w:pPr/>
            <w:hyperlink r:id="rId208" w:history="1">
              <w:r>
                <w:rPr>
                  <w:color w:val="#410a8c"/>
                  <w:u w:val="single"/>
                </w:rPr>
                <w:t xml:space="preserve">Stéphanie Bayard</w:t>
              </w:r>
            </w:hyperlink>
            <w:r>
              <w:rPr/>
              <w:t xml:space="preserve">,</w:t>
            </w:r>
            <w:hyperlink r:id="rId139" w:history="1">
              <w:r>
                <w:rPr>
                  <w:color w:val="#410a8c"/>
                  <w:u w:val="single"/>
                </w:rPr>
                <w:t xml:space="preserve">Frédéric Grimaud</w:t>
              </w:r>
            </w:hyperlink>
            <w:r>
              <w:rPr/>
              <w:t xml:space="preserve">,</w:t>
            </w:r>
            <w:hyperlink r:id="rId13" w:history="1">
              <w:r>
                <w:rPr>
                  <w:color w:val="#410a8c"/>
                  <w:u w:val="single"/>
                </w:rPr>
                <w:t xml:space="preserve">Xavier Delorme</w:t>
              </w:r>
            </w:hyperlink>
          </w:p>
          <w:p>
            <w:pPr/>
            <w:r>
              <w:rPr>
                <w:i w:val="1"/>
                <w:iCs w:val="1"/>
              </w:rPr>
              <w:t xml:space="preserve">The 52nd International Conference on Computers and Industrial Engineering (CIE52)</w:t>
            </w:r>
            <w:r>
              <w:rPr/>
              <w:t xml:space="preserve">, Oct 2025, Lyon, France</w:t>
            </w:r>
          </w:p>
          <w:p>
            <w:pPr/>
            <w:r>
              <w:rPr/>
              <w:t xml:space="preserve">Communication dans un congrès</w:t>
            </w:r>
          </w:p>
          <w:p>
            <w:pPr/>
            <w:hyperlink r:id="rId214" w:history="1">
              <w:r>
                <w:rPr>
                  <w:color w:val="#410a8c"/>
                  <w:u w:val="single"/>
                </w:rPr>
                <w:t xml:space="preserve">hal-05418385v1</w:t>
              </w:r>
            </w:hyperlink>
          </w:p>
        </w:tc>
      </w:tr>
      <w:tr>
        <w:trPr/>
        <w:tc>
          <w:tcPr>
            <w:noWrap/>
          </w:tcPr>
          <w:p>
            <w:pPr>
              <w:spacing w:after="200"/>
            </w:pPr>
            <w:hyperlink r:id="rId215" w:history="1">
              <w:r>
                <w:rPr>
                  <w:color w:val="1e198e"/>
                  <w:b w:val="1"/>
                  <w:bCs w:val="1"/>
                  <w:u w:val="single"/>
                </w:rPr>
                <w:t xml:space="preserve">Minimizing Energy Cost in a Job-Shop Scheduling Problem Under ToU Pricing: A New Method Based on a Period-Indexed MILP</w:t>
              </w:r>
            </w:hyperlink>
          </w:p>
          <w:p>
            <w:pPr/>
            <w:hyperlink r:id="rId213" w:history="1">
              <w:r>
                <w:rPr>
                  <w:color w:val="#410a8c"/>
                  <w:u w:val="single"/>
                </w:rPr>
                <w:t xml:space="preserve">Marouane Felloussi</w:t>
              </w:r>
            </w:hyperlink>
            <w:r>
              <w:rPr/>
              <w:t xml:space="preserve">,</w:t>
            </w:r>
            <w:hyperlink r:id="rId13" w:history="1">
              <w:r>
                <w:rPr>
                  <w:color w:val="#410a8c"/>
                  <w:u w:val="single"/>
                </w:rPr>
                <w:t xml:space="preserve">Xavier Delorme</w:t>
              </w:r>
            </w:hyperlink>
            <w:r>
              <w:rPr/>
              <w:t xml:space="preserve">,</w:t>
            </w:r>
            <w:hyperlink r:id="rId52" w:history="1">
              <w:r>
                <w:rPr>
                  <w:color w:val="#410a8c"/>
                  <w:u w:val="single"/>
                </w:rPr>
                <w:t xml:space="preserve">Paolo Gianessi</w:t>
              </w:r>
            </w:hyperlink>
          </w:p>
          <w:p>
            <w:pPr/>
            <w:r>
              <w:rPr>
                <w:i w:val="1"/>
                <w:iCs w:val="1"/>
              </w:rPr>
              <w:t xml:space="preserve">14th International Conference on Operations Research and Enterprise Systems</w:t>
            </w:r>
            <w:r>
              <w:rPr/>
              <w:t xml:space="preserve">, Feb 2025, Porto, Portugal. pp.320-327, </w:t>
            </w:r>
            <w:hyperlink r:id="rId216" w:history="1">
              <w:r>
                <w:rPr>
                  <w:color w:val="#410a8c"/>
                  <w:u w:val="single"/>
                </w:rPr>
                <w:t xml:space="preserve">⟨10.5220/0013181200003893⟩</w:t>
              </w:r>
            </w:hyperlink>
          </w:p>
          <w:p>
            <w:pPr/>
            <w:r>
              <w:rPr/>
              <w:t xml:space="preserve">Communication dans un congrès</w:t>
            </w:r>
          </w:p>
          <w:p>
            <w:pPr/>
            <w:hyperlink r:id="rId215" w:history="1">
              <w:r>
                <w:rPr>
                  <w:color w:val="#410a8c"/>
                  <w:u w:val="single"/>
                </w:rPr>
                <w:t xml:space="preserve">hal-04990741v1</w:t>
              </w:r>
            </w:hyperlink>
          </w:p>
        </w:tc>
      </w:tr>
      <w:tr>
        <w:trPr/>
        <w:tc>
          <w:tcPr>
            <w:noWrap/>
          </w:tcPr>
          <w:p>
            <w:pPr>
              <w:spacing w:after="200"/>
            </w:pPr>
            <w:hyperlink r:id="rId217" w:history="1">
              <w:r>
                <w:rPr>
                  <w:color w:val="1e198e"/>
                  <w:b w:val="1"/>
                  <w:bCs w:val="1"/>
                  <w:u w:val="single"/>
                </w:rPr>
                <w:t xml:space="preserve">Some Thoughts on the Reliability of Reconfigurable Manufacturing Systems</w:t>
              </w:r>
            </w:hyperlink>
          </w:p>
          <w:p>
            <w:pPr/>
            <w:hyperlink r:id="rId13" w:history="1">
              <w:r>
                <w:rPr>
                  <w:color w:val="#410a8c"/>
                  <w:u w:val="single"/>
                </w:rPr>
                <w:t xml:space="preserve">Xavier Delorme</w:t>
              </w:r>
            </w:hyperlink>
          </w:p>
          <w:p>
            <w:pPr/>
            <w:r>
              <w:rPr>
                <w:i w:val="1"/>
                <w:iCs w:val="1"/>
              </w:rPr>
              <w:t xml:space="preserve">11th IFAC Conference on Manufacturing Modelling, Management and Control – IFAC MIM2025</w:t>
            </w:r>
            <w:r>
              <w:rPr/>
              <w:t xml:space="preserve">, Jun 2025, Trondheim, Norway. pp.1916-1921, </w:t>
            </w:r>
            <w:hyperlink r:id="rId218" w:history="1">
              <w:r>
                <w:rPr>
                  <w:color w:val="#410a8c"/>
                  <w:u w:val="single"/>
                </w:rPr>
                <w:t xml:space="preserve">⟨10.1016/j.ifacol.2025.09.322⟩</w:t>
              </w:r>
            </w:hyperlink>
          </w:p>
          <w:p>
            <w:pPr/>
            <w:r>
              <w:rPr/>
              <w:t xml:space="preserve">Communication dans un congrès</w:t>
            </w:r>
          </w:p>
          <w:p>
            <w:pPr/>
            <w:hyperlink r:id="rId217" w:history="1">
              <w:r>
                <w:rPr>
                  <w:color w:val="#410a8c"/>
                  <w:u w:val="single"/>
                </w:rPr>
                <w:t xml:space="preserve">hal-05153139v1</w:t>
              </w:r>
            </w:hyperlink>
          </w:p>
        </w:tc>
      </w:tr>
      <w:tr>
        <w:trPr/>
        <w:tc>
          <w:tcPr>
            <w:noWrap/>
          </w:tcPr>
          <w:p>
            <w:pPr>
              <w:spacing w:after="200"/>
            </w:pPr>
            <w:hyperlink r:id="rId219" w:history="1">
              <w:r>
                <w:rPr>
                  <w:color w:val="1e198e"/>
                  <w:b w:val="1"/>
                  <w:bCs w:val="1"/>
                  <w:u w:val="single"/>
                </w:rPr>
                <w:t xml:space="preserve">A New Digital Twins Technique for Minimizing Setup Times in Reconfigurable Stations of a Mixed Model Flow Lines</w:t>
              </w:r>
            </w:hyperlink>
          </w:p>
          <w:p>
            <w:pPr/>
            <w:hyperlink r:id="rId220" w:history="1">
              <w:r>
                <w:rPr>
                  <w:color w:val="#410a8c"/>
                  <w:u w:val="single"/>
                </w:rPr>
                <w:t xml:space="preserve">Yuval Cohen</w:t>
              </w:r>
            </w:hyperlink>
            <w:r>
              <w:rPr/>
              <w:t xml:space="preserve">,</w:t>
            </w:r>
            <w:hyperlink r:id="rId13" w:history="1">
              <w:r>
                <w:rPr>
                  <w:color w:val="#410a8c"/>
                  <w:u w:val="single"/>
                </w:rPr>
                <w:t xml:space="preserve">Xavier Delorme</w:t>
              </w:r>
            </w:hyperlink>
          </w:p>
          <w:p>
            <w:pPr/>
            <w:r>
              <w:rPr>
                <w:i w:val="1"/>
                <w:iCs w:val="1"/>
              </w:rPr>
              <w:t xml:space="preserve">11th IFAC Conference on Manufacturing Modelling, Management and Control – IFAC MIM2025</w:t>
            </w:r>
            <w:r>
              <w:rPr/>
              <w:t xml:space="preserve">, Jun 2025, Trondheim, Norway. pp.1910-1915, </w:t>
            </w:r>
            <w:hyperlink r:id="rId221" w:history="1">
              <w:r>
                <w:rPr>
                  <w:color w:val="#410a8c"/>
                  <w:u w:val="single"/>
                </w:rPr>
                <w:t xml:space="preserve">⟨10.1016/j.ifacol.2025.09.321⟩</w:t>
              </w:r>
            </w:hyperlink>
          </w:p>
          <w:p>
            <w:pPr/>
            <w:r>
              <w:rPr/>
              <w:t xml:space="preserve">Communication dans un congrès</w:t>
            </w:r>
          </w:p>
          <w:p>
            <w:pPr/>
            <w:hyperlink r:id="rId219" w:history="1">
              <w:r>
                <w:rPr>
                  <w:color w:val="#410a8c"/>
                  <w:u w:val="single"/>
                </w:rPr>
                <w:t xml:space="preserve">hal-05153098v1</w:t>
              </w:r>
            </w:hyperlink>
          </w:p>
        </w:tc>
      </w:tr>
      <w:tr>
        <w:trPr/>
        <w:tc>
          <w:tcPr>
            <w:noWrap/>
          </w:tcPr>
          <w:p>
            <w:pPr>
              <w:spacing w:after="200"/>
            </w:pPr>
            <w:hyperlink r:id="rId222" w:history="1">
              <w:r>
                <w:rPr>
                  <w:color w:val="1e198e"/>
                  <w:b w:val="1"/>
                  <w:bCs w:val="1"/>
                  <w:u w:val="single"/>
                </w:rPr>
                <w:t xml:space="preserve">Problème intégré ordonnancement-transport avec consommation énergétique des AGV</w:t>
              </w:r>
            </w:hyperlink>
          </w:p>
          <w:p>
            <w:pPr/>
            <w:hyperlink r:id="rId223" w:history="1">
              <w:r>
                <w:rPr>
                  <w:color w:val="#410a8c"/>
                  <w:u w:val="single"/>
                </w:rPr>
                <w:t xml:space="preserve">Zhihao Peng</w:t>
              </w:r>
            </w:hyperlink>
            <w:r>
              <w:rPr/>
              <w:t xml:space="preserve">,</w:t>
            </w:r>
            <w:hyperlink r:id="rId18" w:history="1">
              <w:r>
                <w:rPr>
                  <w:color w:val="#410a8c"/>
                  <w:u w:val="single"/>
                </w:rPr>
                <w:t xml:space="preserve">Damien Lamy</w:t>
              </w:r>
            </w:hyperlink>
            <w:r>
              <w:rPr/>
              <w:t xml:space="preserve">,</w:t>
            </w:r>
            <w:hyperlink r:id="rId202" w:history="1">
              <w:r>
                <w:rPr>
                  <w:color w:val="#410a8c"/>
                  <w:u w:val="single"/>
                </w:rPr>
                <w:t xml:space="preserve">Arthur Kramer</w:t>
              </w:r>
            </w:hyperlink>
            <w:r>
              <w:rPr/>
              <w:t xml:space="preserve">,</w:t>
            </w:r>
            <w:hyperlink r:id="rId13" w:history="1">
              <w:r>
                <w:rPr>
                  <w:color w:val="#410a8c"/>
                  <w:u w:val="single"/>
                </w:rPr>
                <w:t xml:space="preserve">Xavier Delorme</w:t>
              </w:r>
            </w:hyperlink>
          </w:p>
          <w:p>
            <w:pPr/>
            <w:r>
              <w:rPr>
                <w:i w:val="1"/>
                <w:iCs w:val="1"/>
              </w:rPr>
              <w:t xml:space="preserve">26ème édition du congrès annuel de la Société Française de Recherche Opérationnelle et d'Aide à la Décision - ROADEF 2025</w:t>
            </w:r>
            <w:r>
              <w:rPr/>
              <w:t xml:space="preserve">, Feb 2025, Champs sur Marne, France</w:t>
            </w:r>
          </w:p>
          <w:p>
            <w:pPr/>
            <w:r>
              <w:rPr/>
              <w:t xml:space="preserve">Communication dans un congrès</w:t>
            </w:r>
          </w:p>
          <w:p>
            <w:pPr/>
            <w:hyperlink r:id="rId222" w:history="1">
              <w:r>
                <w:rPr>
                  <w:color w:val="#410a8c"/>
                  <w:u w:val="single"/>
                </w:rPr>
                <w:t xml:space="preserve">hal-05233823v1</w:t>
              </w:r>
            </w:hyperlink>
          </w:p>
        </w:tc>
      </w:tr>
      <w:tr>
        <w:trPr/>
        <w:tc>
          <w:tcPr>
            <w:noWrap/>
          </w:tcPr>
          <w:p>
            <w:pPr>
              <w:spacing w:after="200"/>
            </w:pPr>
            <w:hyperlink r:id="rId224" w:history="1">
              <w:r>
                <w:rPr>
                  <w:color w:val="1e198e"/>
                  <w:b w:val="1"/>
                  <w:bCs w:val="1"/>
                  <w:u w:val="single"/>
                </w:rPr>
                <w:t xml:space="preserve">A new MILP model for the Simple Assembly Line Balancing Problem with Power Peak Minimization</w:t>
              </w:r>
            </w:hyperlink>
          </w:p>
          <w:p>
            <w:pPr/>
            <w:hyperlink r:id="rId52" w:history="1">
              <w:r>
                <w:rPr>
                  <w:color w:val="#410a8c"/>
                  <w:u w:val="single"/>
                </w:rPr>
                <w:t xml:space="preserve">Paolo Gianessi</w:t>
              </w:r>
            </w:hyperlink>
            <w:r>
              <w:rPr/>
              <w:t xml:space="preserve">,</w:t>
            </w:r>
            <w:hyperlink r:id="rId13" w:history="1">
              <w:r>
                <w:rPr>
                  <w:color w:val="#410a8c"/>
                  <w:u w:val="single"/>
                </w:rPr>
                <w:t xml:space="preserve">Xavier Delorme</w:t>
              </w:r>
            </w:hyperlink>
          </w:p>
          <w:p>
            <w:pPr/>
            <w:r>
              <w:rPr>
                <w:i w:val="1"/>
                <w:iCs w:val="1"/>
              </w:rPr>
              <w:t xml:space="preserve">33rd European Conference on Operational Research (EURO 2024)</w:t>
            </w:r>
            <w:r>
              <w:rPr/>
              <w:t xml:space="preserve">, Jun 2024, Copenhague, Denmark</w:t>
            </w:r>
          </w:p>
          <w:p>
            <w:pPr/>
            <w:r>
              <w:rPr/>
              <w:t xml:space="preserve">Communication dans un congrès</w:t>
            </w:r>
          </w:p>
          <w:p>
            <w:pPr/>
            <w:hyperlink r:id="rId224" w:history="1">
              <w:r>
                <w:rPr>
                  <w:color w:val="#410a8c"/>
                  <w:u w:val="single"/>
                </w:rPr>
                <w:t xml:space="preserve">hal-04808457v1</w:t>
              </w:r>
            </w:hyperlink>
          </w:p>
        </w:tc>
      </w:tr>
      <w:tr>
        <w:trPr/>
        <w:tc>
          <w:tcPr>
            <w:noWrap/>
          </w:tcPr>
          <w:p>
            <w:pPr>
              <w:spacing w:after="200"/>
            </w:pPr>
            <w:hyperlink r:id="rId225" w:history="1">
              <w:r>
                <w:rPr>
                  <w:color w:val="1e198e"/>
                  <w:b w:val="1"/>
                  <w:bCs w:val="1"/>
                  <w:u w:val="single"/>
                </w:rPr>
                <w:t xml:space="preserve">Minimizing Energy Cost in a Job-Shop Scheduling Problem under TOU pricing and a power peak limit: a new Method based on a Period-Indexed MILP</w:t>
              </w:r>
            </w:hyperlink>
          </w:p>
          <w:p>
            <w:pPr/>
            <w:hyperlink r:id="rId213" w:history="1">
              <w:r>
                <w:rPr>
                  <w:color w:val="#410a8c"/>
                  <w:u w:val="single"/>
                </w:rPr>
                <w:t xml:space="preserve">Marouane Felloussi</w:t>
              </w:r>
            </w:hyperlink>
            <w:r>
              <w:rPr/>
              <w:t xml:space="preserve">,</w:t>
            </w:r>
            <w:hyperlink r:id="rId52" w:history="1">
              <w:r>
                <w:rPr>
                  <w:color w:val="#410a8c"/>
                  <w:u w:val="single"/>
                </w:rPr>
                <w:t xml:space="preserve">Paolo Gianessi</w:t>
              </w:r>
            </w:hyperlink>
            <w:r>
              <w:rPr/>
              <w:t xml:space="preserve">,</w:t>
            </w:r>
            <w:hyperlink r:id="rId13" w:history="1">
              <w:r>
                <w:rPr>
                  <w:color w:val="#410a8c"/>
                  <w:u w:val="single"/>
                </w:rPr>
                <w:t xml:space="preserve">Xavier Delorme</w:t>
              </w:r>
            </w:hyperlink>
          </w:p>
          <w:p>
            <w:pPr/>
            <w:r>
              <w:rPr>
                <w:i w:val="1"/>
                <w:iCs w:val="1"/>
              </w:rPr>
              <w:t xml:space="preserve">Séminaire Parisien de Recherche Opérationnelle</w:t>
            </w:r>
            <w:r>
              <w:rPr/>
              <w:t xml:space="preserve">, Nov 2024, Paris, France</w:t>
            </w:r>
          </w:p>
          <w:p>
            <w:pPr/>
            <w:r>
              <w:rPr/>
              <w:t xml:space="preserve">Communication dans un congrès</w:t>
            </w:r>
          </w:p>
          <w:p>
            <w:pPr/>
            <w:hyperlink r:id="rId225" w:history="1">
              <w:r>
                <w:rPr>
                  <w:color w:val="#410a8c"/>
                  <w:u w:val="single"/>
                </w:rPr>
                <w:t xml:space="preserve">hal-04972211v1</w:t>
              </w:r>
            </w:hyperlink>
          </w:p>
        </w:tc>
      </w:tr>
      <w:tr>
        <w:trPr/>
        <w:tc>
          <w:tcPr>
            <w:noWrap/>
          </w:tcPr>
          <w:p>
            <w:pPr>
              <w:spacing w:after="200"/>
            </w:pPr>
            <w:hyperlink r:id="rId226" w:history="1">
              <w:r>
                <w:rPr>
                  <w:color w:val="1e198e"/>
                  <w:b w:val="1"/>
                  <w:bCs w:val="1"/>
                  <w:u w:val="single"/>
                </w:rPr>
                <w:t xml:space="preserve">Scenario-based Optimization to Address Ergonomic Challenges in Assembly Line Balancing</w:t>
              </w:r>
            </w:hyperlink>
          </w:p>
          <w:p>
            <w:pPr/>
            <w:hyperlink r:id="rId35" w:history="1">
              <w:r>
                <w:rPr>
                  <w:color w:val="#410a8c"/>
                  <w:u w:val="single"/>
                </w:rPr>
                <w:t xml:space="preserve">Mohammed-Amine Abdous</w:t>
              </w:r>
            </w:hyperlink>
            <w:r>
              <w:rPr/>
              <w:t xml:space="preserve">,</w:t>
            </w:r>
            <w:hyperlink r:id="rId13" w:history="1">
              <w:r>
                <w:rPr>
                  <w:color w:val="#410a8c"/>
                  <w:u w:val="single"/>
                </w:rPr>
                <w:t xml:space="preserve">Xavier Delorme</w:t>
              </w:r>
            </w:hyperlink>
            <w:r>
              <w:rPr/>
              <w:t xml:space="preserve">,</w:t>
            </w:r>
            <w:hyperlink r:id="rId36" w:history="1">
              <w:r>
                <w:rPr>
                  <w:color w:val="#410a8c"/>
                  <w:u w:val="single"/>
                </w:rPr>
                <w:t xml:space="preserve">Daria Battini</w:t>
              </w:r>
            </w:hyperlink>
            <w:r>
              <w:rPr/>
              <w:t xml:space="preserve">,</w:t>
            </w:r>
            <w:hyperlink r:id="rId37" w:history="1">
              <w:r>
                <w:rPr>
                  <w:color w:val="#410a8c"/>
                  <w:u w:val="single"/>
                </w:rPr>
                <w:t xml:space="preserve">Fabio Sgarbossa</w:t>
              </w:r>
            </w:hyperlink>
          </w:p>
          <w:p>
            <w:pPr/>
            <w:r>
              <w:rPr>
                <w:i w:val="1"/>
                <w:iCs w:val="1"/>
              </w:rPr>
              <w:t xml:space="preserve">Twenty-third International Working Seminar on Production Economics</w:t>
            </w:r>
            <w:r>
              <w:rPr/>
              <w:t xml:space="preserve">, Feb 2024, Innsbruck, Austria. pp.17-31</w:t>
            </w:r>
          </w:p>
          <w:p>
            <w:pPr/>
            <w:r>
              <w:rPr/>
              <w:t xml:space="preserve">Communication dans un congrès</w:t>
            </w:r>
          </w:p>
          <w:p>
            <w:pPr/>
            <w:hyperlink r:id="rId226" w:history="1">
              <w:r>
                <w:rPr>
                  <w:color w:val="#410a8c"/>
                  <w:u w:val="single"/>
                </w:rPr>
                <w:t xml:space="preserve">hal-04445966v1</w:t>
              </w:r>
            </w:hyperlink>
          </w:p>
        </w:tc>
      </w:tr>
      <w:tr>
        <w:trPr/>
        <w:tc>
          <w:tcPr>
            <w:noWrap/>
          </w:tcPr>
          <w:p>
            <w:pPr>
              <w:spacing w:after="200"/>
            </w:pPr>
            <w:hyperlink r:id="rId227" w:history="1">
              <w:r>
                <w:rPr>
                  <w:color w:val="1e198e"/>
                  <w:b w:val="1"/>
                  <w:bCs w:val="1"/>
                  <w:u w:val="single"/>
                </w:rPr>
                <w:t xml:space="preserve">Demand Driven Material Requirement Planning: Core Concepts and Analysis of Its Behavior on a Case Study</w:t>
              </w:r>
            </w:hyperlink>
          </w:p>
          <w:p>
            <w:pPr/>
            <w:hyperlink r:id="rId208" w:history="1">
              <w:r>
                <w:rPr>
                  <w:color w:val="#410a8c"/>
                  <w:u w:val="single"/>
                </w:rPr>
                <w:t xml:space="preserve">Stéphanie Bayard</w:t>
              </w:r>
            </w:hyperlink>
            <w:r>
              <w:rPr/>
              <w:t xml:space="preserve">,</w:t>
            </w:r>
            <w:hyperlink r:id="rId139" w:history="1">
              <w:r>
                <w:rPr>
                  <w:color w:val="#410a8c"/>
                  <w:u w:val="single"/>
                </w:rPr>
                <w:t xml:space="preserve">Frédéric Grimaud</w:t>
              </w:r>
            </w:hyperlink>
            <w:r>
              <w:rPr/>
              <w:t xml:space="preserve">,</w:t>
            </w:r>
            <w:hyperlink r:id="rId13" w:history="1">
              <w:r>
                <w:rPr>
                  <w:color w:val="#410a8c"/>
                  <w:u w:val="single"/>
                </w:rPr>
                <w:t xml:space="preserve">Xavier Delorme</w:t>
              </w:r>
            </w:hyperlink>
          </w:p>
          <w:p>
            <w:pPr/>
            <w:r>
              <w:rPr>
                <w:i w:val="1"/>
                <w:iCs w:val="1"/>
              </w:rPr>
              <w:t xml:space="preserve">18th IFAC Symposium on Information Control Problems in Manufacturing INCOM 2024</w:t>
            </w:r>
            <w:r>
              <w:rPr/>
              <w:t xml:space="preserve">, 2024, Vienna, France. pp.1054-1059, </w:t>
            </w:r>
            <w:hyperlink r:id="rId228" w:history="1">
              <w:r>
                <w:rPr>
                  <w:color w:val="#410a8c"/>
                  <w:u w:val="single"/>
                </w:rPr>
                <w:t xml:space="preserve">⟨10.1016/j.ifacol.2024.09.134⟩</w:t>
              </w:r>
            </w:hyperlink>
          </w:p>
          <w:p>
            <w:pPr/>
            <w:r>
              <w:rPr/>
              <w:t xml:space="preserve">Communication dans un congrès</w:t>
            </w:r>
          </w:p>
          <w:p>
            <w:pPr/>
            <w:hyperlink r:id="rId227" w:history="1">
              <w:r>
                <w:rPr>
                  <w:color w:val="#410a8c"/>
                  <w:u w:val="single"/>
                </w:rPr>
                <w:t xml:space="preserve">emse-04709604v1</w:t>
              </w:r>
            </w:hyperlink>
          </w:p>
        </w:tc>
      </w:tr>
      <w:tr>
        <w:trPr/>
        <w:tc>
          <w:tcPr>
            <w:noWrap/>
          </w:tcPr>
          <w:p>
            <w:pPr>
              <w:spacing w:after="200"/>
            </w:pPr>
            <w:hyperlink r:id="rId229" w:history="1">
              <w:r>
                <w:rPr>
                  <w:color w:val="1e198e"/>
                  <w:b w:val="1"/>
                  <w:bCs w:val="1"/>
                  <w:u w:val="single"/>
                </w:rPr>
                <w:t xml:space="preserve">A heuristic approach for a multi-line hybrid flow shop scheduling problem with energy considerations</w:t>
              </w:r>
            </w:hyperlink>
          </w:p>
          <w:p>
            <w:pPr/>
            <w:hyperlink r:id="rId17" w:history="1">
              <w:r>
                <w:rPr>
                  <w:color w:val="#410a8c"/>
                  <w:u w:val="single"/>
                </w:rPr>
                <w:t xml:space="preserve">Sara Taguemount</w:t>
              </w:r>
            </w:hyperlink>
            <w:r>
              <w:rPr/>
              <w:t xml:space="preserve">,</w:t>
            </w:r>
            <w:hyperlink r:id="rId18" w:history="1">
              <w:r>
                <w:rPr>
                  <w:color w:val="#410a8c"/>
                  <w:u w:val="single"/>
                </w:rPr>
                <w:t xml:space="preserve">Damien Lamy</w:t>
              </w:r>
            </w:hyperlink>
            <w:r>
              <w:rPr/>
              <w:t xml:space="preserve">,</w:t>
            </w:r>
            <w:hyperlink r:id="rId13" w:history="1">
              <w:r>
                <w:rPr>
                  <w:color w:val="#410a8c"/>
                  <w:u w:val="single"/>
                </w:rPr>
                <w:t xml:space="preserve">Xavier Delorme</w:t>
              </w:r>
            </w:hyperlink>
          </w:p>
          <w:p>
            <w:pPr/>
            <w:r>
              <w:rPr>
                <w:i w:val="1"/>
                <w:iCs w:val="1"/>
              </w:rPr>
              <w:t xml:space="preserve">19th International Workshop on Project Management and Scheduling (PMS 2024)</w:t>
            </w:r>
            <w:r>
              <w:rPr/>
              <w:t xml:space="preserve">, Apr 2024, Bern, Switzerland</w:t>
            </w:r>
          </w:p>
          <w:p>
            <w:pPr/>
            <w:r>
              <w:rPr/>
              <w:t xml:space="preserve">Communication dans un congrès</w:t>
            </w:r>
          </w:p>
          <w:p>
            <w:pPr/>
            <w:hyperlink r:id="rId229" w:history="1">
              <w:r>
                <w:rPr>
                  <w:color w:val="#410a8c"/>
                  <w:u w:val="single"/>
                </w:rPr>
                <w:t xml:space="preserve">hal-04808550v1</w:t>
              </w:r>
            </w:hyperlink>
          </w:p>
        </w:tc>
      </w:tr>
      <w:tr>
        <w:trPr/>
        <w:tc>
          <w:tcPr>
            <w:noWrap/>
          </w:tcPr>
          <w:p>
            <w:pPr>
              <w:spacing w:after="200"/>
            </w:pPr>
            <w:hyperlink r:id="rId230" w:history="1">
              <w:r>
                <w:rPr>
                  <w:color w:val="1e198e"/>
                  <w:b w:val="1"/>
                  <w:bCs w:val="1"/>
                  <w:u w:val="single"/>
                </w:rPr>
                <w:t xml:space="preserve">Multi-Objective Workforce and Process Planning For Socio-Economic Sustainable RMS: Lp-metric vs Epsilon Constraint</w:t>
              </w:r>
            </w:hyperlink>
          </w:p>
          <w:p>
            <w:pPr/>
            <w:hyperlink r:id="rId47" w:history="1">
              <w:r>
                <w:rPr>
                  <w:color w:val="#410a8c"/>
                  <w:u w:val="single"/>
                </w:rPr>
                <w:t xml:space="preserve">Alireza Ostovari</w:t>
              </w:r>
            </w:hyperlink>
            <w:r>
              <w:rPr/>
              <w:t xml:space="preserve">,</w:t>
            </w:r>
            <w:hyperlink r:id="rId48" w:history="1">
              <w:r>
                <w:rPr>
                  <w:color w:val="#410a8c"/>
                  <w:u w:val="single"/>
                </w:rPr>
                <w:t xml:space="preserve">Lyes Benyoucef</w:t>
              </w:r>
            </w:hyperlink>
            <w:r>
              <w:rPr/>
              <w:t xml:space="preserve">,</w:t>
            </w:r>
            <w:hyperlink r:id="rId23" w:history="1">
              <w:r>
                <w:rPr>
                  <w:color w:val="#410a8c"/>
                  <w:u w:val="single"/>
                </w:rPr>
                <w:t xml:space="preserve">Hichem Haddou Benderbal</w:t>
              </w:r>
            </w:hyperlink>
            <w:r>
              <w:rPr/>
              <w:t xml:space="preserve">,</w:t>
            </w:r>
            <w:hyperlink r:id="rId13" w:history="1">
              <w:r>
                <w:rPr>
                  <w:color w:val="#410a8c"/>
                  <w:u w:val="single"/>
                </w:rPr>
                <w:t xml:space="preserve">Xavier Delorme</w:t>
              </w:r>
            </w:hyperlink>
          </w:p>
          <w:p>
            <w:pPr/>
            <w:r>
              <w:rPr>
                <w:i w:val="1"/>
                <w:iCs w:val="1"/>
              </w:rPr>
              <w:t xml:space="preserve">Procedia Computer Science, 5th International Conference on Industry 4.0 and Smart Manufacturing (ISM)</w:t>
            </w:r>
            <w:r>
              <w:rPr/>
              <w:t xml:space="preserve">, Nov 2023, Lisbonne, Portugal. pp.456-464, </w:t>
            </w:r>
            <w:hyperlink r:id="rId231" w:history="1">
              <w:r>
                <w:rPr>
                  <w:color w:val="#410a8c"/>
                  <w:u w:val="single"/>
                </w:rPr>
                <w:t xml:space="preserve">⟨10.1016/j.procs.2024.01.045⟩</w:t>
              </w:r>
            </w:hyperlink>
          </w:p>
          <w:p>
            <w:pPr/>
            <w:r>
              <w:rPr/>
              <w:t xml:space="preserve">Communication dans un congrès</w:t>
            </w:r>
          </w:p>
          <w:p>
            <w:pPr/>
            <w:hyperlink r:id="rId230" w:history="1">
              <w:r>
                <w:rPr>
                  <w:color w:val="#410a8c"/>
                  <w:u w:val="single"/>
                </w:rPr>
                <w:t xml:space="preserve">emse-04434067v1</w:t>
              </w:r>
            </w:hyperlink>
          </w:p>
        </w:tc>
      </w:tr>
      <w:tr>
        <w:trPr/>
        <w:tc>
          <w:tcPr>
            <w:noWrap/>
          </w:tcPr>
          <w:p>
            <w:pPr>
              <w:spacing w:after="200"/>
            </w:pPr>
            <w:hyperlink r:id="rId232" w:history="1">
              <w:r>
                <w:rPr>
                  <w:color w:val="1e198e"/>
                  <w:b w:val="1"/>
                  <w:bCs w:val="1"/>
                  <w:u w:val="single"/>
                </w:rPr>
                <w:t xml:space="preserve">Augmented Weighted Tchebycheff-Based Approach for Sustainable Multi-Objective Workforce and Process Planning in Reconfigurable Manufacturing Environment</w:t>
              </w:r>
            </w:hyperlink>
          </w:p>
          <w:p>
            <w:pPr/>
            <w:hyperlink r:id="rId47" w:history="1">
              <w:r>
                <w:rPr>
                  <w:color w:val="#410a8c"/>
                  <w:u w:val="single"/>
                </w:rPr>
                <w:t xml:space="preserve">Alireza Ostovari</w:t>
              </w:r>
            </w:hyperlink>
            <w:r>
              <w:rPr/>
              <w:t xml:space="preserve">,</w:t>
            </w:r>
            <w:hyperlink r:id="rId48" w:history="1">
              <w:r>
                <w:rPr>
                  <w:color w:val="#410a8c"/>
                  <w:u w:val="single"/>
                </w:rPr>
                <w:t xml:space="preserve">Lyes Benyoucef</w:t>
              </w:r>
            </w:hyperlink>
            <w:r>
              <w:rPr/>
              <w:t xml:space="preserve">,</w:t>
            </w:r>
            <w:hyperlink r:id="rId23" w:history="1">
              <w:r>
                <w:rPr>
                  <w:color w:val="#410a8c"/>
                  <w:u w:val="single"/>
                </w:rPr>
                <w:t xml:space="preserve">Hichem Haddou Benderbal</w:t>
              </w:r>
            </w:hyperlink>
            <w:r>
              <w:rPr/>
              <w:t xml:space="preserve">,</w:t>
            </w:r>
            <w:hyperlink r:id="rId13" w:history="1">
              <w:r>
                <w:rPr>
                  <w:color w:val="#410a8c"/>
                  <w:u w:val="single"/>
                </w:rPr>
                <w:t xml:space="preserve">Xavier Delorme</w:t>
              </w:r>
            </w:hyperlink>
          </w:p>
          <w:p>
            <w:pPr/>
            <w:r>
              <w:rPr>
                <w:i w:val="1"/>
                <w:iCs w:val="1"/>
              </w:rPr>
              <w:t xml:space="preserve">18th IFAC Symposium on Information Control Problems in Manufacturing INCOM</w:t>
            </w:r>
            <w:r>
              <w:rPr/>
              <w:t xml:space="preserve">, 2024, Vienna, France. pp.109-114, </w:t>
            </w:r>
            <w:hyperlink r:id="rId233" w:history="1">
              <w:r>
                <w:rPr>
                  <w:color w:val="#410a8c"/>
                  <w:u w:val="single"/>
                </w:rPr>
                <w:t xml:space="preserve">⟨10.1016/j.ifacol.2024.09.104⟩</w:t>
              </w:r>
            </w:hyperlink>
          </w:p>
          <w:p>
            <w:pPr/>
            <w:r>
              <w:rPr/>
              <w:t xml:space="preserve">Communication dans un congrès</w:t>
            </w:r>
          </w:p>
          <w:p>
            <w:pPr/>
            <w:hyperlink r:id="rId232" w:history="1">
              <w:r>
                <w:rPr>
                  <w:color w:val="#410a8c"/>
                  <w:u w:val="single"/>
                </w:rPr>
                <w:t xml:space="preserve">emse-04709598v1</w:t>
              </w:r>
            </w:hyperlink>
          </w:p>
        </w:tc>
      </w:tr>
      <w:tr>
        <w:trPr/>
        <w:tc>
          <w:tcPr>
            <w:noWrap/>
          </w:tcPr>
          <w:p>
            <w:pPr>
              <w:spacing w:after="200"/>
            </w:pPr>
            <w:hyperlink r:id="rId234" w:history="1">
              <w:r>
                <w:rPr>
                  <w:color w:val="1e198e"/>
                  <w:b w:val="1"/>
                  <w:bCs w:val="1"/>
                  <w:u w:val="single"/>
                </w:rPr>
                <w:t xml:space="preserve">Robust Configuration Design of Sustainable Reconfigurable Manufacturing System Under Uncertainty</w:t>
              </w:r>
            </w:hyperlink>
          </w:p>
          <w:p>
            <w:pPr/>
            <w:hyperlink r:id="rId47" w:history="1">
              <w:r>
                <w:rPr>
                  <w:color w:val="#410a8c"/>
                  <w:u w:val="single"/>
                </w:rPr>
                <w:t xml:space="preserve">Alireza Ostovari</w:t>
              </w:r>
            </w:hyperlink>
            <w:r>
              <w:rPr/>
              <w:t xml:space="preserve">,</w:t>
            </w:r>
            <w:hyperlink r:id="rId48" w:history="1">
              <w:r>
                <w:rPr>
                  <w:color w:val="#410a8c"/>
                  <w:u w:val="single"/>
                </w:rPr>
                <w:t xml:space="preserve">Lyes Benyoucef</w:t>
              </w:r>
            </w:hyperlink>
            <w:r>
              <w:rPr/>
              <w:t xml:space="preserve">,</w:t>
            </w:r>
            <w:hyperlink r:id="rId49" w:history="1">
              <w:r>
                <w:rPr>
                  <w:color w:val="#410a8c"/>
                  <w:u w:val="single"/>
                </w:rPr>
                <w:t xml:space="preserve">Hicham Haddou Benderbal</w:t>
              </w:r>
            </w:hyperlink>
            <w:r>
              <w:rPr/>
              <w:t xml:space="preserve">,</w:t>
            </w:r>
            <w:hyperlink r:id="rId13" w:history="1">
              <w:r>
                <w:rPr>
                  <w:color w:val="#410a8c"/>
                  <w:u w:val="single"/>
                </w:rPr>
                <w:t xml:space="preserve">Xavier Delorme</w:t>
              </w:r>
            </w:hyperlink>
          </w:p>
          <w:p>
            <w:pPr/>
            <w:r>
              <w:rPr>
                <w:i w:val="1"/>
                <w:iCs w:val="1"/>
              </w:rPr>
              <w:t xml:space="preserve">20th IEEE International Conference on Networking, Sensing and Control</w:t>
            </w:r>
            <w:r>
              <w:rPr/>
              <w:t xml:space="preserve">, Oct 2023, Marseille, France. pp.1-7, </w:t>
            </w:r>
            <w:hyperlink r:id="rId235" w:history="1">
              <w:r>
                <w:rPr>
                  <w:color w:val="#410a8c"/>
                  <w:u w:val="single"/>
                </w:rPr>
                <w:t xml:space="preserve">⟨10.1109/icnsc58704.2023.10319022⟩</w:t>
              </w:r>
            </w:hyperlink>
          </w:p>
          <w:p>
            <w:pPr/>
            <w:r>
              <w:rPr/>
              <w:t xml:space="preserve">Communication dans un congrès</w:t>
            </w:r>
          </w:p>
          <w:p>
            <w:pPr/>
            <w:hyperlink r:id="rId234" w:history="1">
              <w:r>
                <w:rPr>
                  <w:color w:val="#410a8c"/>
                  <w:u w:val="single"/>
                </w:rPr>
                <w:t xml:space="preserve">hal-05300228v1</w:t>
              </w:r>
            </w:hyperlink>
          </w:p>
        </w:tc>
      </w:tr>
      <w:tr>
        <w:trPr/>
        <w:tc>
          <w:tcPr>
            <w:noWrap/>
          </w:tcPr>
          <w:p>
            <w:pPr>
              <w:spacing w:after="200"/>
            </w:pPr>
            <w:hyperlink r:id="rId236" w:history="1">
              <w:r>
                <w:rPr>
                  <w:color w:val="1e198e"/>
                  <w:b w:val="1"/>
                  <w:bCs w:val="1"/>
                  <w:u w:val="single"/>
                </w:rPr>
                <w:t xml:space="preserve">A new Decoder for Permutation-based Heuristics to Minimize Power Peak in the Assembly Line Balancing</w:t>
              </w:r>
            </w:hyperlink>
          </w:p>
          <w:p>
            <w:pPr/>
            <w:hyperlink r:id="rId13" w:history="1">
              <w:r>
                <w:rPr>
                  <w:color w:val="#410a8c"/>
                  <w:u w:val="single"/>
                </w:rPr>
                <w:t xml:space="preserve">Xavier Delorme</w:t>
              </w:r>
            </w:hyperlink>
            <w:r>
              <w:rPr/>
              <w:t xml:space="preserve">,</w:t>
            </w:r>
            <w:hyperlink r:id="rId52" w:history="1">
              <w:r>
                <w:rPr>
                  <w:color w:val="#410a8c"/>
                  <w:u w:val="single"/>
                </w:rPr>
                <w:t xml:space="preserve">Paolo Gianessi</w:t>
              </w:r>
            </w:hyperlink>
            <w:r>
              <w:rPr/>
              <w:t xml:space="preserve">,</w:t>
            </w:r>
            <w:hyperlink r:id="rId18" w:history="1">
              <w:r>
                <w:rPr>
                  <w:color w:val="#410a8c"/>
                  <w:u w:val="single"/>
                </w:rPr>
                <w:t xml:space="preserve">Damien Lamy</w:t>
              </w:r>
            </w:hyperlink>
          </w:p>
          <w:p>
            <w:pPr/>
            <w:r>
              <w:rPr>
                <w:i w:val="1"/>
                <w:iCs w:val="1"/>
              </w:rPr>
              <w:t xml:space="preserve">22nd IFAC World Congress</w:t>
            </w:r>
            <w:r>
              <w:rPr/>
              <w:t xml:space="preserve">, 2023, Yokohama, France. pp.3704-3709, </w:t>
            </w:r>
            <w:hyperlink r:id="rId237" w:history="1">
              <w:r>
                <w:rPr>
                  <w:color w:val="#410a8c"/>
                  <w:u w:val="single"/>
                </w:rPr>
                <w:t xml:space="preserve">⟨10.1016/j.ifacol.2023.10.1537⟩</w:t>
              </w:r>
            </w:hyperlink>
          </w:p>
          <w:p>
            <w:pPr/>
            <w:r>
              <w:rPr/>
              <w:t xml:space="preserve">Communication dans un congrès</w:t>
            </w:r>
          </w:p>
          <w:p>
            <w:pPr/>
            <w:hyperlink r:id="rId236" w:history="1">
              <w:r>
                <w:rPr>
                  <w:color w:val="#410a8c"/>
                  <w:u w:val="single"/>
                </w:rPr>
                <w:t xml:space="preserve">hal-04395607v1</w:t>
              </w:r>
            </w:hyperlink>
          </w:p>
        </w:tc>
      </w:tr>
      <w:tr>
        <w:trPr/>
        <w:tc>
          <w:tcPr>
            <w:noWrap/>
          </w:tcPr>
          <w:p>
            <w:pPr>
              <w:spacing w:after="200"/>
            </w:pPr>
            <w:hyperlink r:id="rId238" w:history="1">
              <w:r>
                <w:rPr>
                  <w:color w:val="1e198e"/>
                  <w:b w:val="1"/>
                  <w:bCs w:val="1"/>
                  <w:u w:val="single"/>
                </w:rPr>
                <w:t xml:space="preserve">Reactive Flexible Job Shop Problem with Stress Level Consideration</w:t>
              </w:r>
            </w:hyperlink>
          </w:p>
          <w:p>
            <w:pPr/>
            <w:hyperlink r:id="rId203" w:history="1">
              <w:r>
                <w:rPr>
                  <w:color w:val="#410a8c"/>
                  <w:u w:val="single"/>
                </w:rPr>
                <w:t xml:space="preserve">Ehsan Yadegari</w:t>
              </w:r>
            </w:hyperlink>
            <w:r>
              <w:rPr/>
              <w:t xml:space="preserve">,</w:t>
            </w:r>
            <w:hyperlink r:id="rId18" w:history="1">
              <w:r>
                <w:rPr>
                  <w:color w:val="#410a8c"/>
                  <w:u w:val="single"/>
                </w:rPr>
                <w:t xml:space="preserve">Damien Lamy</w:t>
              </w:r>
            </w:hyperlink>
            <w:r>
              <w:rPr/>
              <w:t xml:space="preserve">,</w:t>
            </w:r>
            <w:hyperlink r:id="rId13" w:history="1">
              <w:r>
                <w:rPr>
                  <w:color w:val="#410a8c"/>
                  <w:u w:val="single"/>
                </w:rPr>
                <w:t xml:space="preserve">Xavier Delorme</w:t>
              </w:r>
            </w:hyperlink>
          </w:p>
          <w:p>
            <w:pPr/>
            <w:r>
              <w:rPr>
                <w:i w:val="1"/>
                <w:iCs w:val="1"/>
              </w:rPr>
              <w:t xml:space="preserve">Advances in Production Management Systems. Production Management Systems for Responsible Manufacturing, Service, and Logistics Futures IFIP WG 5.7 International Conference, APMS 2023</w:t>
            </w:r>
            <w:r>
              <w:rPr/>
              <w:t xml:space="preserve">, Sep 2023, Trondheim, Norway. pp.632-646, </w:t>
            </w:r>
            <w:hyperlink r:id="rId239" w:history="1">
              <w:r>
                <w:rPr>
                  <w:color w:val="#410a8c"/>
                  <w:u w:val="single"/>
                </w:rPr>
                <w:t xml:space="preserve">⟨10.1007/978-3-031-43670-3_44⟩</w:t>
              </w:r>
            </w:hyperlink>
          </w:p>
          <w:p>
            <w:pPr/>
            <w:r>
              <w:rPr/>
              <w:t xml:space="preserve">Communication dans un congrès</w:t>
            </w:r>
          </w:p>
          <w:p>
            <w:pPr/>
            <w:hyperlink r:id="rId238" w:history="1">
              <w:r>
                <w:rPr>
                  <w:color w:val="#410a8c"/>
                  <w:u w:val="single"/>
                </w:rPr>
                <w:t xml:space="preserve">emse-04209553v1</w:t>
              </w:r>
            </w:hyperlink>
          </w:p>
        </w:tc>
      </w:tr>
      <w:tr>
        <w:trPr/>
        <w:tc>
          <w:tcPr>
            <w:noWrap/>
          </w:tcPr>
          <w:p>
            <w:pPr>
              <w:spacing w:after="200"/>
            </w:pPr>
            <w:hyperlink r:id="rId240" w:history="1">
              <w:r>
                <w:rPr>
                  <w:color w:val="1e198e"/>
                  <w:b w:val="1"/>
                  <w:bCs w:val="1"/>
                  <w:u w:val="single"/>
                </w:rPr>
                <w:t xml:space="preserve">Multi-Line Hybrid Flow Shop Scheduling Problem with Energy Considerations</w:t>
              </w:r>
            </w:hyperlink>
          </w:p>
          <w:p>
            <w:pPr/>
            <w:hyperlink r:id="rId17" w:history="1">
              <w:r>
                <w:rPr>
                  <w:color w:val="#410a8c"/>
                  <w:u w:val="single"/>
                </w:rPr>
                <w:t xml:space="preserve">Sara Taguemount</w:t>
              </w:r>
            </w:hyperlink>
            <w:r>
              <w:rPr/>
              <w:t xml:space="preserve">,</w:t>
            </w:r>
            <w:hyperlink r:id="rId18" w:history="1">
              <w:r>
                <w:rPr>
                  <w:color w:val="#410a8c"/>
                  <w:u w:val="single"/>
                </w:rPr>
                <w:t xml:space="preserve">Damien Lamy</w:t>
              </w:r>
            </w:hyperlink>
            <w:r>
              <w:rPr/>
              <w:t xml:space="preserve">,</w:t>
            </w:r>
            <w:hyperlink r:id="rId13" w:history="1">
              <w:r>
                <w:rPr>
                  <w:color w:val="#410a8c"/>
                  <w:u w:val="single"/>
                </w:rPr>
                <w:t xml:space="preserve">Xavier Delorme</w:t>
              </w:r>
            </w:hyperlink>
          </w:p>
          <w:p>
            <w:pPr/>
            <w:r>
              <w:rPr>
                <w:i w:val="1"/>
                <w:iCs w:val="1"/>
              </w:rPr>
              <w:t xml:space="preserve">IEEE 2023 International Conference on Networking, Sensing and Control (ICNSC)</w:t>
            </w:r>
            <w:r>
              <w:rPr/>
              <w:t xml:space="preserve">, Oct 2023, Marseille, France. pp.1-5, </w:t>
            </w:r>
            <w:hyperlink r:id="rId241" w:history="1">
              <w:r>
                <w:rPr>
                  <w:color w:val="#410a8c"/>
                  <w:u w:val="single"/>
                </w:rPr>
                <w:t xml:space="preserve">⟨10.1109/ICNSC58704.2023.10318987⟩</w:t>
              </w:r>
            </w:hyperlink>
          </w:p>
          <w:p>
            <w:pPr/>
            <w:r>
              <w:rPr/>
              <w:t xml:space="preserve">Communication dans un congrès</w:t>
            </w:r>
          </w:p>
          <w:p>
            <w:pPr/>
            <w:hyperlink r:id="rId240" w:history="1">
              <w:r>
                <w:rPr>
                  <w:color w:val="#410a8c"/>
                  <w:u w:val="single"/>
                </w:rPr>
                <w:t xml:space="preserve">hal-04396508v1</w:t>
              </w:r>
            </w:hyperlink>
          </w:p>
        </w:tc>
      </w:tr>
      <w:tr>
        <w:trPr/>
        <w:tc>
          <w:tcPr>
            <w:noWrap/>
          </w:tcPr>
          <w:p>
            <w:pPr>
              <w:spacing w:after="200"/>
            </w:pPr>
            <w:hyperlink r:id="rId242" w:history="1">
              <w:r>
                <w:rPr>
                  <w:color w:val="1e198e"/>
                  <w:b w:val="1"/>
                  <w:bCs w:val="1"/>
                  <w:u w:val="single"/>
                </w:rPr>
                <w:t xml:space="preserve">Affectation et Ordonnancement énergétiquement efficient pour le problème de flow shop hybride multi-lignes</w:t>
              </w:r>
            </w:hyperlink>
          </w:p>
          <w:p>
            <w:pPr/>
            <w:hyperlink r:id="rId17" w:history="1">
              <w:r>
                <w:rPr>
                  <w:color w:val="#410a8c"/>
                  <w:u w:val="single"/>
                </w:rPr>
                <w:t xml:space="preserve">Sara Taguemount</w:t>
              </w:r>
            </w:hyperlink>
            <w:r>
              <w:rPr/>
              <w:t xml:space="preserve">,</w:t>
            </w:r>
            <w:hyperlink r:id="rId18" w:history="1">
              <w:r>
                <w:rPr>
                  <w:color w:val="#410a8c"/>
                  <w:u w:val="single"/>
                </w:rPr>
                <w:t xml:space="preserve">Damien Lamy</w:t>
              </w:r>
            </w:hyperlink>
            <w:r>
              <w:rPr/>
              <w:t xml:space="preserve">,</w:t>
            </w:r>
            <w:hyperlink r:id="rId13" w:history="1">
              <w:r>
                <w:rPr>
                  <w:color w:val="#410a8c"/>
                  <w:u w:val="single"/>
                </w:rPr>
                <w:t xml:space="preserve">Xavier Delorme</w:t>
              </w:r>
            </w:hyperlink>
          </w:p>
          <w:p>
            <w:pPr/>
            <w:r>
              <w:rPr>
                <w:i w:val="1"/>
                <w:iCs w:val="1"/>
              </w:rPr>
              <w:t xml:space="preserve">24ème édition du congrès annuel de la Société Française de Recherche Opérationnelle et d'Aide à la Décision ROADEF 2023</w:t>
            </w:r>
            <w:r>
              <w:rPr/>
              <w:t xml:space="preserve">, Feb 2023, Rennes, France</w:t>
            </w:r>
          </w:p>
          <w:p>
            <w:pPr/>
            <w:r>
              <w:rPr/>
              <w:t xml:space="preserve">Communication dans un congrès</w:t>
            </w:r>
          </w:p>
          <w:p>
            <w:pPr/>
            <w:hyperlink r:id="rId242" w:history="1">
              <w:r>
                <w:rPr>
                  <w:color w:val="#410a8c"/>
                  <w:u w:val="single"/>
                </w:rPr>
                <w:t xml:space="preserve">emse-04021669v1</w:t>
              </w:r>
            </w:hyperlink>
          </w:p>
        </w:tc>
      </w:tr>
      <w:tr>
        <w:trPr/>
        <w:tc>
          <w:tcPr>
            <w:noWrap/>
          </w:tcPr>
          <w:p>
            <w:pPr>
              <w:spacing w:after="200"/>
            </w:pPr>
            <w:hyperlink r:id="rId243" w:history="1">
              <w:r>
                <w:rPr>
                  <w:color w:val="1e198e"/>
                  <w:b w:val="1"/>
                  <w:bCs w:val="1"/>
                  <w:u w:val="single"/>
                </w:rPr>
                <w:t xml:space="preserve">Systèmes reconfigurables et scalabilité : comment l’évaluer et sur quels leviers agir</w:t>
              </w:r>
            </w:hyperlink>
          </w:p>
          <w:p>
            <w:pPr/>
            <w:hyperlink r:id="rId13" w:history="1">
              <w:r>
                <w:rPr>
                  <w:color w:val="#410a8c"/>
                  <w:u w:val="single"/>
                </w:rPr>
                <w:t xml:space="preserve">Xavier Delorme</w:t>
              </w:r>
            </w:hyperlink>
          </w:p>
          <w:p>
            <w:pPr/>
            <w:r>
              <w:rPr>
                <w:i w:val="1"/>
                <w:iCs w:val="1"/>
              </w:rPr>
              <w:t xml:space="preserve">Systèmes de Production Reconfigurables</w:t>
            </w:r>
            <w:r>
              <w:rPr/>
              <w:t xml:space="preserve">, Réseau de Recherche Impulsion « Best-Usine du Futur », Nov 2022, Bordeaux, France</w:t>
            </w:r>
          </w:p>
          <w:p>
            <w:pPr/>
            <w:r>
              <w:rPr/>
              <w:t xml:space="preserve">Communication dans un congrès</w:t>
            </w:r>
          </w:p>
          <w:p>
            <w:pPr/>
            <w:hyperlink r:id="rId243" w:history="1">
              <w:r>
                <w:rPr>
                  <w:color w:val="#410a8c"/>
                  <w:u w:val="single"/>
                </w:rPr>
                <w:t xml:space="preserve">emse-03850967v1</w:t>
              </w:r>
            </w:hyperlink>
          </w:p>
        </w:tc>
      </w:tr>
      <w:tr>
        <w:trPr/>
        <w:tc>
          <w:tcPr>
            <w:noWrap/>
          </w:tcPr>
          <w:p>
            <w:pPr>
              <w:spacing w:after="200"/>
            </w:pPr>
            <w:hyperlink r:id="rId244" w:history="1">
              <w:r>
                <w:rPr>
                  <w:color w:val="1e198e"/>
                  <w:b w:val="1"/>
                  <w:bCs w:val="1"/>
                  <w:u w:val="single"/>
                </w:rPr>
                <w:t xml:space="preserve">Design and planning of configurations in RMS to minimize the energy cost facing uncertain demand</w:t>
              </w:r>
            </w:hyperlink>
          </w:p>
          <w:p>
            <w:pPr/>
            <w:hyperlink r:id="rId13" w:history="1">
              <w:r>
                <w:rPr>
                  <w:color w:val="#410a8c"/>
                  <w:u w:val="single"/>
                </w:rPr>
                <w:t xml:space="preserve">Xavier Delorme</w:t>
              </w:r>
            </w:hyperlink>
            <w:r>
              <w:rPr/>
              <w:t xml:space="preserve">,</w:t>
            </w:r>
            <w:hyperlink r:id="rId61" w:history="1">
              <w:r>
                <w:rPr>
                  <w:color w:val="#410a8c"/>
                  <w:u w:val="single"/>
                </w:rPr>
                <w:t xml:space="preserve">Audrey Cerqueus</w:t>
              </w:r>
            </w:hyperlink>
            <w:r>
              <w:rPr/>
              <w:t xml:space="preserve">,</w:t>
            </w:r>
            <w:hyperlink r:id="rId52" w:history="1">
              <w:r>
                <w:rPr>
                  <w:color w:val="#410a8c"/>
                  <w:u w:val="single"/>
                </w:rPr>
                <w:t xml:space="preserve">Paolo Gianessi</w:t>
              </w:r>
            </w:hyperlink>
            <w:r>
              <w:rPr/>
              <w:t xml:space="preserve">,</w:t>
            </w:r>
            <w:hyperlink r:id="rId18" w:history="1">
              <w:r>
                <w:rPr>
                  <w:color w:val="#410a8c"/>
                  <w:u w:val="single"/>
                </w:rPr>
                <w:t xml:space="preserve">Damien Lamy</w:t>
              </w:r>
            </w:hyperlink>
          </w:p>
          <w:p>
            <w:pPr/>
            <w:r>
              <w:rPr>
                <w:i w:val="1"/>
                <w:iCs w:val="1"/>
              </w:rPr>
              <w:t xml:space="preserve">International Working Seminar on Production Economics 2022 (IWSPE)</w:t>
            </w:r>
            <w:r>
              <w:rPr/>
              <w:t xml:space="preserve">, Feb 2022, online, Innsbruck, Austria</w:t>
            </w:r>
          </w:p>
          <w:p>
            <w:pPr/>
            <w:r>
              <w:rPr/>
              <w:t xml:space="preserve">Communication dans un congrès</w:t>
            </w:r>
          </w:p>
          <w:p>
            <w:pPr/>
            <w:hyperlink r:id="rId244" w:history="1">
              <w:r>
                <w:rPr>
                  <w:color w:val="#410a8c"/>
                  <w:u w:val="single"/>
                </w:rPr>
                <w:t xml:space="preserve">emse-03593575v1</w:t>
              </w:r>
            </w:hyperlink>
          </w:p>
        </w:tc>
      </w:tr>
      <w:tr>
        <w:trPr/>
        <w:tc>
          <w:tcPr>
            <w:noWrap/>
          </w:tcPr>
          <w:p>
            <w:pPr>
              <w:spacing w:after="200"/>
            </w:pPr>
            <w:hyperlink r:id="rId245" w:history="1">
              <w:r>
                <w:rPr>
                  <w:color w:val="1e198e"/>
                  <w:b w:val="1"/>
                  <w:bCs w:val="1"/>
                  <w:u w:val="single"/>
                </w:rPr>
                <w:t xml:space="preserve">Roadmapping Towards Mature Collaborative Reconfigurable Manufacturing System</w:t>
              </w:r>
            </w:hyperlink>
          </w:p>
          <w:p>
            <w:pPr/>
            <w:hyperlink r:id="rId203" w:history="1">
              <w:r>
                <w:rPr>
                  <w:color w:val="#410a8c"/>
                  <w:u w:val="single"/>
                </w:rPr>
                <w:t xml:space="preserve">Ehsan Yadegari</w:t>
              </w:r>
            </w:hyperlink>
            <w:r>
              <w:rPr/>
              <w:t xml:space="preserve">,</w:t>
            </w:r>
            <w:hyperlink r:id="rId13" w:history="1">
              <w:r>
                <w:rPr>
                  <w:color w:val="#410a8c"/>
                  <w:u w:val="single"/>
                </w:rPr>
                <w:t xml:space="preserve">Xavier Delorme</w:t>
              </w:r>
            </w:hyperlink>
          </w:p>
          <w:p>
            <w:pPr/>
            <w:r>
              <w:rPr>
                <w:i w:val="1"/>
                <w:iCs w:val="1"/>
              </w:rPr>
              <w:t xml:space="preserve">PRO-VE 2022: Collaborative Networks in Digitalization and Society 5.0</w:t>
            </w:r>
            <w:r>
              <w:rPr/>
              <w:t xml:space="preserve">, Sep 2022, Lisbonne, Portugal. pp.687-697, </w:t>
            </w:r>
            <w:hyperlink r:id="rId246" w:history="1">
              <w:r>
                <w:rPr>
                  <w:color w:val="#410a8c"/>
                  <w:u w:val="single"/>
                </w:rPr>
                <w:t xml:space="preserve">⟨10.1007/978-3-031-14844-6_55⟩</w:t>
              </w:r>
            </w:hyperlink>
          </w:p>
          <w:p>
            <w:pPr/>
            <w:r>
              <w:rPr/>
              <w:t xml:space="preserve">Communication dans un congrès</w:t>
            </w:r>
          </w:p>
          <w:p>
            <w:pPr/>
            <w:hyperlink r:id="rId245" w:history="1">
              <w:r>
                <w:rPr>
                  <w:color w:val="#410a8c"/>
                  <w:u w:val="single"/>
                </w:rPr>
                <w:t xml:space="preserve">emse-03781499v1</w:t>
              </w:r>
            </w:hyperlink>
          </w:p>
        </w:tc>
      </w:tr>
      <w:tr>
        <w:trPr/>
        <w:tc>
          <w:tcPr>
            <w:noWrap/>
          </w:tcPr>
          <w:p>
            <w:pPr>
              <w:spacing w:after="200"/>
            </w:pPr>
            <w:hyperlink r:id="rId247" w:history="1">
              <w:r>
                <w:rPr>
                  <w:color w:val="1e198e"/>
                  <w:b w:val="1"/>
                  <w:bCs w:val="1"/>
                  <w:u w:val="single"/>
                </w:rPr>
                <w:t xml:space="preserve">Designing Reconfigurable Manufacturing Systems to Minimize Power Peak</w:t>
              </w:r>
            </w:hyperlink>
          </w:p>
          <w:p>
            <w:pPr/>
            <w:hyperlink r:id="rId13" w:history="1">
              <w:r>
                <w:rPr>
                  <w:color w:val="#410a8c"/>
                  <w:u w:val="single"/>
                </w:rPr>
                <w:t xml:space="preserve">Xavier Delorme</w:t>
              </w:r>
            </w:hyperlink>
            <w:r>
              <w:rPr/>
              <w:t xml:space="preserve">,</w:t>
            </w:r>
            <w:hyperlink r:id="rId52" w:history="1">
              <w:r>
                <w:rPr>
                  <w:color w:val="#410a8c"/>
                  <w:u w:val="single"/>
                </w:rPr>
                <w:t xml:space="preserve">Paolo Gianessi</w:t>
              </w:r>
            </w:hyperlink>
          </w:p>
          <w:p>
            <w:pPr/>
            <w:r>
              <w:rPr>
                <w:i w:val="1"/>
                <w:iCs w:val="1"/>
              </w:rPr>
              <w:t xml:space="preserve">10th IFAC Conference on Manufacturing Modelling, Management and Control MIM</w:t>
            </w:r>
            <w:r>
              <w:rPr/>
              <w:t xml:space="preserve">, 2022, Nantes, France. pp.1296-1301, </w:t>
            </w:r>
            <w:hyperlink r:id="rId248" w:history="1">
              <w:r>
                <w:rPr>
                  <w:color w:val="#410a8c"/>
                  <w:u w:val="single"/>
                </w:rPr>
                <w:t xml:space="preserve">⟨10.1016/j.ifacol.2022.09.569⟩</w:t>
              </w:r>
            </w:hyperlink>
          </w:p>
          <w:p>
            <w:pPr/>
            <w:r>
              <w:rPr/>
              <w:t xml:space="preserve">Communication dans un congrès</w:t>
            </w:r>
          </w:p>
          <w:p>
            <w:pPr/>
            <w:hyperlink r:id="rId247" w:history="1">
              <w:r>
                <w:rPr>
                  <w:color w:val="#410a8c"/>
                  <w:u w:val="single"/>
                </w:rPr>
                <w:t xml:space="preserve">emse-03853721v1</w:t>
              </w:r>
            </w:hyperlink>
          </w:p>
        </w:tc>
      </w:tr>
      <w:tr>
        <w:trPr/>
        <w:tc>
          <w:tcPr>
            <w:noWrap/>
          </w:tcPr>
          <w:p>
            <w:pPr>
              <w:spacing w:after="200"/>
            </w:pPr>
            <w:hyperlink r:id="rId249" w:history="1">
              <w:r>
                <w:rPr>
                  <w:color w:val="1e198e"/>
                  <w:b w:val="1"/>
                  <w:bCs w:val="1"/>
                  <w:u w:val="single"/>
                </w:rPr>
                <w:t xml:space="preserve">Toward scalability evaluation of multi-model lines</w:t>
              </w:r>
            </w:hyperlink>
          </w:p>
          <w:p>
            <w:pPr/>
            <w:hyperlink r:id="rId13" w:history="1">
              <w:r>
                <w:rPr>
                  <w:color w:val="#410a8c"/>
                  <w:u w:val="single"/>
                </w:rPr>
                <w:t xml:space="preserve">Xavier Delorme</w:t>
              </w:r>
            </w:hyperlink>
            <w:r>
              <w:rPr/>
              <w:t xml:space="preserve">,</w:t>
            </w:r>
            <w:hyperlink r:id="rId61" w:history="1">
              <w:r>
                <w:rPr>
                  <w:color w:val="#410a8c"/>
                  <w:u w:val="single"/>
                </w:rPr>
                <w:t xml:space="preserve">Audrey Cerqueus</w:t>
              </w:r>
            </w:hyperlink>
          </w:p>
          <w:p>
            <w:pPr/>
            <w:r>
              <w:rPr>
                <w:i w:val="1"/>
                <w:iCs w:val="1"/>
              </w:rPr>
              <w:t xml:space="preserve">10th IFAC Conference on Manufacturing Modelling, Management and Control MIM</w:t>
            </w:r>
            <w:r>
              <w:rPr/>
              <w:t xml:space="preserve">, 2022, Nantes, France. p.1663-1668, </w:t>
            </w:r>
            <w:hyperlink r:id="rId250" w:history="1">
              <w:r>
                <w:rPr>
                  <w:color w:val="#410a8c"/>
                  <w:u w:val="single"/>
                </w:rPr>
                <w:t xml:space="preserve">⟨10.1016/j.ifacol.2022.09.636⟩</w:t>
              </w:r>
            </w:hyperlink>
          </w:p>
          <w:p>
            <w:pPr/>
            <w:r>
              <w:rPr/>
              <w:t xml:space="preserve">Communication dans un congrès</w:t>
            </w:r>
          </w:p>
          <w:p>
            <w:pPr/>
            <w:hyperlink r:id="rId249" w:history="1">
              <w:r>
                <w:rPr>
                  <w:color w:val="#410a8c"/>
                  <w:u w:val="single"/>
                </w:rPr>
                <w:t xml:space="preserve">emse-03853762v1</w:t>
              </w:r>
            </w:hyperlink>
          </w:p>
        </w:tc>
      </w:tr>
      <w:tr>
        <w:trPr/>
        <w:tc>
          <w:tcPr>
            <w:noWrap/>
          </w:tcPr>
          <w:p>
            <w:pPr>
              <w:spacing w:after="200"/>
            </w:pPr>
            <w:hyperlink r:id="rId251" w:history="1">
              <w:r>
                <w:rPr>
                  <w:color w:val="1e198e"/>
                  <w:b w:val="1"/>
                  <w:bCs w:val="1"/>
                  <w:u w:val="single"/>
                </w:rPr>
                <w:t xml:space="preserve">Sustainable Multi-period Production with Core and Adjacent Product Portfolio</w:t>
              </w:r>
            </w:hyperlink>
          </w:p>
          <w:p>
            <w:pPr/>
            <w:hyperlink r:id="rId252" w:history="1">
              <w:r>
                <w:rPr>
                  <w:color w:val="#410a8c"/>
                  <w:u w:val="single"/>
                </w:rPr>
                <w:t xml:space="preserve">Elham Jelodari</w:t>
              </w:r>
            </w:hyperlink>
            <w:r>
              <w:rPr/>
              <w:t xml:space="preserve">,</w:t>
            </w:r>
            <w:hyperlink r:id="rId69" w:history="1">
              <w:r>
                <w:rPr>
                  <w:color w:val="#410a8c"/>
                  <w:u w:val="single"/>
                </w:rPr>
                <w:t xml:space="preserve">Khaled Medini</w:t>
              </w:r>
            </w:hyperlink>
            <w:r>
              <w:rPr/>
              <w:t xml:space="preserve">,</w:t>
            </w:r>
            <w:hyperlink r:id="rId13" w:history="1">
              <w:r>
                <w:rPr>
                  <w:color w:val="#410a8c"/>
                  <w:u w:val="single"/>
                </w:rPr>
                <w:t xml:space="preserve">Xavier Delorme</w:t>
              </w:r>
            </w:hyperlink>
          </w:p>
          <w:p>
            <w:pPr/>
            <w:r>
              <w:rPr>
                <w:i w:val="1"/>
                <w:iCs w:val="1"/>
              </w:rPr>
              <w:t xml:space="preserve">APMS 2022: Advances in Production Management Systems. Smart Manufacturing and Logistics Systems: Turning Ideas into Action</w:t>
            </w:r>
            <w:r>
              <w:rPr/>
              <w:t xml:space="preserve">, Sep 2022, Gyeongju, South Korea. pp.415-422, </w:t>
            </w:r>
            <w:hyperlink r:id="rId253" w:history="1">
              <w:r>
                <w:rPr>
                  <w:color w:val="#410a8c"/>
                  <w:u w:val="single"/>
                </w:rPr>
                <w:t xml:space="preserve">⟨10.1007/978-3-031-16411-8_48⟩</w:t>
              </w:r>
            </w:hyperlink>
          </w:p>
          <w:p>
            <w:pPr/>
            <w:r>
              <w:rPr/>
              <w:t xml:space="preserve">Communication dans un congrès</w:t>
            </w:r>
          </w:p>
          <w:p>
            <w:pPr/>
            <w:hyperlink r:id="rId251" w:history="1">
              <w:r>
                <w:rPr>
                  <w:color w:val="#410a8c"/>
                  <w:u w:val="single"/>
                </w:rPr>
                <w:t xml:space="preserve">emse-03792575v1</w:t>
              </w:r>
            </w:hyperlink>
          </w:p>
        </w:tc>
      </w:tr>
      <w:tr>
        <w:trPr/>
        <w:tc>
          <w:tcPr>
            <w:noWrap/>
          </w:tcPr>
          <w:p>
            <w:pPr>
              <w:spacing w:after="200"/>
            </w:pPr>
            <w:hyperlink r:id="rId254" w:history="1">
              <w:r>
                <w:rPr>
                  <w:color w:val="1e198e"/>
                  <w:b w:val="1"/>
                  <w:bCs w:val="1"/>
                  <w:u w:val="single"/>
                </w:rPr>
                <w:t xml:space="preserve">A bi-objective branch-and-bound for the assembly balancing line integrating fatigue and recovery of the operators</w:t>
              </w:r>
            </w:hyperlink>
          </w:p>
          <w:p>
            <w:pPr/>
            <w:hyperlink r:id="rId61" w:history="1">
              <w:r>
                <w:rPr>
                  <w:color w:val="#410a8c"/>
                  <w:u w:val="single"/>
                </w:rPr>
                <w:t xml:space="preserve">Audrey Cerqueus</w:t>
              </w:r>
            </w:hyperlink>
            <w:r>
              <w:rPr/>
              <w:t xml:space="preserve">,</w:t>
            </w:r>
            <w:hyperlink r:id="rId13" w:history="1">
              <w:r>
                <w:rPr>
                  <w:color w:val="#410a8c"/>
                  <w:u w:val="single"/>
                </w:rPr>
                <w:t xml:space="preserve">Xavier Delorme</w:t>
              </w:r>
            </w:hyperlink>
            <w:r>
              <w:rPr/>
              <w:t xml:space="preserve">,</w:t>
            </w:r>
            <w:hyperlink r:id="rId255" w:history="1">
              <w:r>
                <w:rPr>
                  <w:color w:val="#410a8c"/>
                  <w:u w:val="single"/>
                </w:rPr>
                <w:t xml:space="preserve">Mohammed Amine Abdous</w:t>
              </w:r>
            </w:hyperlink>
          </w:p>
          <w:p>
            <w:pPr/>
            <w:r>
              <w:rPr>
                <w:i w:val="1"/>
                <w:iCs w:val="1"/>
              </w:rPr>
              <w:t xml:space="preserve">31st European Conference on Operational Research (EURO-2021)</w:t>
            </w:r>
            <w:r>
              <w:rPr/>
              <w:t xml:space="preserve">, Jul 2021, Athènes, Greece</w:t>
            </w:r>
          </w:p>
          <w:p>
            <w:pPr/>
            <w:r>
              <w:rPr/>
              <w:t xml:space="preserve">Communication dans un congrès</w:t>
            </w:r>
          </w:p>
          <w:p>
            <w:pPr/>
            <w:hyperlink r:id="rId254" w:history="1">
              <w:r>
                <w:rPr>
                  <w:color w:val="#410a8c"/>
                  <w:u w:val="single"/>
                </w:rPr>
                <w:t xml:space="preserve">emse-03517246v1</w:t>
              </w:r>
            </w:hyperlink>
          </w:p>
        </w:tc>
      </w:tr>
      <w:tr>
        <w:trPr/>
        <w:tc>
          <w:tcPr>
            <w:noWrap/>
          </w:tcPr>
          <w:p>
            <w:pPr>
              <w:spacing w:after="200"/>
            </w:pPr>
            <w:hyperlink r:id="rId256" w:history="1">
              <w:r>
                <w:rPr>
                  <w:color w:val="1e198e"/>
                  <w:b w:val="1"/>
                  <w:bCs w:val="1"/>
                  <w:u w:val="single"/>
                </w:rPr>
                <w:t xml:space="preserve">Using Reconfigurable Manufacturing Systems to minimize energy cost: a two-phase algorithm</w:t>
              </w:r>
            </w:hyperlink>
          </w:p>
          <w:p>
            <w:pPr/>
            <w:hyperlink r:id="rId52" w:history="1">
              <w:r>
                <w:rPr>
                  <w:color w:val="#410a8c"/>
                  <w:u w:val="single"/>
                </w:rPr>
                <w:t xml:space="preserve">Paolo Gianessi</w:t>
              </w:r>
            </w:hyperlink>
            <w:r>
              <w:rPr/>
              <w:t xml:space="preserve">,</w:t>
            </w:r>
            <w:hyperlink r:id="rId61" w:history="1">
              <w:r>
                <w:rPr>
                  <w:color w:val="#410a8c"/>
                  <w:u w:val="single"/>
                </w:rPr>
                <w:t xml:space="preserve">Audrey Cerqueus</w:t>
              </w:r>
            </w:hyperlink>
            <w:r>
              <w:rPr/>
              <w:t xml:space="preserve">,</w:t>
            </w:r>
            <w:hyperlink r:id="rId18" w:history="1">
              <w:r>
                <w:rPr>
                  <w:color w:val="#410a8c"/>
                  <w:u w:val="single"/>
                </w:rPr>
                <w:t xml:space="preserve">Damien Lamy</w:t>
              </w:r>
            </w:hyperlink>
            <w:r>
              <w:rPr/>
              <w:t xml:space="preserve">,</w:t>
            </w:r>
            <w:hyperlink r:id="rId13" w:history="1">
              <w:r>
                <w:rPr>
                  <w:color w:val="#410a8c"/>
                  <w:u w:val="single"/>
                </w:rPr>
                <w:t xml:space="preserve">Xavier Delorme</w:t>
              </w:r>
            </w:hyperlink>
          </w:p>
          <w:p>
            <w:pPr/>
            <w:r>
              <w:rPr>
                <w:i w:val="1"/>
                <w:iCs w:val="1"/>
              </w:rPr>
              <w:t xml:space="preserve">17th IFAC Symposium on Information Control Problems in Manufacturing INCOM</w:t>
            </w:r>
            <w:r>
              <w:rPr/>
              <w:t xml:space="preserve">, 2021, Budapest, France. pp.379-384, </w:t>
            </w:r>
            <w:hyperlink r:id="rId257" w:history="1">
              <w:r>
                <w:rPr>
                  <w:color w:val="#410a8c"/>
                  <w:u w:val="single"/>
                </w:rPr>
                <w:t xml:space="preserve">⟨10.1016/j.ifacol.2021.08.042⟩</w:t>
              </w:r>
            </w:hyperlink>
          </w:p>
          <w:p>
            <w:pPr/>
            <w:r>
              <w:rPr/>
              <w:t xml:space="preserve">Communication dans un congrès</w:t>
            </w:r>
          </w:p>
          <w:p>
            <w:pPr/>
            <w:hyperlink r:id="rId256" w:history="1">
              <w:r>
                <w:rPr>
                  <w:color w:val="#410a8c"/>
                  <w:u w:val="single"/>
                </w:rPr>
                <w:t xml:space="preserve">emse-03483484v1</w:t>
              </w:r>
            </w:hyperlink>
          </w:p>
        </w:tc>
      </w:tr>
      <w:tr>
        <w:trPr/>
        <w:tc>
          <w:tcPr>
            <w:noWrap/>
          </w:tcPr>
          <w:p>
            <w:pPr>
              <w:spacing w:after="200"/>
            </w:pPr>
            <w:hyperlink r:id="rId258" w:history="1">
              <w:r>
                <w:rPr>
                  <w:color w:val="1e198e"/>
                  <w:b w:val="1"/>
                  <w:bCs w:val="1"/>
                  <w:u w:val="single"/>
                </w:rPr>
                <w:t xml:space="preserve">A Conjunctive-disjunctive Graph Modeling Approach for Job-Shop Scheduling Problem with Changing Modes</w:t>
              </w:r>
            </w:hyperlink>
          </w:p>
          <w:p>
            <w:pPr/>
            <w:hyperlink r:id="rId13" w:history="1">
              <w:r>
                <w:rPr>
                  <w:color w:val="#410a8c"/>
                  <w:u w:val="single"/>
                </w:rPr>
                <w:t xml:space="preserve">Xavier Delorme</w:t>
              </w:r>
            </w:hyperlink>
            <w:r>
              <w:rPr/>
              <w:t xml:space="preserve">,</w:t>
            </w:r>
            <w:hyperlink r:id="rId55" w:history="1">
              <w:r>
                <w:rPr>
                  <w:color w:val="#410a8c"/>
                  <w:u w:val="single"/>
                </w:rPr>
                <w:t xml:space="preserve">Gérard Fleury</w:t>
              </w:r>
            </w:hyperlink>
            <w:r>
              <w:rPr/>
              <w:t xml:space="preserve">,</w:t>
            </w:r>
            <w:hyperlink r:id="rId56" w:history="1">
              <w:r>
                <w:rPr>
                  <w:color w:val="#410a8c"/>
                  <w:u w:val="single"/>
                </w:rPr>
                <w:t xml:space="preserve">Philippe Lacomme</w:t>
              </w:r>
            </w:hyperlink>
            <w:r>
              <w:rPr/>
              <w:t xml:space="preserve">,</w:t>
            </w:r>
            <w:hyperlink r:id="rId18" w:history="1">
              <w:r>
                <w:rPr>
                  <w:color w:val="#410a8c"/>
                  <w:u w:val="single"/>
                </w:rPr>
                <w:t xml:space="preserve">Damien Lamy</w:t>
              </w:r>
            </w:hyperlink>
          </w:p>
          <w:p>
            <w:pPr/>
            <w:r>
              <w:rPr>
                <w:i w:val="1"/>
                <w:iCs w:val="1"/>
              </w:rPr>
              <w:t xml:space="preserve">17th International Workshop on Project Management and Scheduling (PMS 2020/2021)</w:t>
            </w:r>
            <w:r>
              <w:rPr/>
              <w:t xml:space="preserve">, Apr 2021, Toulouse, France</w:t>
            </w:r>
          </w:p>
          <w:p>
            <w:pPr/>
            <w:r>
              <w:rPr/>
              <w:t xml:space="preserve">Communication dans un congrès</w:t>
            </w:r>
          </w:p>
          <w:p>
            <w:pPr/>
            <w:hyperlink r:id="rId258" w:history="1">
              <w:r>
                <w:rPr>
                  <w:color w:val="#410a8c"/>
                  <w:u w:val="single"/>
                </w:rPr>
                <w:t xml:space="preserve">emse-03208586v1</w:t>
              </w:r>
            </w:hyperlink>
          </w:p>
        </w:tc>
      </w:tr>
      <w:tr>
        <w:trPr/>
        <w:tc>
          <w:tcPr>
            <w:noWrap/>
          </w:tcPr>
          <w:p>
            <w:pPr>
              <w:spacing w:after="200"/>
            </w:pPr>
            <w:hyperlink r:id="rId259" w:history="1">
              <w:r>
                <w:rPr>
                  <w:color w:val="1e198e"/>
                  <w:b w:val="1"/>
                  <w:bCs w:val="1"/>
                  <w:u w:val="single"/>
                </w:rPr>
                <w:t xml:space="preserve">Une heuristique en deux phases pour un problème d'équilibrage et de planification minimisant le coût énergétique d'un système reconfigurable</w:t>
              </w:r>
            </w:hyperlink>
          </w:p>
          <w:p>
            <w:pPr/>
            <w:hyperlink r:id="rId52" w:history="1">
              <w:r>
                <w:rPr>
                  <w:color w:val="#410a8c"/>
                  <w:u w:val="single"/>
                </w:rPr>
                <w:t xml:space="preserve">Paolo Gianessi</w:t>
              </w:r>
            </w:hyperlink>
            <w:r>
              <w:rPr/>
              <w:t xml:space="preserve">,</w:t>
            </w:r>
            <w:hyperlink r:id="rId61" w:history="1">
              <w:r>
                <w:rPr>
                  <w:color w:val="#410a8c"/>
                  <w:u w:val="single"/>
                </w:rPr>
                <w:t xml:space="preserve">Audrey Cerqueus</w:t>
              </w:r>
            </w:hyperlink>
            <w:r>
              <w:rPr/>
              <w:t xml:space="preserve">,</w:t>
            </w:r>
            <w:hyperlink r:id="rId18" w:history="1">
              <w:r>
                <w:rPr>
                  <w:color w:val="#410a8c"/>
                  <w:u w:val="single"/>
                </w:rPr>
                <w:t xml:space="preserve">Damien Lamy</w:t>
              </w:r>
            </w:hyperlink>
            <w:r>
              <w:rPr/>
              <w:t xml:space="preserve">,</w:t>
            </w:r>
            <w:hyperlink r:id="rId13" w:history="1">
              <w:r>
                <w:rPr>
                  <w:color w:val="#410a8c"/>
                  <w:u w:val="single"/>
                </w:rPr>
                <w:t xml:space="preserve">Xavier Delorme</w:t>
              </w:r>
            </w:hyperlink>
          </w:p>
          <w:p>
            <w:pPr/>
            <w:r>
              <w:rPr>
                <w:i w:val="1"/>
                <w:iCs w:val="1"/>
              </w:rPr>
              <w:t xml:space="preserve">Le 22ème conférence ROADEF de la société Française de Recherche Opérationnelle et d'Aide à la Décision</w:t>
            </w:r>
            <w:r>
              <w:rPr/>
              <w:t xml:space="preserve">, Apr 2021, Mulhouse, France</w:t>
            </w:r>
          </w:p>
          <w:p>
            <w:pPr/>
            <w:r>
              <w:rPr/>
              <w:t xml:space="preserve">Communication dans un congrès</w:t>
            </w:r>
          </w:p>
          <w:p>
            <w:pPr/>
            <w:hyperlink r:id="rId259" w:history="1">
              <w:r>
                <w:rPr>
                  <w:color w:val="#410a8c"/>
                  <w:u w:val="single"/>
                </w:rPr>
                <w:t xml:space="preserve">emse-03516979v1</w:t>
              </w:r>
            </w:hyperlink>
          </w:p>
        </w:tc>
      </w:tr>
      <w:tr>
        <w:trPr/>
        <w:tc>
          <w:tcPr>
            <w:noWrap/>
          </w:tcPr>
          <w:p>
            <w:pPr>
              <w:spacing w:after="200"/>
            </w:pPr>
            <w:hyperlink r:id="rId260" w:history="1">
              <w:r>
                <w:rPr>
                  <w:color w:val="1e198e"/>
                  <w:b w:val="1"/>
                  <w:bCs w:val="1"/>
                  <w:u w:val="single"/>
                </w:rPr>
                <w:t xml:space="preserve">A new ILP Model for a Line Balancing Problem with Minimization of Power Peak</w:t>
              </w:r>
            </w:hyperlink>
          </w:p>
          <w:p>
            <w:pPr/>
            <w:hyperlink r:id="rId52" w:history="1">
              <w:r>
                <w:rPr>
                  <w:color w:val="#410a8c"/>
                  <w:u w:val="single"/>
                </w:rPr>
                <w:t xml:space="preserve">Paolo Gianessi</w:t>
              </w:r>
            </w:hyperlink>
            <w:r>
              <w:rPr/>
              <w:t xml:space="preserve">,</w:t>
            </w:r>
            <w:hyperlink r:id="rId13" w:history="1">
              <w:r>
                <w:rPr>
                  <w:color w:val="#410a8c"/>
                  <w:u w:val="single"/>
                </w:rPr>
                <w:t xml:space="preserve">Xavier Delorme</w:t>
              </w:r>
            </w:hyperlink>
          </w:p>
          <w:p>
            <w:pPr/>
            <w:r>
              <w:rPr>
                <w:i w:val="1"/>
                <w:iCs w:val="1"/>
              </w:rPr>
              <w:t xml:space="preserve">31st European Conference on Operational Research (EURO-2021)</w:t>
            </w:r>
            <w:r>
              <w:rPr/>
              <w:t xml:space="preserve">, Jul 2021, Athènes, Greece</w:t>
            </w:r>
          </w:p>
          <w:p>
            <w:pPr/>
            <w:r>
              <w:rPr/>
              <w:t xml:space="preserve">Communication dans un congrès</w:t>
            </w:r>
          </w:p>
          <w:p>
            <w:pPr/>
            <w:hyperlink r:id="rId260" w:history="1">
              <w:r>
                <w:rPr>
                  <w:color w:val="#410a8c"/>
                  <w:u w:val="single"/>
                </w:rPr>
                <w:t xml:space="preserve">emse-03517027v1</w:t>
              </w:r>
            </w:hyperlink>
          </w:p>
        </w:tc>
      </w:tr>
      <w:tr>
        <w:trPr/>
        <w:tc>
          <w:tcPr>
            <w:noWrap/>
          </w:tcPr>
          <w:p>
            <w:pPr>
              <w:spacing w:after="200"/>
            </w:pPr>
            <w:hyperlink r:id="rId261" w:history="1">
              <w:r>
                <w:rPr>
                  <w:color w:val="1e198e"/>
                  <w:b w:val="1"/>
                  <w:bCs w:val="1"/>
                  <w:u w:val="single"/>
                </w:rPr>
                <w:t xml:space="preserve">Collaborative Decision-Making Model of Green Supply Chain: Cloud-Based Metaheuristics</w:t>
              </w:r>
            </w:hyperlink>
          </w:p>
          <w:p>
            <w:pPr/>
            <w:hyperlink r:id="rId203" w:history="1">
              <w:r>
                <w:rPr>
                  <w:color w:val="#410a8c"/>
                  <w:u w:val="single"/>
                </w:rPr>
                <w:t xml:space="preserve">Ehsan Yadegari</w:t>
              </w:r>
            </w:hyperlink>
            <w:r>
              <w:rPr/>
              <w:t xml:space="preserve">,</w:t>
            </w:r>
            <w:hyperlink r:id="rId13" w:history="1">
              <w:r>
                <w:rPr>
                  <w:color w:val="#410a8c"/>
                  <w:u w:val="single"/>
                </w:rPr>
                <w:t xml:space="preserve">Xavier Delorme</w:t>
              </w:r>
            </w:hyperlink>
          </w:p>
          <w:p>
            <w:pPr/>
            <w:r>
              <w:rPr>
                <w:i w:val="1"/>
                <w:iCs w:val="1"/>
              </w:rPr>
              <w:t xml:space="preserve">22nd Working Conference on Virtual Enterprises (PRO-VE 2021)</w:t>
            </w:r>
            <w:r>
              <w:rPr/>
              <w:t xml:space="preserve">, Nov 2021, Saint-Etienne, France. pp.710-718, </w:t>
            </w:r>
            <w:hyperlink r:id="rId262" w:history="1">
              <w:r>
                <w:rPr>
                  <w:color w:val="#410a8c"/>
                  <w:u w:val="single"/>
                </w:rPr>
                <w:t xml:space="preserve">⟨10.1007/978-3-030-85969-5_67⟩</w:t>
              </w:r>
            </w:hyperlink>
          </w:p>
          <w:p>
            <w:pPr/>
            <w:r>
              <w:rPr/>
              <w:t xml:space="preserve">Communication dans un congrès</w:t>
            </w:r>
          </w:p>
          <w:p>
            <w:pPr/>
            <w:hyperlink r:id="rId261" w:history="1">
              <w:r>
                <w:rPr>
                  <w:color w:val="#410a8c"/>
                  <w:u w:val="single"/>
                </w:rPr>
                <w:t xml:space="preserve">emse-03350052v1</w:t>
              </w:r>
            </w:hyperlink>
          </w:p>
        </w:tc>
      </w:tr>
      <w:tr>
        <w:trPr/>
        <w:tc>
          <w:tcPr>
            <w:noWrap/>
          </w:tcPr>
          <w:p>
            <w:pPr>
              <w:spacing w:after="200"/>
            </w:pPr>
            <w:hyperlink r:id="rId263" w:history="1">
              <w:r>
                <w:rPr>
                  <w:color w:val="1e198e"/>
                  <w:b w:val="1"/>
                  <w:bCs w:val="1"/>
                  <w:u w:val="single"/>
                </w:rPr>
                <w:t xml:space="preserve">Study of buffer placement impacts on Demand Driven MRP performance</w:t>
              </w:r>
            </w:hyperlink>
          </w:p>
          <w:p>
            <w:pPr/>
            <w:hyperlink r:id="rId208" w:history="1">
              <w:r>
                <w:rPr>
                  <w:color w:val="#410a8c"/>
                  <w:u w:val="single"/>
                </w:rPr>
                <w:t xml:space="preserve">Stéphanie Bayard</w:t>
              </w:r>
            </w:hyperlink>
            <w:r>
              <w:rPr/>
              <w:t xml:space="preserve">,</w:t>
            </w:r>
            <w:hyperlink r:id="rId139" w:history="1">
              <w:r>
                <w:rPr>
                  <w:color w:val="#410a8c"/>
                  <w:u w:val="single"/>
                </w:rPr>
                <w:t xml:space="preserve">Frédéric Grimaud</w:t>
              </w:r>
            </w:hyperlink>
            <w:r>
              <w:rPr/>
              <w:t xml:space="preserve">,</w:t>
            </w:r>
            <w:hyperlink r:id="rId13" w:history="1">
              <w:r>
                <w:rPr>
                  <w:color w:val="#410a8c"/>
                  <w:u w:val="single"/>
                </w:rPr>
                <w:t xml:space="preserve">Xavier Delorme</w:t>
              </w:r>
            </w:hyperlink>
          </w:p>
          <w:p>
            <w:pPr/>
            <w:r>
              <w:rPr>
                <w:i w:val="1"/>
                <w:iCs w:val="1"/>
              </w:rPr>
              <w:t xml:space="preserve">17th IFAC Symposium on Information Control Problems in Manufacturing INCOM</w:t>
            </w:r>
            <w:r>
              <w:rPr/>
              <w:t xml:space="preserve">, 2021, Budapest, France. pp.1005-1010, </w:t>
            </w:r>
            <w:hyperlink r:id="rId264" w:history="1">
              <w:r>
                <w:rPr>
                  <w:color w:val="#410a8c"/>
                  <w:u w:val="single"/>
                </w:rPr>
                <w:t xml:space="preserve">⟨10.1016/j.ifacol.2021.08.119⟩</w:t>
              </w:r>
            </w:hyperlink>
          </w:p>
          <w:p>
            <w:pPr/>
            <w:r>
              <w:rPr/>
              <w:t xml:space="preserve">Communication dans un congrès</w:t>
            </w:r>
          </w:p>
          <w:p>
            <w:pPr/>
            <w:hyperlink r:id="rId263" w:history="1">
              <w:r>
                <w:rPr>
                  <w:color w:val="#410a8c"/>
                  <w:u w:val="single"/>
                </w:rPr>
                <w:t xml:space="preserve">emse-03485280v1</w:t>
              </w:r>
            </w:hyperlink>
          </w:p>
        </w:tc>
      </w:tr>
      <w:tr>
        <w:trPr/>
        <w:tc>
          <w:tcPr>
            <w:noWrap/>
          </w:tcPr>
          <w:p>
            <w:pPr>
              <w:spacing w:after="200"/>
            </w:pPr>
            <w:hyperlink r:id="rId265" w:history="1">
              <w:r>
                <w:rPr>
                  <w:color w:val="1e198e"/>
                  <w:b w:val="1"/>
                  <w:bCs w:val="1"/>
                  <w:u w:val="single"/>
                </w:rPr>
                <w:t xml:space="preserve">A Bi-objective Based Measure for the Scalability of Reconfigurable Manufacturing Systems</w:t>
              </w:r>
            </w:hyperlink>
          </w:p>
          <w:p>
            <w:pPr/>
            <w:hyperlink r:id="rId61" w:history="1">
              <w:r>
                <w:rPr>
                  <w:color w:val="#410a8c"/>
                  <w:u w:val="single"/>
                </w:rPr>
                <w:t xml:space="preserve">Audrey Cerqueus</w:t>
              </w:r>
            </w:hyperlink>
            <w:r>
              <w:rPr/>
              <w:t xml:space="preserve">,</w:t>
            </w:r>
            <w:hyperlink r:id="rId13" w:history="1">
              <w:r>
                <w:rPr>
                  <w:color w:val="#410a8c"/>
                  <w:u w:val="single"/>
                </w:rPr>
                <w:t xml:space="preserve">Xavier Delorme</w:t>
              </w:r>
            </w:hyperlink>
          </w:p>
          <w:p>
            <w:pPr/>
            <w:r>
              <w:rPr>
                <w:i w:val="1"/>
                <w:iCs w:val="1"/>
              </w:rPr>
              <w:t xml:space="preserve">IFIP International Conference on Advances in Production Management Systems (APMS)</w:t>
            </w:r>
            <w:r>
              <w:rPr/>
              <w:t xml:space="preserve">, Sep 2021, Nantes, France. pp 544-552, </w:t>
            </w:r>
            <w:hyperlink r:id="rId266" w:history="1">
              <w:r>
                <w:rPr>
                  <w:color w:val="#410a8c"/>
                  <w:u w:val="single"/>
                </w:rPr>
                <w:t xml:space="preserve">⟨10.1007/978-3-030-85902-2_58⟩</w:t>
              </w:r>
            </w:hyperlink>
          </w:p>
          <w:p>
            <w:pPr/>
            <w:r>
              <w:rPr/>
              <w:t xml:space="preserve">Communication dans un congrès</w:t>
            </w:r>
          </w:p>
          <w:p>
            <w:pPr/>
            <w:hyperlink r:id="rId265" w:history="1">
              <w:r>
                <w:rPr>
                  <w:color w:val="#410a8c"/>
                  <w:u w:val="single"/>
                </w:rPr>
                <w:t xml:space="preserve">emse-03360785v1</w:t>
              </w:r>
            </w:hyperlink>
          </w:p>
        </w:tc>
      </w:tr>
      <w:tr>
        <w:trPr/>
        <w:tc>
          <w:tcPr>
            <w:noWrap/>
          </w:tcPr>
          <w:p>
            <w:pPr>
              <w:spacing w:after="200"/>
            </w:pPr>
            <w:hyperlink r:id="rId267" w:history="1">
              <w:r>
                <w:rPr>
                  <w:color w:val="1e198e"/>
                  <w:b w:val="1"/>
                  <w:bCs w:val="1"/>
                  <w:u w:val="single"/>
                </w:rPr>
                <w:t xml:space="preserve">Simulation Model for a Semi-automated Retail Order Picking System under Uncertainty</w:t>
              </w:r>
            </w:hyperlink>
          </w:p>
          <w:p>
            <w:pPr/>
            <w:hyperlink r:id="rId268" w:history="1">
              <w:r>
                <w:rPr>
                  <w:color w:val="#410a8c"/>
                  <w:u w:val="single"/>
                </w:rPr>
                <w:t xml:space="preserve">Sawssen Souiden</w:t>
              </w:r>
            </w:hyperlink>
            <w:r>
              <w:rPr/>
              <w:t xml:space="preserve">,</w:t>
            </w:r>
            <w:hyperlink r:id="rId61" w:history="1">
              <w:r>
                <w:rPr>
                  <w:color w:val="#410a8c"/>
                  <w:u w:val="single"/>
                </w:rPr>
                <w:t xml:space="preserve">Audrey Cerqueus</w:t>
              </w:r>
            </w:hyperlink>
            <w:r>
              <w:rPr/>
              <w:t xml:space="preserve">,</w:t>
            </w:r>
            <w:hyperlink r:id="rId13" w:history="1">
              <w:r>
                <w:rPr>
                  <w:color w:val="#410a8c"/>
                  <w:u w:val="single"/>
                </w:rPr>
                <w:t xml:space="preserve">Xavier Delorme</w:t>
              </w:r>
            </w:hyperlink>
            <w:r>
              <w:rPr/>
              <w:t xml:space="preserve">,</w:t>
            </w:r>
            <w:hyperlink r:id="rId269" w:history="1">
              <w:r>
                <w:rPr>
                  <w:color w:val="#410a8c"/>
                  <w:u w:val="single"/>
                </w:rPr>
                <w:t xml:space="preserve">Jean-Lucien Rascle</w:t>
              </w:r>
            </w:hyperlink>
          </w:p>
          <w:p>
            <w:pPr/>
            <w:r>
              <w:rPr>
                <w:i w:val="1"/>
                <w:iCs w:val="1"/>
              </w:rPr>
              <w:t xml:space="preserve">22nd Working Conference on Virtual Enterprises (PRO-VE 2021)</w:t>
            </w:r>
            <w:r>
              <w:rPr/>
              <w:t xml:space="preserve">, Nov 2021, Saint-Etienne, France. pp.759-767, </w:t>
            </w:r>
            <w:hyperlink r:id="rId270" w:history="1">
              <w:r>
                <w:rPr>
                  <w:color w:val="#410a8c"/>
                  <w:u w:val="single"/>
                </w:rPr>
                <w:t xml:space="preserve">⟨10.1007/978-3-030-85969-5_72⟩</w:t>
              </w:r>
            </w:hyperlink>
          </w:p>
          <w:p>
            <w:pPr/>
            <w:r>
              <w:rPr/>
              <w:t xml:space="preserve">Communication dans un congrès</w:t>
            </w:r>
          </w:p>
          <w:p>
            <w:pPr/>
            <w:hyperlink r:id="rId267" w:history="1">
              <w:r>
                <w:rPr>
                  <w:color w:val="#410a8c"/>
                  <w:u w:val="single"/>
                </w:rPr>
                <w:t xml:space="preserve">emse-03350310v1</w:t>
              </w:r>
            </w:hyperlink>
          </w:p>
        </w:tc>
      </w:tr>
      <w:tr>
        <w:trPr/>
        <w:tc>
          <w:tcPr>
            <w:noWrap/>
          </w:tcPr>
          <w:p>
            <w:pPr>
              <w:spacing w:after="200"/>
            </w:pPr>
            <w:hyperlink r:id="rId271" w:history="1">
              <w:r>
                <w:rPr>
                  <w:color w:val="1e198e"/>
                  <w:b w:val="1"/>
                  <w:bCs w:val="1"/>
                  <w:u w:val="single"/>
                </w:rPr>
                <w:t xml:space="preserve">Retail Order Picking Scheduling with Missing Operations and Limited Buffer</w:t>
              </w:r>
            </w:hyperlink>
          </w:p>
          <w:p>
            <w:pPr/>
            <w:hyperlink r:id="rId268" w:history="1">
              <w:r>
                <w:rPr>
                  <w:color w:val="#410a8c"/>
                  <w:u w:val="single"/>
                </w:rPr>
                <w:t xml:space="preserve">Sawssen Souiden</w:t>
              </w:r>
            </w:hyperlink>
            <w:r>
              <w:rPr/>
              <w:t xml:space="preserve">,</w:t>
            </w:r>
            <w:hyperlink r:id="rId61" w:history="1">
              <w:r>
                <w:rPr>
                  <w:color w:val="#410a8c"/>
                  <w:u w:val="single"/>
                </w:rPr>
                <w:t xml:space="preserve">Audrey Cerqueus</w:t>
              </w:r>
            </w:hyperlink>
            <w:r>
              <w:rPr/>
              <w:t xml:space="preserve">,</w:t>
            </w:r>
            <w:hyperlink r:id="rId13" w:history="1">
              <w:r>
                <w:rPr>
                  <w:color w:val="#410a8c"/>
                  <w:u w:val="single"/>
                </w:rPr>
                <w:t xml:space="preserve">Xavier Delorme</w:t>
              </w:r>
            </w:hyperlink>
            <w:r>
              <w:rPr/>
              <w:t xml:space="preserve">,</w:t>
            </w:r>
            <w:hyperlink r:id="rId269" w:history="1">
              <w:r>
                <w:rPr>
                  <w:color w:val="#410a8c"/>
                  <w:u w:val="single"/>
                </w:rPr>
                <w:t xml:space="preserve">Jean-Lucien Rascle</w:t>
              </w:r>
            </w:hyperlink>
          </w:p>
          <w:p>
            <w:pPr/>
            <w:r>
              <w:rPr>
                <w:i w:val="1"/>
                <w:iCs w:val="1"/>
              </w:rPr>
              <w:t xml:space="preserve">21st IFAC World Congress</w:t>
            </w:r>
            <w:r>
              <w:rPr/>
              <w:t xml:space="preserve">, 2020, Berlin, France. pp.10767-10772, </w:t>
            </w:r>
            <w:hyperlink r:id="rId272" w:history="1">
              <w:r>
                <w:rPr>
                  <w:color w:val="#410a8c"/>
                  <w:u w:val="single"/>
                </w:rPr>
                <w:t xml:space="preserve">⟨10.1016/j.ifacol.2020.12.2859⟩</w:t>
              </w:r>
            </w:hyperlink>
          </w:p>
          <w:p>
            <w:pPr/>
            <w:r>
              <w:rPr/>
              <w:t xml:space="preserve">Communication dans un congrès</w:t>
            </w:r>
          </w:p>
          <w:p>
            <w:pPr/>
            <w:hyperlink r:id="rId271" w:history="1">
              <w:r>
                <w:rPr>
                  <w:color w:val="#410a8c"/>
                  <w:u w:val="single"/>
                </w:rPr>
                <w:t xml:space="preserve">emse-03051502v1</w:t>
              </w:r>
            </w:hyperlink>
          </w:p>
        </w:tc>
      </w:tr>
      <w:tr>
        <w:trPr/>
        <w:tc>
          <w:tcPr>
            <w:noWrap/>
          </w:tcPr>
          <w:p>
            <w:pPr>
              <w:spacing w:after="200"/>
            </w:pPr>
            <w:hyperlink r:id="rId273" w:history="1">
              <w:r>
                <w:rPr>
                  <w:color w:val="1e198e"/>
                  <w:b w:val="1"/>
                  <w:bCs w:val="1"/>
                  <w:u w:val="single"/>
                </w:rPr>
                <w:t xml:space="preserve">DMRP vs MRP2 : impacts of choice on financial and customer performance facing different demand profiles</w:t>
              </w:r>
            </w:hyperlink>
          </w:p>
          <w:p>
            <w:pPr/>
            <w:hyperlink r:id="rId208" w:history="1">
              <w:r>
                <w:rPr>
                  <w:color w:val="#410a8c"/>
                  <w:u w:val="single"/>
                </w:rPr>
                <w:t xml:space="preserve">Stéphanie Bayard</w:t>
              </w:r>
            </w:hyperlink>
            <w:r>
              <w:rPr/>
              <w:t xml:space="preserve">,</w:t>
            </w:r>
            <w:hyperlink r:id="rId13" w:history="1">
              <w:r>
                <w:rPr>
                  <w:color w:val="#410a8c"/>
                  <w:u w:val="single"/>
                </w:rPr>
                <w:t xml:space="preserve">Xavier Delorme</w:t>
              </w:r>
            </w:hyperlink>
            <w:r>
              <w:rPr/>
              <w:t xml:space="preserve">,</w:t>
            </w:r>
            <w:hyperlink r:id="rId139" w:history="1">
              <w:r>
                <w:rPr>
                  <w:color w:val="#410a8c"/>
                  <w:u w:val="single"/>
                </w:rPr>
                <w:t xml:space="preserve">Frédéric Grimaud</w:t>
              </w:r>
            </w:hyperlink>
          </w:p>
          <w:p>
            <w:pPr/>
            <w:r>
              <w:rPr>
                <w:i w:val="1"/>
                <w:iCs w:val="1"/>
              </w:rPr>
              <w:t xml:space="preserve">Twenty-first International Working Seminar on Production Economics</w:t>
            </w:r>
            <w:r>
              <w:rPr/>
              <w:t xml:space="preserve">, Universität Innsbruck, Feb 2020, Innsbruck, Austria</w:t>
            </w:r>
          </w:p>
          <w:p>
            <w:pPr/>
            <w:r>
              <w:rPr/>
              <w:t xml:space="preserve">Communication dans un congrès</w:t>
            </w:r>
          </w:p>
          <w:p>
            <w:pPr/>
            <w:hyperlink r:id="rId273" w:history="1">
              <w:r>
                <w:rPr>
                  <w:color w:val="#410a8c"/>
                  <w:u w:val="single"/>
                </w:rPr>
                <w:t xml:space="preserve">emse-02493835v1</w:t>
              </w:r>
            </w:hyperlink>
          </w:p>
        </w:tc>
      </w:tr>
      <w:tr>
        <w:trPr/>
        <w:tc>
          <w:tcPr>
            <w:noWrap/>
          </w:tcPr>
          <w:p>
            <w:pPr>
              <w:spacing w:after="200"/>
            </w:pPr>
            <w:hyperlink r:id="rId274" w:history="1">
              <w:r>
                <w:rPr>
                  <w:color w:val="1e198e"/>
                  <w:b w:val="1"/>
                  <w:bCs w:val="1"/>
                  <w:u w:val="single"/>
                </w:rPr>
                <w:t xml:space="preserve">Scalable, Reconfigurable Simulation Models in Industry 4.0-Oriented Enterprise Modeling</w:t>
              </w:r>
            </w:hyperlink>
          </w:p>
          <w:p>
            <w:pPr/>
            <w:hyperlink r:id="rId275" w:history="1">
              <w:r>
                <w:rPr>
                  <w:color w:val="#410a8c"/>
                  <w:u w:val="single"/>
                </w:rPr>
                <w:t xml:space="preserve">Mahdi El Alaoui El Abdellaoui</w:t>
              </w:r>
            </w:hyperlink>
            <w:r>
              <w:rPr/>
              <w:t xml:space="preserve">,</w:t>
            </w:r>
            <w:hyperlink r:id="rId139" w:history="1">
              <w:r>
                <w:rPr>
                  <w:color w:val="#410a8c"/>
                  <w:u w:val="single"/>
                </w:rPr>
                <w:t xml:space="preserve">Frédéric Grimaud</w:t>
              </w:r>
            </w:hyperlink>
            <w:r>
              <w:rPr/>
              <w:t xml:space="preserve">,</w:t>
            </w:r>
            <w:hyperlink r:id="rId52" w:history="1">
              <w:r>
                <w:rPr>
                  <w:color w:val="#410a8c"/>
                  <w:u w:val="single"/>
                </w:rPr>
                <w:t xml:space="preserve">Paolo Gianessi</w:t>
              </w:r>
            </w:hyperlink>
            <w:r>
              <w:rPr/>
              <w:t xml:space="preserve">,</w:t>
            </w:r>
            <w:hyperlink r:id="rId13" w:history="1">
              <w:r>
                <w:rPr>
                  <w:color w:val="#410a8c"/>
                  <w:u w:val="single"/>
                </w:rPr>
                <w:t xml:space="preserve">Xavier Delorme</w:t>
              </w:r>
            </w:hyperlink>
            <w:r>
              <w:rPr/>
              <w:t xml:space="preserve">,</w:t>
            </w:r>
            <w:hyperlink r:id="rId276" w:history="1">
              <w:r>
                <w:rPr>
                  <w:color w:val="#410a8c"/>
                  <w:u w:val="single"/>
                </w:rPr>
                <w:t xml:space="preserve">Emmanuel Bricard</w:t>
              </w:r>
            </w:hyperlink>
          </w:p>
          <w:p>
            <w:pPr/>
            <w:r>
              <w:rPr>
                <w:i w:val="1"/>
                <w:iCs w:val="1"/>
              </w:rPr>
              <w:t xml:space="preserve">Winter Simulation Conference 2020 (WSC) : Simulation Drives Innovation</w:t>
            </w:r>
            <w:r>
              <w:rPr/>
              <w:t xml:space="preserve">, Dec 2020, Orlando, United States. pp.2755-2766, </w:t>
            </w:r>
            <w:hyperlink r:id="rId277" w:history="1">
              <w:r>
                <w:rPr>
                  <w:color w:val="#410a8c"/>
                  <w:u w:val="single"/>
                </w:rPr>
                <w:t xml:space="preserve">⟨10.1109/WSC48552.2020.9383973⟩</w:t>
              </w:r>
            </w:hyperlink>
          </w:p>
          <w:p>
            <w:pPr/>
            <w:r>
              <w:rPr/>
              <w:t xml:space="preserve">Communication dans un congrès</w:t>
            </w:r>
          </w:p>
          <w:p>
            <w:pPr/>
            <w:hyperlink r:id="rId274" w:history="1">
              <w:r>
                <w:rPr>
                  <w:color w:val="#410a8c"/>
                  <w:u w:val="single"/>
                </w:rPr>
                <w:t xml:space="preserve">emse-03048695v1</w:t>
              </w:r>
            </w:hyperlink>
          </w:p>
        </w:tc>
      </w:tr>
      <w:tr>
        <w:trPr/>
        <w:tc>
          <w:tcPr>
            <w:noWrap/>
          </w:tcPr>
          <w:p>
            <w:pPr>
              <w:spacing w:after="200"/>
            </w:pPr>
            <w:hyperlink r:id="rId278" w:history="1">
              <w:r>
                <w:rPr>
                  <w:color w:val="1e198e"/>
                  <w:b w:val="1"/>
                  <w:bCs w:val="1"/>
                  <w:u w:val="single"/>
                </w:rPr>
                <w:t xml:space="preserve">Cobotic Assembly Line Design Problem with Ergonomics</w:t>
              </w:r>
            </w:hyperlink>
          </w:p>
          <w:p>
            <w:pPr/>
            <w:hyperlink r:id="rId35" w:history="1">
              <w:r>
                <w:rPr>
                  <w:color w:val="#410a8c"/>
                  <w:u w:val="single"/>
                </w:rPr>
                <w:t xml:space="preserve">Mohammed-Amine Abdous</w:t>
              </w:r>
            </w:hyperlink>
            <w:r>
              <w:rPr/>
              <w:t xml:space="preserve">,</w:t>
            </w:r>
            <w:hyperlink r:id="rId13" w:history="1">
              <w:r>
                <w:rPr>
                  <w:color w:val="#410a8c"/>
                  <w:u w:val="single"/>
                </w:rPr>
                <w:t xml:space="preserve">Xavier Delorme</w:t>
              </w:r>
            </w:hyperlink>
            <w:r>
              <w:rPr/>
              <w:t xml:space="preserve">,</w:t>
            </w:r>
            <w:hyperlink r:id="rId36" w:history="1">
              <w:r>
                <w:rPr>
                  <w:color w:val="#410a8c"/>
                  <w:u w:val="single"/>
                </w:rPr>
                <w:t xml:space="preserve">Daria Battini</w:t>
              </w:r>
            </w:hyperlink>
          </w:p>
          <w:p>
            <w:pPr/>
            <w:r>
              <w:rPr>
                <w:i w:val="1"/>
                <w:iCs w:val="1"/>
              </w:rPr>
              <w:t xml:space="preserve">21st Working Conference on Virtual Enterprises: Boosting Collaborative Networks 4.0 (PRO-VE 2020)</w:t>
            </w:r>
            <w:r>
              <w:rPr/>
              <w:t xml:space="preserve">, Nov 2020, Valencia, Spain. pp.573-582, </w:t>
            </w:r>
            <w:hyperlink r:id="rId279" w:history="1">
              <w:r>
                <w:rPr>
                  <w:color w:val="#410a8c"/>
                  <w:u w:val="single"/>
                </w:rPr>
                <w:t xml:space="preserve">⟨10.1007/978-3-030-62412-5_47⟩</w:t>
              </w:r>
            </w:hyperlink>
          </w:p>
          <w:p>
            <w:pPr/>
            <w:r>
              <w:rPr/>
              <w:t xml:space="preserve">Communication dans un congrès</w:t>
            </w:r>
          </w:p>
          <w:p>
            <w:pPr/>
            <w:hyperlink r:id="rId278" w:history="1">
              <w:r>
                <w:rPr>
                  <w:color w:val="#410a8c"/>
                  <w:u w:val="single"/>
                </w:rPr>
                <w:t xml:space="preserve">emse-03043081v1</w:t>
              </w:r>
            </w:hyperlink>
          </w:p>
        </w:tc>
      </w:tr>
      <w:tr>
        <w:trPr/>
        <w:tc>
          <w:tcPr>
            <w:noWrap/>
          </w:tcPr>
          <w:p>
            <w:pPr>
              <w:spacing w:after="200"/>
            </w:pPr>
            <w:hyperlink r:id="rId280" w:history="1">
              <w:r>
                <w:rPr>
                  <w:color w:val="1e198e"/>
                  <w:b w:val="1"/>
                  <w:bCs w:val="1"/>
                  <w:u w:val="single"/>
                </w:rPr>
                <w:t xml:space="preserve">Line Balancing and Sequencing for Peak Power Minimization</w:t>
              </w:r>
            </w:hyperlink>
          </w:p>
          <w:p>
            <w:pPr/>
            <w:hyperlink r:id="rId18" w:history="1">
              <w:r>
                <w:rPr>
                  <w:color w:val="#410a8c"/>
                  <w:u w:val="single"/>
                </w:rPr>
                <w:t xml:space="preserve">Damien Lamy</w:t>
              </w:r>
            </w:hyperlink>
            <w:r>
              <w:rPr/>
              <w:t xml:space="preserve">,</w:t>
            </w:r>
            <w:hyperlink r:id="rId13" w:history="1">
              <w:r>
                <w:rPr>
                  <w:color w:val="#410a8c"/>
                  <w:u w:val="single"/>
                </w:rPr>
                <w:t xml:space="preserve">Xavier Delorme</w:t>
              </w:r>
            </w:hyperlink>
            <w:r>
              <w:rPr/>
              <w:t xml:space="preserve">,</w:t>
            </w:r>
            <w:hyperlink r:id="rId52" w:history="1">
              <w:r>
                <w:rPr>
                  <w:color w:val="#410a8c"/>
                  <w:u w:val="single"/>
                </w:rPr>
                <w:t xml:space="preserve">Paolo Gianessi</w:t>
              </w:r>
            </w:hyperlink>
          </w:p>
          <w:p>
            <w:pPr/>
            <w:r>
              <w:rPr>
                <w:i w:val="1"/>
                <w:iCs w:val="1"/>
              </w:rPr>
              <w:t xml:space="preserve">21st IFAC World Congress</w:t>
            </w:r>
            <w:r>
              <w:rPr/>
              <w:t xml:space="preserve">, 2020, Berlin, France. pp.10411-10416, </w:t>
            </w:r>
            <w:hyperlink r:id="rId281" w:history="1">
              <w:r>
                <w:rPr>
                  <w:color w:val="#410a8c"/>
                  <w:u w:val="single"/>
                </w:rPr>
                <w:t xml:space="preserve">⟨10.1016/j.ifacol.2020.12.2781⟩</w:t>
              </w:r>
            </w:hyperlink>
          </w:p>
          <w:p>
            <w:pPr/>
            <w:r>
              <w:rPr/>
              <w:t xml:space="preserve">Communication dans un congrès</w:t>
            </w:r>
          </w:p>
          <w:p>
            <w:pPr/>
            <w:hyperlink r:id="rId280" w:history="1">
              <w:r>
                <w:rPr>
                  <w:color w:val="#410a8c"/>
                  <w:u w:val="single"/>
                </w:rPr>
                <w:t xml:space="preserve">emse-03051544v1</w:t>
              </w:r>
            </w:hyperlink>
          </w:p>
        </w:tc>
      </w:tr>
      <w:tr>
        <w:trPr/>
        <w:tc>
          <w:tcPr>
            <w:noWrap/>
          </w:tcPr>
          <w:p>
            <w:pPr>
              <w:spacing w:after="200"/>
            </w:pPr>
            <w:hyperlink r:id="rId282" w:history="1">
              <w:r>
                <w:rPr>
                  <w:color w:val="1e198e"/>
                  <w:b w:val="1"/>
                  <w:bCs w:val="1"/>
                  <w:u w:val="single"/>
                </w:rPr>
                <w:t xml:space="preserve">Emerging Combinatorial Problems for Manufacturing Systems in the Industry 4.0 context</w:t>
              </w:r>
            </w:hyperlink>
          </w:p>
          <w:p>
            <w:pPr/>
            <w:hyperlink r:id="rId52" w:history="1">
              <w:r>
                <w:rPr>
                  <w:color w:val="#410a8c"/>
                  <w:u w:val="single"/>
                </w:rPr>
                <w:t xml:space="preserve">Paolo Gianessi</w:t>
              </w:r>
            </w:hyperlink>
            <w:r>
              <w:rPr/>
              <w:t xml:space="preserve">,</w:t>
            </w:r>
            <w:hyperlink r:id="rId61" w:history="1">
              <w:r>
                <w:rPr>
                  <w:color w:val="#410a8c"/>
                  <w:u w:val="single"/>
                </w:rPr>
                <w:t xml:space="preserve">Audrey Cerqueus</w:t>
              </w:r>
            </w:hyperlink>
            <w:r>
              <w:rPr/>
              <w:t xml:space="preserve">,</w:t>
            </w:r>
            <w:hyperlink r:id="rId13" w:history="1">
              <w:r>
                <w:rPr>
                  <w:color w:val="#410a8c"/>
                  <w:u w:val="single"/>
                </w:rPr>
                <w:t xml:space="preserve">Xavier Delorme</w:t>
              </w:r>
            </w:hyperlink>
            <w:r>
              <w:rPr/>
              <w:t xml:space="preserve">,</w:t>
            </w:r>
            <w:hyperlink r:id="rId18" w:history="1">
              <w:r>
                <w:rPr>
                  <w:color w:val="#410a8c"/>
                  <w:u w:val="single"/>
                </w:rPr>
                <w:t xml:space="preserve">Damien Lamy</w:t>
              </w:r>
            </w:hyperlink>
            <w:r>
              <w:rPr/>
              <w:t xml:space="preserve">,</w:t>
            </w:r>
            <w:hyperlink r:id="rId88" w:history="1">
              <w:r>
                <w:rPr>
                  <w:color w:val="#410a8c"/>
                  <w:u w:val="single"/>
                </w:rPr>
                <w:t xml:space="preserve">Oussama Masmoudi</w:t>
              </w:r>
            </w:hyperlink>
          </w:p>
          <w:p>
            <w:pPr/>
            <w:r>
              <w:rPr>
                <w:i w:val="1"/>
                <w:iCs w:val="1"/>
              </w:rPr>
              <w:t xml:space="preserve">Séminaire du Laboratoire LIPN</w:t>
            </w:r>
            <w:r>
              <w:rPr/>
              <w:t xml:space="preserve">, Nov 2020, Paris (en ligne), France</w:t>
            </w:r>
          </w:p>
          <w:p>
            <w:pPr/>
            <w:r>
              <w:rPr/>
              <w:t xml:space="preserve">Communication dans un congrès</w:t>
            </w:r>
          </w:p>
          <w:p>
            <w:pPr/>
            <w:hyperlink r:id="rId282" w:history="1">
              <w:r>
                <w:rPr>
                  <w:color w:val="#410a8c"/>
                  <w:u w:val="single"/>
                </w:rPr>
                <w:t xml:space="preserve">hal-04972216v1</w:t>
              </w:r>
            </w:hyperlink>
          </w:p>
        </w:tc>
      </w:tr>
      <w:tr>
        <w:trPr/>
        <w:tc>
          <w:tcPr>
            <w:noWrap/>
          </w:tcPr>
          <w:p>
            <w:pPr>
              <w:spacing w:after="200"/>
            </w:pPr>
            <w:hyperlink r:id="rId283" w:history="1">
              <w:r>
                <w:rPr>
                  <w:color w:val="1e198e"/>
                  <w:b w:val="1"/>
                  <w:bCs w:val="1"/>
                  <w:u w:val="single"/>
                </w:rPr>
                <w:t xml:space="preserve">Modélisation des problèmes d'ateliers reconfigurables</w:t>
              </w:r>
            </w:hyperlink>
          </w:p>
          <w:p>
            <w:pPr/>
            <w:hyperlink r:id="rId13" w:history="1">
              <w:r>
                <w:rPr>
                  <w:color w:val="#410a8c"/>
                  <w:u w:val="single"/>
                </w:rPr>
                <w:t xml:space="preserve">Xavier Delorme</w:t>
              </w:r>
            </w:hyperlink>
            <w:r>
              <w:rPr/>
              <w:t xml:space="preserve">,</w:t>
            </w:r>
            <w:hyperlink r:id="rId55" w:history="1">
              <w:r>
                <w:rPr>
                  <w:color w:val="#410a8c"/>
                  <w:u w:val="single"/>
                </w:rPr>
                <w:t xml:space="preserve">Gérard Fleury</w:t>
              </w:r>
            </w:hyperlink>
            <w:r>
              <w:rPr/>
              <w:t xml:space="preserve">,</w:t>
            </w:r>
            <w:hyperlink r:id="rId56" w:history="1">
              <w:r>
                <w:rPr>
                  <w:color w:val="#410a8c"/>
                  <w:u w:val="single"/>
                </w:rPr>
                <w:t xml:space="preserve">Philippe Lacomme</w:t>
              </w:r>
            </w:hyperlink>
            <w:r>
              <w:rPr/>
              <w:t xml:space="preserve">,</w:t>
            </w:r>
            <w:hyperlink r:id="rId18" w:history="1">
              <w:r>
                <w:rPr>
                  <w:color w:val="#410a8c"/>
                  <w:u w:val="single"/>
                </w:rPr>
                <w:t xml:space="preserve">Damien Lamy</w:t>
              </w:r>
            </w:hyperlink>
          </w:p>
          <w:p>
            <w:pPr/>
            <w:r>
              <w:rPr>
                <w:i w:val="1"/>
                <w:iCs w:val="1"/>
              </w:rPr>
              <w:t xml:space="preserve">Congrès annuel de la société Française de Recherche Opérationnelle et d’Aide à la Décision (ROADEF 2020)</w:t>
            </w:r>
            <w:r>
              <w:rPr/>
              <w:t xml:space="preserve">, Feb 2020, Montpellier, France</w:t>
            </w:r>
          </w:p>
          <w:p>
            <w:pPr/>
            <w:r>
              <w:rPr/>
              <w:t xml:space="preserve">Communication dans un congrès</w:t>
            </w:r>
          </w:p>
          <w:p>
            <w:pPr/>
            <w:hyperlink r:id="rId283" w:history="1">
              <w:r>
                <w:rPr>
                  <w:color w:val="#410a8c"/>
                  <w:u w:val="single"/>
                </w:rPr>
                <w:t xml:space="preserve">hal-02477070v1</w:t>
              </w:r>
            </w:hyperlink>
          </w:p>
        </w:tc>
      </w:tr>
      <w:tr>
        <w:trPr/>
        <w:tc>
          <w:tcPr>
            <w:noWrap/>
          </w:tcPr>
          <w:p>
            <w:pPr>
              <w:spacing w:after="200"/>
            </w:pPr>
            <w:hyperlink r:id="rId284" w:history="1">
              <w:r>
                <w:rPr>
                  <w:color w:val="1e198e"/>
                  <w:b w:val="1"/>
                  <w:bCs w:val="1"/>
                  <w:u w:val="single"/>
                </w:rPr>
                <w:t xml:space="preserve">Ordonnancement d’une ligne de préparation de commandes de détail avec des stocks limités</w:t>
              </w:r>
            </w:hyperlink>
          </w:p>
          <w:p>
            <w:pPr/>
            <w:hyperlink r:id="rId268" w:history="1">
              <w:r>
                <w:rPr>
                  <w:color w:val="#410a8c"/>
                  <w:u w:val="single"/>
                </w:rPr>
                <w:t xml:space="preserve">Sawssen Souiden</w:t>
              </w:r>
            </w:hyperlink>
            <w:r>
              <w:rPr/>
              <w:t xml:space="preserve">,</w:t>
            </w:r>
            <w:hyperlink r:id="rId61" w:history="1">
              <w:r>
                <w:rPr>
                  <w:color w:val="#410a8c"/>
                  <w:u w:val="single"/>
                </w:rPr>
                <w:t xml:space="preserve">Audrey Cerqueus</w:t>
              </w:r>
            </w:hyperlink>
            <w:r>
              <w:rPr/>
              <w:t xml:space="preserve">,</w:t>
            </w:r>
            <w:hyperlink r:id="rId13" w:history="1">
              <w:r>
                <w:rPr>
                  <w:color w:val="#410a8c"/>
                  <w:u w:val="single"/>
                </w:rPr>
                <w:t xml:space="preserve">Xavier Delorme</w:t>
              </w:r>
            </w:hyperlink>
          </w:p>
          <w:p>
            <w:pPr/>
            <w:r>
              <w:rPr>
                <w:i w:val="1"/>
                <w:iCs w:val="1"/>
              </w:rPr>
              <w:t xml:space="preserve">Congrès annuel de la société Française de Recherche Opérationnelle et d’Aide à la Décision (ROADEF 2020)</w:t>
            </w:r>
            <w:r>
              <w:rPr/>
              <w:t xml:space="preserve">, Feb 2020, Montpellier, France</w:t>
            </w:r>
          </w:p>
          <w:p>
            <w:pPr/>
            <w:r>
              <w:rPr/>
              <w:t xml:space="preserve">Communication dans un congrès</w:t>
            </w:r>
          </w:p>
          <w:p>
            <w:pPr/>
            <w:hyperlink r:id="rId284" w:history="1">
              <w:r>
                <w:rPr>
                  <w:color w:val="#410a8c"/>
                  <w:u w:val="single"/>
                </w:rPr>
                <w:t xml:space="preserve">emse-02485397v1</w:t>
              </w:r>
            </w:hyperlink>
          </w:p>
        </w:tc>
      </w:tr>
      <w:tr>
        <w:trPr/>
        <w:tc>
          <w:tcPr>
            <w:noWrap/>
          </w:tcPr>
          <w:p>
            <w:pPr>
              <w:spacing w:after="200"/>
            </w:pPr>
            <w:hyperlink r:id="rId285" w:history="1">
              <w:r>
                <w:rPr>
                  <w:color w:val="1e198e"/>
                  <w:b w:val="1"/>
                  <w:bCs w:val="1"/>
                  <w:u w:val="single"/>
                </w:rPr>
                <w:t xml:space="preserve">Discrete Event Simulation framework for Demand Driven MRP performances evaluation</w:t>
              </w:r>
            </w:hyperlink>
          </w:p>
          <w:p>
            <w:pPr/>
            <w:hyperlink r:id="rId208" w:history="1">
              <w:r>
                <w:rPr>
                  <w:color w:val="#410a8c"/>
                  <w:u w:val="single"/>
                </w:rPr>
                <w:t xml:space="preserve">Stéphanie Bayard</w:t>
              </w:r>
            </w:hyperlink>
            <w:r>
              <w:rPr/>
              <w:t xml:space="preserve">,</w:t>
            </w:r>
            <w:hyperlink r:id="rId139" w:history="1">
              <w:r>
                <w:rPr>
                  <w:color w:val="#410a8c"/>
                  <w:u w:val="single"/>
                </w:rPr>
                <w:t xml:space="preserve">Frédéric Grimaud</w:t>
              </w:r>
            </w:hyperlink>
            <w:r>
              <w:rPr/>
              <w:t xml:space="preserve">,</w:t>
            </w:r>
            <w:hyperlink r:id="rId13" w:history="1">
              <w:r>
                <w:rPr>
                  <w:color w:val="#410a8c"/>
                  <w:u w:val="single"/>
                </w:rPr>
                <w:t xml:space="preserve">Xavier Delorme</w:t>
              </w:r>
            </w:hyperlink>
          </w:p>
          <w:p>
            <w:pPr/>
            <w:r>
              <w:rPr>
                <w:i w:val="1"/>
                <w:iCs w:val="1"/>
              </w:rPr>
              <w:t xml:space="preserve">34th annual European Simulation and Modelling Conference (ESM 2020)</w:t>
            </w:r>
            <w:r>
              <w:rPr/>
              <w:t xml:space="preserve">, EUROSIS, Oct 2020, Toulouse, France. pp.131-138</w:t>
            </w:r>
          </w:p>
          <w:p>
            <w:pPr/>
            <w:r>
              <w:rPr/>
              <w:t xml:space="preserve">Communication dans un congrès</w:t>
            </w:r>
          </w:p>
          <w:p>
            <w:pPr/>
            <w:hyperlink r:id="rId285" w:history="1">
              <w:r>
                <w:rPr>
                  <w:color w:val="#410a8c"/>
                  <w:u w:val="single"/>
                </w:rPr>
                <w:t xml:space="preserve">emse-03031639v1</w:t>
              </w:r>
            </w:hyperlink>
          </w:p>
        </w:tc>
      </w:tr>
      <w:tr>
        <w:trPr/>
        <w:tc>
          <w:tcPr>
            <w:noWrap/>
          </w:tcPr>
          <w:p>
            <w:pPr>
              <w:spacing w:after="200"/>
            </w:pPr>
            <w:hyperlink r:id="rId286" w:history="1">
              <w:r>
                <w:rPr>
                  <w:color w:val="1e198e"/>
                  <w:b w:val="1"/>
                  <w:bCs w:val="1"/>
                  <w:u w:val="single"/>
                </w:rPr>
                <w:t xml:space="preserve">Power Peak Minimization in the Balancing of a Simple Assembly Line</w:t>
              </w:r>
            </w:hyperlink>
          </w:p>
          <w:p>
            <w:pPr/>
            <w:hyperlink r:id="rId52" w:history="1">
              <w:r>
                <w:rPr>
                  <w:color w:val="#410a8c"/>
                  <w:u w:val="single"/>
                </w:rPr>
                <w:t xml:space="preserve">Paolo Gianessi</w:t>
              </w:r>
            </w:hyperlink>
            <w:r>
              <w:rPr/>
              <w:t xml:space="preserve">,</w:t>
            </w:r>
            <w:hyperlink r:id="rId13" w:history="1">
              <w:r>
                <w:rPr>
                  <w:color w:val="#410a8c"/>
                  <w:u w:val="single"/>
                </w:rPr>
                <w:t xml:space="preserve">Xavier Delorme</w:t>
              </w:r>
            </w:hyperlink>
            <w:r>
              <w:rPr/>
              <w:t xml:space="preserve">,</w:t>
            </w:r>
            <w:hyperlink r:id="rId88" w:history="1">
              <w:r>
                <w:rPr>
                  <w:color w:val="#410a8c"/>
                  <w:u w:val="single"/>
                </w:rPr>
                <w:t xml:space="preserve">Oussama Masmoudi</w:t>
              </w:r>
            </w:hyperlink>
          </w:p>
          <w:p>
            <w:pPr/>
            <w:r>
              <w:rPr>
                <w:i w:val="1"/>
                <w:iCs w:val="1"/>
              </w:rPr>
              <w:t xml:space="preserve">Congrès annuel de la société Française de Recherche Opérationnelle et d’Aide à la Décision (ROADEF 2020)</w:t>
            </w:r>
            <w:r>
              <w:rPr/>
              <w:t xml:space="preserve">, Feb 2020, Montpellier, France</w:t>
            </w:r>
          </w:p>
          <w:p>
            <w:pPr/>
            <w:r>
              <w:rPr/>
              <w:t xml:space="preserve">Communication dans un congrès</w:t>
            </w:r>
          </w:p>
          <w:p>
            <w:pPr/>
            <w:hyperlink r:id="rId286" w:history="1">
              <w:r>
                <w:rPr>
                  <w:color w:val="#410a8c"/>
                  <w:u w:val="single"/>
                </w:rPr>
                <w:t xml:space="preserve">emse-02485336v1</w:t>
              </w:r>
            </w:hyperlink>
          </w:p>
        </w:tc>
      </w:tr>
      <w:tr>
        <w:trPr/>
        <w:tc>
          <w:tcPr>
            <w:noWrap/>
          </w:tcPr>
          <w:p>
            <w:pPr>
              <w:spacing w:after="200"/>
            </w:pPr>
            <w:hyperlink r:id="rId287" w:history="1">
              <w:r>
                <w:rPr>
                  <w:color w:val="1e198e"/>
                  <w:b w:val="1"/>
                  <w:bCs w:val="1"/>
                  <w:u w:val="single"/>
                </w:rPr>
                <w:t xml:space="preserve">Balancing and Configuration Planning of RMS to Minimize Energy Cost</w:t>
              </w:r>
            </w:hyperlink>
          </w:p>
          <w:p>
            <w:pPr/>
            <w:hyperlink r:id="rId61" w:history="1">
              <w:r>
                <w:rPr>
                  <w:color w:val="#410a8c"/>
                  <w:u w:val="single"/>
                </w:rPr>
                <w:t xml:space="preserve">Audrey Cerqueus</w:t>
              </w:r>
            </w:hyperlink>
            <w:r>
              <w:rPr/>
              <w:t xml:space="preserve">,</w:t>
            </w:r>
            <w:hyperlink r:id="rId52" w:history="1">
              <w:r>
                <w:rPr>
                  <w:color w:val="#410a8c"/>
                  <w:u w:val="single"/>
                </w:rPr>
                <w:t xml:space="preserve">Paolo Gianessi</w:t>
              </w:r>
            </w:hyperlink>
            <w:r>
              <w:rPr/>
              <w:t xml:space="preserve">,</w:t>
            </w:r>
            <w:hyperlink r:id="rId18" w:history="1">
              <w:r>
                <w:rPr>
                  <w:color w:val="#410a8c"/>
                  <w:u w:val="single"/>
                </w:rPr>
                <w:t xml:space="preserve">Damien Lamy</w:t>
              </w:r>
            </w:hyperlink>
            <w:r>
              <w:rPr/>
              <w:t xml:space="preserve">,</w:t>
            </w:r>
            <w:hyperlink r:id="rId13" w:history="1">
              <w:r>
                <w:rPr>
                  <w:color w:val="#410a8c"/>
                  <w:u w:val="single"/>
                </w:rPr>
                <w:t xml:space="preserve">Xavier Delorme</w:t>
              </w:r>
            </w:hyperlink>
          </w:p>
          <w:p>
            <w:pPr/>
            <w:r>
              <w:rPr>
                <w:i w:val="1"/>
                <w:iCs w:val="1"/>
              </w:rPr>
              <w:t xml:space="preserve">IFIP International Conference on Advances in Production Management Systems (APMS)</w:t>
            </w:r>
            <w:r>
              <w:rPr/>
              <w:t xml:space="preserve">, Aug 2020, Novi Sad, Serbia. pp.518-526, </w:t>
            </w:r>
            <w:hyperlink r:id="rId288" w:history="1">
              <w:r>
                <w:rPr>
                  <w:color w:val="#410a8c"/>
                  <w:u w:val="single"/>
                </w:rPr>
                <w:t xml:space="preserve">⟨10.1007/978-3-030-57997-5_60⟩</w:t>
              </w:r>
            </w:hyperlink>
          </w:p>
          <w:p>
            <w:pPr/>
            <w:r>
              <w:rPr/>
              <w:t xml:space="preserve">Communication dans un congrès</w:t>
            </w:r>
          </w:p>
          <w:p>
            <w:pPr/>
            <w:hyperlink r:id="rId287" w:history="1">
              <w:r>
                <w:rPr>
                  <w:color w:val="#410a8c"/>
                  <w:u w:val="single"/>
                </w:rPr>
                <w:t xml:space="preserve">emse-02925990v1</w:t>
              </w:r>
            </w:hyperlink>
          </w:p>
        </w:tc>
      </w:tr>
      <w:tr>
        <w:trPr/>
        <w:tc>
          <w:tcPr>
            <w:noWrap/>
          </w:tcPr>
          <w:p>
            <w:pPr>
              <w:spacing w:after="200"/>
            </w:pPr>
            <w:hyperlink r:id="rId289" w:history="1">
              <w:r>
                <w:rPr>
                  <w:color w:val="1e198e"/>
                  <w:b w:val="1"/>
                  <w:bCs w:val="1"/>
                  <w:u w:val="single"/>
                </w:rPr>
                <w:t xml:space="preserve">Toward Scheduling for Reconfigurable Manufacturing Systems</w:t>
              </w:r>
            </w:hyperlink>
          </w:p>
          <w:p>
            <w:pPr/>
            <w:hyperlink r:id="rId18" w:history="1">
              <w:r>
                <w:rPr>
                  <w:color w:val="#410a8c"/>
                  <w:u w:val="single"/>
                </w:rPr>
                <w:t xml:space="preserve">Damien Lamy</w:t>
              </w:r>
            </w:hyperlink>
            <w:r>
              <w:rPr/>
              <w:t xml:space="preserve">,</w:t>
            </w:r>
            <w:hyperlink r:id="rId13" w:history="1">
              <w:r>
                <w:rPr>
                  <w:color w:val="#410a8c"/>
                  <w:u w:val="single"/>
                </w:rPr>
                <w:t xml:space="preserve">Xavier Delorme</w:t>
              </w:r>
            </w:hyperlink>
            <w:r>
              <w:rPr/>
              <w:t xml:space="preserve">,</w:t>
            </w:r>
            <w:hyperlink r:id="rId55" w:history="1">
              <w:r>
                <w:rPr>
                  <w:color w:val="#410a8c"/>
                  <w:u w:val="single"/>
                </w:rPr>
                <w:t xml:space="preserve">Gérard Fleury</w:t>
              </w:r>
            </w:hyperlink>
            <w:r>
              <w:rPr/>
              <w:t xml:space="preserve">,</w:t>
            </w:r>
            <w:hyperlink r:id="rId56" w:history="1">
              <w:r>
                <w:rPr>
                  <w:color w:val="#410a8c"/>
                  <w:u w:val="single"/>
                </w:rPr>
                <w:t xml:space="preserve">Philippe Lacomme</w:t>
              </w:r>
            </w:hyperlink>
          </w:p>
          <w:p>
            <w:pPr/>
            <w:r>
              <w:rPr>
                <w:i w:val="1"/>
                <w:iCs w:val="1"/>
              </w:rPr>
              <w:t xml:space="preserve">21st IFAC World Congress</w:t>
            </w:r>
            <w:r>
              <w:rPr/>
              <w:t xml:space="preserve">, 2020, Berlin, France. pp.10443-10448, </w:t>
            </w:r>
            <w:hyperlink r:id="rId290" w:history="1">
              <w:r>
                <w:rPr>
                  <w:color w:val="#410a8c"/>
                  <w:u w:val="single"/>
                </w:rPr>
                <w:t xml:space="preserve">⟨10.1016/j.ifacol.2020.12.2786⟩</w:t>
              </w:r>
            </w:hyperlink>
          </w:p>
          <w:p>
            <w:pPr/>
            <w:r>
              <w:rPr/>
              <w:t xml:space="preserve">Communication dans un congrès</w:t>
            </w:r>
          </w:p>
          <w:p>
            <w:pPr/>
            <w:hyperlink r:id="rId289" w:history="1">
              <w:r>
                <w:rPr>
                  <w:color w:val="#410a8c"/>
                  <w:u w:val="single"/>
                </w:rPr>
                <w:t xml:space="preserve">emse-03051560v1</w:t>
              </w:r>
            </w:hyperlink>
          </w:p>
        </w:tc>
      </w:tr>
      <w:tr>
        <w:trPr/>
        <w:tc>
          <w:tcPr>
            <w:noWrap/>
          </w:tcPr>
          <w:p>
            <w:pPr>
              <w:spacing w:after="200"/>
            </w:pPr>
            <w:hyperlink r:id="rId291" w:history="1">
              <w:r>
                <w:rPr>
                  <w:color w:val="1e198e"/>
                  <w:b w:val="1"/>
                  <w:bCs w:val="1"/>
                  <w:u w:val="single"/>
                </w:rPr>
                <w:t xml:space="preserve">Présentation ESCAPADD</w:t>
              </w:r>
            </w:hyperlink>
          </w:p>
          <w:p>
            <w:pPr/>
            <w:hyperlink r:id="rId208" w:history="1">
              <w:r>
                <w:rPr>
                  <w:color w:val="#410a8c"/>
                  <w:u w:val="single"/>
                </w:rPr>
                <w:t xml:space="preserve">Stéphanie Bayard</w:t>
              </w:r>
            </w:hyperlink>
            <w:r>
              <w:rPr/>
              <w:t xml:space="preserve">,</w:t>
            </w:r>
            <w:hyperlink r:id="rId139" w:history="1">
              <w:r>
                <w:rPr>
                  <w:color w:val="#410a8c"/>
                  <w:u w:val="single"/>
                </w:rPr>
                <w:t xml:space="preserve">Frédéric Grimaud</w:t>
              </w:r>
            </w:hyperlink>
            <w:r>
              <w:rPr/>
              <w:t xml:space="preserve">,</w:t>
            </w:r>
            <w:hyperlink r:id="rId13" w:history="1">
              <w:r>
                <w:rPr>
                  <w:color w:val="#410a8c"/>
                  <w:u w:val="single"/>
                </w:rPr>
                <w:t xml:space="preserve">Xavier Delorme</w:t>
              </w:r>
            </w:hyperlink>
          </w:p>
          <w:p>
            <w:pPr/>
            <w:r>
              <w:rPr>
                <w:i w:val="1"/>
                <w:iCs w:val="1"/>
              </w:rPr>
              <w:t xml:space="preserve">Forum SPACE</w:t>
            </w:r>
            <w:r>
              <w:rPr/>
              <w:t xml:space="preserve">, Dec 2019, Toulouse, France</w:t>
            </w:r>
          </w:p>
          <w:p>
            <w:pPr/>
            <w:r>
              <w:rPr/>
              <w:t xml:space="preserve">Communication dans un congrès</w:t>
            </w:r>
          </w:p>
          <w:p>
            <w:pPr/>
            <w:hyperlink r:id="rId291" w:history="1">
              <w:r>
                <w:rPr>
                  <w:color w:val="#410a8c"/>
                  <w:u w:val="single"/>
                </w:rPr>
                <w:t xml:space="preserve">emse-02402632v1</w:t>
              </w:r>
            </w:hyperlink>
          </w:p>
        </w:tc>
      </w:tr>
      <w:tr>
        <w:trPr/>
        <w:tc>
          <w:tcPr>
            <w:noWrap/>
          </w:tcPr>
          <w:p>
            <w:pPr>
              <w:spacing w:after="200"/>
            </w:pPr>
            <w:hyperlink r:id="rId292" w:history="1">
              <w:r>
                <w:rPr>
                  <w:color w:val="1e198e"/>
                  <w:b w:val="1"/>
                  <w:bCs w:val="1"/>
                  <w:u w:val="single"/>
                </w:rPr>
                <w:t xml:space="preserve">Towards Reconfigurable Digitalized and Servitized Manufacturing Systems: Conceptual Framework</w:t>
              </w:r>
            </w:hyperlink>
          </w:p>
          <w:p>
            <w:pPr/>
            <w:hyperlink r:id="rId70" w:history="1">
              <w:r>
                <w:rPr>
                  <w:color w:val="#410a8c"/>
                  <w:u w:val="single"/>
                </w:rPr>
                <w:t xml:space="preserve">Xavier Boucher</w:t>
              </w:r>
            </w:hyperlink>
            <w:r>
              <w:rPr/>
              <w:t xml:space="preserve">,</w:t>
            </w:r>
            <w:hyperlink r:id="rId61" w:history="1">
              <w:r>
                <w:rPr>
                  <w:color w:val="#410a8c"/>
                  <w:u w:val="single"/>
                </w:rPr>
                <w:t xml:space="preserve">Audrey Cerqueus</w:t>
              </w:r>
            </w:hyperlink>
            <w:r>
              <w:rPr/>
              <w:t xml:space="preserve">,</w:t>
            </w:r>
            <w:hyperlink r:id="rId13" w:history="1">
              <w:r>
                <w:rPr>
                  <w:color w:val="#410a8c"/>
                  <w:u w:val="single"/>
                </w:rPr>
                <w:t xml:space="preserve">Xavier Delorme</w:t>
              </w:r>
            </w:hyperlink>
            <w:r>
              <w:rPr/>
              <w:t xml:space="preserve">,</w:t>
            </w:r>
            <w:hyperlink r:id="rId293" w:history="1">
              <w:r>
                <w:rPr>
                  <w:color w:val="#410a8c"/>
                  <w:u w:val="single"/>
                </w:rPr>
                <w:t xml:space="preserve">Clemens Gonnermann</w:t>
              </w:r>
            </w:hyperlink>
            <w:r>
              <w:rPr/>
              <w:t xml:space="preserve">,</w:t>
            </w:r>
            <w:hyperlink r:id="rId294" w:history="1">
              <w:r>
                <w:rPr>
                  <w:color w:val="#410a8c"/>
                  <w:u w:val="single"/>
                </w:rPr>
                <w:t xml:space="preserve">Magdalena Paul</w:t>
              </w:r>
            </w:hyperlink>
            <w:r>
              <w:rPr/>
              <w:t xml:space="preserve">et al.</w:t>
            </w:r>
          </w:p>
          <w:p>
            <w:pPr/>
            <w:r>
              <w:rPr>
                <w:i w:val="1"/>
                <w:iCs w:val="1"/>
              </w:rPr>
              <w:t xml:space="preserve">IFIP International Conference on Advances in Production Management Systems (APMS)</w:t>
            </w:r>
            <w:r>
              <w:rPr/>
              <w:t xml:space="preserve">, Sep 2019, Austin, TX, United States. pp.214-222, </w:t>
            </w:r>
            <w:hyperlink r:id="rId295" w:history="1">
              <w:r>
                <w:rPr>
                  <w:color w:val="#410a8c"/>
                  <w:u w:val="single"/>
                </w:rPr>
                <w:t xml:space="preserve">⟨10.1007/978-3-030-30000-5_28⟩</w:t>
              </w:r>
            </w:hyperlink>
          </w:p>
          <w:p>
            <w:pPr/>
            <w:r>
              <w:rPr/>
              <w:t xml:space="preserve">Communication dans un congrès</w:t>
            </w:r>
          </w:p>
          <w:p>
            <w:pPr/>
            <w:hyperlink r:id="rId292" w:history="1">
              <w:r>
                <w:rPr>
                  <w:color w:val="#410a8c"/>
                  <w:u w:val="single"/>
                </w:rPr>
                <w:t xml:space="preserve">emse-02278249v1</w:t>
              </w:r>
            </w:hyperlink>
          </w:p>
        </w:tc>
      </w:tr>
      <w:tr>
        <w:trPr/>
        <w:tc>
          <w:tcPr>
            <w:noWrap/>
          </w:tcPr>
          <w:p>
            <w:pPr>
              <w:spacing w:after="200"/>
            </w:pPr>
            <w:hyperlink r:id="rId296" w:history="1">
              <w:r>
                <w:rPr>
                  <w:color w:val="1e198e"/>
                  <w:b w:val="1"/>
                  <w:bCs w:val="1"/>
                  <w:u w:val="single"/>
                </w:rPr>
                <w:t xml:space="preserve">Branch-and-bound bi-objectif pour l’équilibrage de ligne d’assemblage intégrant la fatigue des opérateurs</w:t>
              </w:r>
            </w:hyperlink>
          </w:p>
          <w:p>
            <w:pPr/>
            <w:hyperlink r:id="rId61" w:history="1">
              <w:r>
                <w:rPr>
                  <w:color w:val="#410a8c"/>
                  <w:u w:val="single"/>
                </w:rPr>
                <w:t xml:space="preserve">Audrey Cerqueus</w:t>
              </w:r>
            </w:hyperlink>
            <w:r>
              <w:rPr/>
              <w:t xml:space="preserve">,</w:t>
            </w:r>
            <w:hyperlink r:id="rId13" w:history="1">
              <w:r>
                <w:rPr>
                  <w:color w:val="#410a8c"/>
                  <w:u w:val="single"/>
                </w:rPr>
                <w:t xml:space="preserve">Xavier Delorme</w:t>
              </w:r>
            </w:hyperlink>
            <w:r>
              <w:rPr/>
              <w:t xml:space="preserve">,</w:t>
            </w:r>
            <w:hyperlink r:id="rId35" w:history="1">
              <w:r>
                <w:rPr>
                  <w:color w:val="#410a8c"/>
                  <w:u w:val="single"/>
                </w:rPr>
                <w:t xml:space="preserve">Mohammed-Amine Abdous</w:t>
              </w:r>
            </w:hyperlink>
          </w:p>
          <w:p>
            <w:pPr/>
            <w:r>
              <w:rPr>
                <w:i w:val="1"/>
                <w:iCs w:val="1"/>
              </w:rPr>
              <w:t xml:space="preserve">20ème Congrès annuel de la société française de Recherche Opérationnelle et d'Aide à la Décision (ROADEF)</w:t>
            </w:r>
            <w:r>
              <w:rPr/>
              <w:t xml:space="preserve">, Feb 2019, Le Havre, France</w:t>
            </w:r>
          </w:p>
          <w:p>
            <w:pPr/>
            <w:r>
              <w:rPr/>
              <w:t xml:space="preserve">Communication dans un congrès</w:t>
            </w:r>
          </w:p>
          <w:p>
            <w:pPr/>
            <w:hyperlink r:id="rId296" w:history="1">
              <w:r>
                <w:rPr>
                  <w:color w:val="#410a8c"/>
                  <w:u w:val="single"/>
                </w:rPr>
                <w:t xml:space="preserve">emse-02050885v1</w:t>
              </w:r>
            </w:hyperlink>
          </w:p>
        </w:tc>
      </w:tr>
      <w:tr>
        <w:trPr/>
        <w:tc>
          <w:tcPr>
            <w:noWrap/>
          </w:tcPr>
          <w:p>
            <w:pPr>
              <w:spacing w:after="200"/>
            </w:pPr>
            <w:hyperlink r:id="rId297" w:history="1">
              <w:r>
                <w:rPr>
                  <w:color w:val="1e198e"/>
                  <w:b w:val="1"/>
                  <w:bCs w:val="1"/>
                  <w:u w:val="single"/>
                </w:rPr>
                <w:t xml:space="preserve">Integrated Decision Process to Design Manufacturing Systems towards Industry 4.0</w:t>
              </w:r>
            </w:hyperlink>
          </w:p>
          <w:p>
            <w:pPr/>
            <w:hyperlink r:id="rId275" w:history="1">
              <w:r>
                <w:rPr>
                  <w:color w:val="#410a8c"/>
                  <w:u w:val="single"/>
                </w:rPr>
                <w:t xml:space="preserve">Mahdi El Alaoui El Abdellaoui</w:t>
              </w:r>
            </w:hyperlink>
            <w:r>
              <w:rPr/>
              <w:t xml:space="preserve">,</w:t>
            </w:r>
            <w:hyperlink r:id="rId139" w:history="1">
              <w:r>
                <w:rPr>
                  <w:color w:val="#410a8c"/>
                  <w:u w:val="single"/>
                </w:rPr>
                <w:t xml:space="preserve">Frédéric Grimaud</w:t>
              </w:r>
            </w:hyperlink>
            <w:r>
              <w:rPr/>
              <w:t xml:space="preserve">,</w:t>
            </w:r>
            <w:hyperlink r:id="rId52" w:history="1">
              <w:r>
                <w:rPr>
                  <w:color w:val="#410a8c"/>
                  <w:u w:val="single"/>
                </w:rPr>
                <w:t xml:space="preserve">Paolo Gianessi</w:t>
              </w:r>
            </w:hyperlink>
            <w:r>
              <w:rPr/>
              <w:t xml:space="preserve">,</w:t>
            </w:r>
            <w:hyperlink r:id="rId13" w:history="1">
              <w:r>
                <w:rPr>
                  <w:color w:val="#410a8c"/>
                  <w:u w:val="single"/>
                </w:rPr>
                <w:t xml:space="preserve">Xavier Delorme</w:t>
              </w:r>
            </w:hyperlink>
          </w:p>
          <w:p>
            <w:pPr/>
            <w:r>
              <w:rPr>
                <w:i w:val="1"/>
                <w:iCs w:val="1"/>
              </w:rPr>
              <w:t xml:space="preserve">9th IFAC Conference on Manufacturing Modelling, Management and Control MIM</w:t>
            </w:r>
            <w:r>
              <w:rPr/>
              <w:t xml:space="preserve">, 2019, Berlin, France. pp.1373-1378, </w:t>
            </w:r>
            <w:hyperlink r:id="rId298" w:history="1">
              <w:r>
                <w:rPr>
                  <w:color w:val="#410a8c"/>
                  <w:u w:val="single"/>
                </w:rPr>
                <w:t xml:space="preserve">⟨10.1016/j.ifacol.2019.11.390⟩</w:t>
              </w:r>
            </w:hyperlink>
          </w:p>
          <w:p>
            <w:pPr/>
            <w:r>
              <w:rPr/>
              <w:t xml:space="preserve">Communication dans un congrès</w:t>
            </w:r>
          </w:p>
          <w:p>
            <w:pPr/>
            <w:hyperlink r:id="rId297" w:history="1">
              <w:r>
                <w:rPr>
                  <w:color w:val="#410a8c"/>
                  <w:u w:val="single"/>
                </w:rPr>
                <w:t xml:space="preserve">emse-02388610v1</w:t>
              </w:r>
            </w:hyperlink>
          </w:p>
        </w:tc>
      </w:tr>
      <w:tr>
        <w:trPr/>
        <w:tc>
          <w:tcPr>
            <w:noWrap/>
          </w:tcPr>
          <w:p>
            <w:pPr>
              <w:spacing w:after="200"/>
            </w:pPr>
            <w:hyperlink r:id="rId299" w:history="1">
              <w:r>
                <w:rPr>
                  <w:color w:val="1e198e"/>
                  <w:b w:val="1"/>
                  <w:bCs w:val="1"/>
                  <w:u w:val="single"/>
                </w:rPr>
                <w:t xml:space="preserve">Product and service modularization for variety management</w:t>
              </w:r>
            </w:hyperlink>
          </w:p>
          <w:p>
            <w:pPr/>
            <w:hyperlink r:id="rId68" w:history="1">
              <w:r>
                <w:rPr>
                  <w:color w:val="#410a8c"/>
                  <w:u w:val="single"/>
                </w:rPr>
                <w:t xml:space="preserve">Omar Ezzat</w:t>
              </w:r>
            </w:hyperlink>
            <w:r>
              <w:rPr/>
              <w:t xml:space="preserve">,</w:t>
            </w:r>
            <w:hyperlink r:id="rId69" w:history="1">
              <w:r>
                <w:rPr>
                  <w:color w:val="#410a8c"/>
                  <w:u w:val="single"/>
                </w:rPr>
                <w:t xml:space="preserve">Khaled Medini</w:t>
              </w:r>
            </w:hyperlink>
            <w:r>
              <w:rPr/>
              <w:t xml:space="preserve">,</w:t>
            </w:r>
            <w:hyperlink r:id="rId70" w:history="1">
              <w:r>
                <w:rPr>
                  <w:color w:val="#410a8c"/>
                  <w:u w:val="single"/>
                </w:rPr>
                <w:t xml:space="preserve">Xavier Boucher</w:t>
              </w:r>
            </w:hyperlink>
            <w:r>
              <w:rPr/>
              <w:t xml:space="preserve">,</w:t>
            </w:r>
            <w:hyperlink r:id="rId13" w:history="1">
              <w:r>
                <w:rPr>
                  <w:color w:val="#410a8c"/>
                  <w:u w:val="single"/>
                </w:rPr>
                <w:t xml:space="preserve">Xavier Delorme</w:t>
              </w:r>
            </w:hyperlink>
          </w:p>
          <w:p>
            <w:pPr/>
            <w:r>
              <w:rPr>
                <w:i w:val="1"/>
                <w:iCs w:val="1"/>
              </w:rPr>
              <w:t xml:space="preserve">CARV 2018 Changeable, Agile, Reconfigurable and Virtual Production</w:t>
            </w:r>
            <w:r>
              <w:rPr/>
              <w:t xml:space="preserve">, Oct 2018, Nantes, France. pp.148-153, </w:t>
            </w:r>
            <w:hyperlink r:id="rId300" w:history="1">
              <w:r>
                <w:rPr>
                  <w:color w:val="#410a8c"/>
                  <w:u w:val="single"/>
                </w:rPr>
                <w:t xml:space="preserve">⟨10.1016/j.promfg.2018.12.024⟩</w:t>
              </w:r>
            </w:hyperlink>
          </w:p>
          <w:p>
            <w:pPr/>
            <w:r>
              <w:rPr/>
              <w:t xml:space="preserve">Communication dans un congrès</w:t>
            </w:r>
          </w:p>
          <w:p>
            <w:pPr/>
            <w:hyperlink r:id="rId299" w:history="1">
              <w:r>
                <w:rPr>
                  <w:color w:val="#410a8c"/>
                  <w:u w:val="single"/>
                </w:rPr>
                <w:t xml:space="preserve">emse-01954903v1</w:t>
              </w:r>
            </w:hyperlink>
          </w:p>
        </w:tc>
      </w:tr>
      <w:tr>
        <w:trPr/>
        <w:tc>
          <w:tcPr>
            <w:noWrap/>
          </w:tcPr>
          <w:p>
            <w:pPr>
              <w:spacing w:after="200"/>
            </w:pPr>
            <w:hyperlink r:id="rId301" w:history="1">
              <w:r>
                <w:rPr>
                  <w:color w:val="1e198e"/>
                  <w:b w:val="1"/>
                  <w:bCs w:val="1"/>
                  <w:u w:val="single"/>
                </w:rPr>
                <w:t xml:space="preserve">A DSM Clustering Method for Product and Service Modularization</w:t>
              </w:r>
            </w:hyperlink>
          </w:p>
          <w:p>
            <w:pPr/>
            <w:hyperlink r:id="rId68" w:history="1">
              <w:r>
                <w:rPr>
                  <w:color w:val="#410a8c"/>
                  <w:u w:val="single"/>
                </w:rPr>
                <w:t xml:space="preserve">Omar Ezzat</w:t>
              </w:r>
            </w:hyperlink>
            <w:r>
              <w:rPr/>
              <w:t xml:space="preserve">,</w:t>
            </w:r>
            <w:hyperlink r:id="rId69" w:history="1">
              <w:r>
                <w:rPr>
                  <w:color w:val="#410a8c"/>
                  <w:u w:val="single"/>
                </w:rPr>
                <w:t xml:space="preserve">Khaled Medini</w:t>
              </w:r>
            </w:hyperlink>
            <w:r>
              <w:rPr/>
              <w:t xml:space="preserve">,</w:t>
            </w:r>
            <w:hyperlink r:id="rId302" w:history="1">
              <w:r>
                <w:rPr>
                  <w:color w:val="#410a8c"/>
                  <w:u w:val="single"/>
                </w:rPr>
                <w:t xml:space="preserve">Maria Stoettrup Schioenning Larsen</w:t>
              </w:r>
            </w:hyperlink>
            <w:r>
              <w:rPr/>
              <w:t xml:space="preserve">,</w:t>
            </w:r>
            <w:hyperlink r:id="rId70" w:history="1">
              <w:r>
                <w:rPr>
                  <w:color w:val="#410a8c"/>
                  <w:u w:val="single"/>
                </w:rPr>
                <w:t xml:space="preserve">Xavier Boucher</w:t>
              </w:r>
            </w:hyperlink>
            <w:r>
              <w:rPr/>
              <w:t xml:space="preserve">,</w:t>
            </w:r>
            <w:hyperlink r:id="rId303" w:history="1">
              <w:r>
                <w:rPr>
                  <w:color w:val="#410a8c"/>
                  <w:u w:val="single"/>
                </w:rPr>
                <w:t xml:space="preserve">Thomas Ditlev Brunoe</w:t>
              </w:r>
            </w:hyperlink>
            <w:r>
              <w:rPr/>
              <w:t xml:space="preserve">et al.</w:t>
            </w:r>
          </w:p>
          <w:p>
            <w:pPr/>
            <w:r>
              <w:rPr>
                <w:i w:val="1"/>
                <w:iCs w:val="1"/>
              </w:rPr>
              <w:t xml:space="preserve">IFIP International Conference on Advances in Production Management Systems (APMS)</w:t>
            </w:r>
            <w:r>
              <w:rPr/>
              <w:t xml:space="preserve">, Sep 2019, Austin, TX, United States. pp.375-382, </w:t>
            </w:r>
            <w:hyperlink r:id="rId304" w:history="1">
              <w:r>
                <w:rPr>
                  <w:color w:val="#410a8c"/>
                  <w:u w:val="single"/>
                </w:rPr>
                <w:t xml:space="preserve">⟨10.1007/978-3-030-30000-5_47⟩</w:t>
              </w:r>
            </w:hyperlink>
          </w:p>
          <w:p>
            <w:pPr/>
            <w:r>
              <w:rPr/>
              <w:t xml:space="preserve">Communication dans un congrès</w:t>
            </w:r>
          </w:p>
          <w:p>
            <w:pPr/>
            <w:hyperlink r:id="rId301" w:history="1">
              <w:r>
                <w:rPr>
                  <w:color w:val="#410a8c"/>
                  <w:u w:val="single"/>
                </w:rPr>
                <w:t xml:space="preserve">emse-02278666v1</w:t>
              </w:r>
            </w:hyperlink>
          </w:p>
        </w:tc>
      </w:tr>
      <w:tr>
        <w:trPr/>
        <w:tc>
          <w:tcPr>
            <w:noWrap/>
          </w:tcPr>
          <w:p>
            <w:pPr>
              <w:spacing w:after="200"/>
            </w:pPr>
            <w:hyperlink r:id="rId305" w:history="1">
              <w:r>
                <w:rPr>
                  <w:color w:val="1e198e"/>
                  <w:b w:val="1"/>
                  <w:bCs w:val="1"/>
                  <w:u w:val="single"/>
                </w:rPr>
                <w:t xml:space="preserve">Simple Assembly Line Balancing Problem with Power Peak Minimization</w:t>
              </w:r>
            </w:hyperlink>
          </w:p>
          <w:p>
            <w:pPr/>
            <w:hyperlink r:id="rId52" w:history="1">
              <w:r>
                <w:rPr>
                  <w:color w:val="#410a8c"/>
                  <w:u w:val="single"/>
                </w:rPr>
                <w:t xml:space="preserve">Paolo Gianessi</w:t>
              </w:r>
            </w:hyperlink>
            <w:r>
              <w:rPr/>
              <w:t xml:space="preserve">,</w:t>
            </w:r>
            <w:hyperlink r:id="rId13" w:history="1">
              <w:r>
                <w:rPr>
                  <w:color w:val="#410a8c"/>
                  <w:u w:val="single"/>
                </w:rPr>
                <w:t xml:space="preserve">Xavier Delorme</w:t>
              </w:r>
            </w:hyperlink>
            <w:r>
              <w:rPr/>
              <w:t xml:space="preserve">,</w:t>
            </w:r>
            <w:hyperlink r:id="rId88" w:history="1">
              <w:r>
                <w:rPr>
                  <w:color w:val="#410a8c"/>
                  <w:u w:val="single"/>
                </w:rPr>
                <w:t xml:space="preserve">Oussama Masmoudi</w:t>
              </w:r>
            </w:hyperlink>
          </w:p>
          <w:p>
            <w:pPr/>
            <w:r>
              <w:rPr>
                <w:i w:val="1"/>
                <w:iCs w:val="1"/>
              </w:rPr>
              <w:t xml:space="preserve">IFIP International Conference on Advances in Production Management Systems (APMS)</w:t>
            </w:r>
            <w:r>
              <w:rPr/>
              <w:t xml:space="preserve">, Sep 2019, Austin, TX, United States. pp.239-247, </w:t>
            </w:r>
            <w:hyperlink r:id="rId306" w:history="1">
              <w:r>
                <w:rPr>
                  <w:color w:val="#410a8c"/>
                  <w:u w:val="single"/>
                </w:rPr>
                <w:t xml:space="preserve">⟨10.1007/978-3-030-30000-5_31⟩</w:t>
              </w:r>
            </w:hyperlink>
          </w:p>
          <w:p>
            <w:pPr/>
            <w:r>
              <w:rPr/>
              <w:t xml:space="preserve">Communication dans un congrès</w:t>
            </w:r>
          </w:p>
          <w:p>
            <w:pPr/>
            <w:hyperlink r:id="rId305" w:history="1">
              <w:r>
                <w:rPr>
                  <w:color w:val="#410a8c"/>
                  <w:u w:val="single"/>
                </w:rPr>
                <w:t xml:space="preserve">hal-02274953v1</w:t>
              </w:r>
            </w:hyperlink>
          </w:p>
        </w:tc>
      </w:tr>
      <w:tr>
        <w:trPr/>
        <w:tc>
          <w:tcPr>
            <w:noWrap/>
          </w:tcPr>
          <w:p>
            <w:pPr>
              <w:spacing w:after="200"/>
            </w:pPr>
            <w:hyperlink r:id="rId307" w:history="1">
              <w:r>
                <w:rPr>
                  <w:color w:val="1e198e"/>
                  <w:b w:val="1"/>
                  <w:bCs w:val="1"/>
                  <w:u w:val="single"/>
                </w:rPr>
                <w:t xml:space="preserve">Ergonomics in the assembly line design problem</w:t>
              </w:r>
            </w:hyperlink>
          </w:p>
          <w:p>
            <w:pPr/>
            <w:hyperlink r:id="rId35" w:history="1">
              <w:r>
                <w:rPr>
                  <w:color w:val="#410a8c"/>
                  <w:u w:val="single"/>
                </w:rPr>
                <w:t xml:space="preserve">Mohammed-Amine Abdous</w:t>
              </w:r>
            </w:hyperlink>
            <w:r>
              <w:rPr/>
              <w:t xml:space="preserve">,</w:t>
            </w:r>
            <w:hyperlink r:id="rId13" w:history="1">
              <w:r>
                <w:rPr>
                  <w:color w:val="#410a8c"/>
                  <w:u w:val="single"/>
                </w:rPr>
                <w:t xml:space="preserve">Xavier Delorme</w:t>
              </w:r>
            </w:hyperlink>
            <w:r>
              <w:rPr/>
              <w:t xml:space="preserve">,</w:t>
            </w:r>
            <w:hyperlink r:id="rId36" w:history="1">
              <w:r>
                <w:rPr>
                  <w:color w:val="#410a8c"/>
                  <w:u w:val="single"/>
                </w:rPr>
                <w:t xml:space="preserve">Daria Battini</w:t>
              </w:r>
            </w:hyperlink>
            <w:r>
              <w:rPr/>
              <w:t xml:space="preserve">,</w:t>
            </w:r>
            <w:hyperlink r:id="rId44" w:history="1">
              <w:r>
                <w:rPr>
                  <w:color w:val="#410a8c"/>
                  <w:u w:val="single"/>
                </w:rPr>
                <w:t xml:space="preserve">Sandrine Berger-Douce</w:t>
              </w:r>
            </w:hyperlink>
          </w:p>
          <w:p>
            <w:pPr/>
            <w:r>
              <w:rPr>
                <w:i w:val="1"/>
                <w:iCs w:val="1"/>
              </w:rPr>
              <w:t xml:space="preserve">20ème Congrès annuel de la société française de Recherche Opérationnelle et d'Aide à la Décision (ROADEF)</w:t>
            </w:r>
            <w:r>
              <w:rPr/>
              <w:t xml:space="preserve">, Feb 2019, Le Havre, France</w:t>
            </w:r>
          </w:p>
          <w:p>
            <w:pPr/>
            <w:r>
              <w:rPr/>
              <w:t xml:space="preserve">Communication dans un congrès</w:t>
            </w:r>
          </w:p>
          <w:p>
            <w:pPr/>
            <w:hyperlink r:id="rId307" w:history="1">
              <w:r>
                <w:rPr>
                  <w:color w:val="#410a8c"/>
                  <w:u w:val="single"/>
                </w:rPr>
                <w:t xml:space="preserve">emse-02049529v1</w:t>
              </w:r>
            </w:hyperlink>
          </w:p>
        </w:tc>
      </w:tr>
      <w:tr>
        <w:trPr/>
        <w:tc>
          <w:tcPr>
            <w:noWrap/>
          </w:tcPr>
          <w:p>
            <w:pPr>
              <w:spacing w:after="200"/>
            </w:pPr>
            <w:hyperlink r:id="rId308" w:history="1">
              <w:r>
                <w:rPr>
                  <w:color w:val="1e198e"/>
                  <w:b w:val="1"/>
                  <w:bCs w:val="1"/>
                  <w:u w:val="single"/>
                </w:rPr>
                <w:t xml:space="preserve">An optimal workforce assignment problem for a paced assembly line at the line design stage</w:t>
              </w:r>
            </w:hyperlink>
          </w:p>
          <w:p>
            <w:pPr/>
            <w:hyperlink r:id="rId91" w:history="1">
              <w:r>
                <w:rPr>
                  <w:color w:val="#410a8c"/>
                  <w:u w:val="single"/>
                </w:rPr>
                <w:t xml:space="preserve">Sergey Kovalev</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48" w:history="1">
              <w:r>
                <w:rPr>
                  <w:color w:val="#410a8c"/>
                  <w:u w:val="single"/>
                </w:rPr>
                <w:t xml:space="preserve">Mikhail Y. Kovalyov</w:t>
              </w:r>
            </w:hyperlink>
          </w:p>
          <w:p>
            <w:pPr/>
            <w:r>
              <w:rPr>
                <w:i w:val="1"/>
                <w:iCs w:val="1"/>
              </w:rPr>
              <w:t xml:space="preserve">29th European Conference on Operational Research (EURO-2018)</w:t>
            </w:r>
            <w:r>
              <w:rPr/>
              <w:t xml:space="preserve">, Jul 2018, Valencia, Spain</w:t>
            </w:r>
          </w:p>
          <w:p>
            <w:pPr/>
            <w:r>
              <w:rPr/>
              <w:t xml:space="preserve">Communication dans un congrès</w:t>
            </w:r>
          </w:p>
          <w:p>
            <w:pPr/>
            <w:hyperlink r:id="rId308" w:history="1">
              <w:r>
                <w:rPr>
                  <w:color w:val="#410a8c"/>
                  <w:u w:val="single"/>
                </w:rPr>
                <w:t xml:space="preserve">hal-01979441v1</w:t>
              </w:r>
            </w:hyperlink>
          </w:p>
        </w:tc>
      </w:tr>
      <w:tr>
        <w:trPr/>
        <w:tc>
          <w:tcPr>
            <w:noWrap/>
          </w:tcPr>
          <w:p>
            <w:pPr>
              <w:spacing w:after="200"/>
            </w:pPr>
            <w:hyperlink r:id="rId309" w:history="1">
              <w:r>
                <w:rPr>
                  <w:color w:val="1e198e"/>
                  <w:b w:val="1"/>
                  <w:bCs w:val="1"/>
                  <w:u w:val="single"/>
                </w:rPr>
                <w:t xml:space="preserve">Conception de systèmes de production reconfigurables/flexibles</w:t>
              </w:r>
            </w:hyperlink>
          </w:p>
          <w:p>
            <w:pP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Colloque systèmes de production du futur</w:t>
            </w:r>
            <w:r>
              <w:rPr/>
              <w:t xml:space="preserve">, Oct 2018, Paris, France</w:t>
            </w:r>
          </w:p>
          <w:p>
            <w:pPr/>
            <w:r>
              <w:rPr/>
              <w:t xml:space="preserve">Communication dans un congrès</w:t>
            </w:r>
          </w:p>
          <w:p>
            <w:pPr/>
            <w:hyperlink r:id="rId309" w:history="1">
              <w:r>
                <w:rPr>
                  <w:color w:val="#410a8c"/>
                  <w:u w:val="single"/>
                </w:rPr>
                <w:t xml:space="preserve">hal-01979455v1</w:t>
              </w:r>
            </w:hyperlink>
          </w:p>
        </w:tc>
      </w:tr>
      <w:tr>
        <w:trPr/>
        <w:tc>
          <w:tcPr>
            <w:noWrap/>
          </w:tcPr>
          <w:p>
            <w:pPr>
              <w:spacing w:after="200"/>
            </w:pPr>
            <w:hyperlink r:id="rId310" w:history="1">
              <w:r>
                <w:rPr>
                  <w:color w:val="1e198e"/>
                  <w:b w:val="1"/>
                  <w:bCs w:val="1"/>
                  <w:u w:val="single"/>
                </w:rPr>
                <w:t xml:space="preserve">Ordonnancement d’un atelier de type job-shop avec considération énergétique</w:t>
              </w:r>
            </w:hyperlink>
          </w:p>
          <w:p>
            <w:pPr/>
            <w:hyperlink r:id="rId88" w:history="1">
              <w:r>
                <w:rPr>
                  <w:color w:val="#410a8c"/>
                  <w:u w:val="single"/>
                </w:rPr>
                <w:t xml:space="preserve">Oussama Masmoudi</w:t>
              </w:r>
            </w:hyperlink>
            <w:r>
              <w:rPr/>
              <w:t xml:space="preserve">,</w:t>
            </w:r>
            <w:hyperlink r:id="rId13" w:history="1">
              <w:r>
                <w:rPr>
                  <w:color w:val="#410a8c"/>
                  <w:u w:val="single"/>
                </w:rPr>
                <w:t xml:space="preserve">Xavier Delorme</w:t>
              </w:r>
            </w:hyperlink>
            <w:r>
              <w:rPr/>
              <w:t xml:space="preserve">,</w:t>
            </w:r>
            <w:hyperlink r:id="rId52" w:history="1">
              <w:r>
                <w:rPr>
                  <w:color w:val="#410a8c"/>
                  <w:u w:val="single"/>
                </w:rPr>
                <w:t xml:space="preserve">Paolo Gianessi</w:t>
              </w:r>
            </w:hyperlink>
          </w:p>
          <w:p>
            <w:pPr/>
            <w:r>
              <w:rPr>
                <w:i w:val="1"/>
                <w:iCs w:val="1"/>
              </w:rPr>
              <w:t xml:space="preserve">ROADEF2018 - 19ème Conférence de la Société Française de Recherche Opérationnelle et d'Aide à la Décision</w:t>
            </w:r>
            <w:r>
              <w:rPr/>
              <w:t xml:space="preserve">, Feb 2018, Lorient, France</w:t>
            </w:r>
          </w:p>
          <w:p>
            <w:pPr/>
            <w:r>
              <w:rPr/>
              <w:t xml:space="preserve">Communication dans un congrès</w:t>
            </w:r>
          </w:p>
          <w:p>
            <w:pPr/>
            <w:hyperlink r:id="rId310" w:history="1">
              <w:r>
                <w:rPr>
                  <w:color w:val="#410a8c"/>
                  <w:u w:val="single"/>
                </w:rPr>
                <w:t xml:space="preserve">hal-01957382v1</w:t>
              </w:r>
            </w:hyperlink>
          </w:p>
        </w:tc>
      </w:tr>
      <w:tr>
        <w:trPr/>
        <w:tc>
          <w:tcPr>
            <w:noWrap/>
          </w:tcPr>
          <w:p>
            <w:pPr>
              <w:spacing w:after="200"/>
            </w:pPr>
            <w:hyperlink r:id="rId311" w:history="1">
              <w:r>
                <w:rPr>
                  <w:color w:val="1e198e"/>
                  <w:b w:val="1"/>
                  <w:bCs w:val="1"/>
                  <w:u w:val="single"/>
                </w:rPr>
                <w:t xml:space="preserve">LP models for the job-shop scheduling problem with energy consideration</w:t>
              </w:r>
            </w:hyperlink>
          </w:p>
          <w:p>
            <w:pPr/>
            <w:hyperlink r:id="rId52" w:history="1">
              <w:r>
                <w:rPr>
                  <w:color w:val="#410a8c"/>
                  <w:u w:val="single"/>
                </w:rPr>
                <w:t xml:space="preserve">Paolo Gianessi</w:t>
              </w:r>
            </w:hyperlink>
            <w:r>
              <w:rPr/>
              <w:t xml:space="preserve">,</w:t>
            </w:r>
            <w:hyperlink r:id="rId88" w:history="1">
              <w:r>
                <w:rPr>
                  <w:color w:val="#410a8c"/>
                  <w:u w:val="single"/>
                </w:rPr>
                <w:t xml:space="preserve">Oussama Masmoudi</w:t>
              </w:r>
            </w:hyperlink>
            <w:r>
              <w:rPr/>
              <w:t xml:space="preserve">,</w:t>
            </w:r>
            <w:hyperlink r:id="rId13" w:history="1">
              <w:r>
                <w:rPr>
                  <w:color w:val="#410a8c"/>
                  <w:u w:val="single"/>
                </w:rPr>
                <w:t xml:space="preserve">Xavier Delorme</w:t>
              </w:r>
            </w:hyperlink>
          </w:p>
          <w:p>
            <w:pPr/>
            <w:r>
              <w:rPr>
                <w:i w:val="1"/>
                <w:iCs w:val="1"/>
              </w:rPr>
              <w:t xml:space="preserve">ISMP 2018 - 23rd International Symposium on Mathematical Programming</w:t>
            </w:r>
            <w:r>
              <w:rPr/>
              <w:t xml:space="preserve">, Jul 2018, Bordeaux, France</w:t>
            </w:r>
          </w:p>
          <w:p>
            <w:pPr/>
            <w:r>
              <w:rPr/>
              <w:t xml:space="preserve">Communication dans un congrès</w:t>
            </w:r>
          </w:p>
          <w:p>
            <w:pPr/>
            <w:hyperlink r:id="rId311" w:history="1">
              <w:r>
                <w:rPr>
                  <w:color w:val="#410a8c"/>
                  <w:u w:val="single"/>
                </w:rPr>
                <w:t xml:space="preserve">hal-01957395v1</w:t>
              </w:r>
            </w:hyperlink>
          </w:p>
        </w:tc>
      </w:tr>
      <w:tr>
        <w:trPr/>
        <w:tc>
          <w:tcPr>
            <w:noWrap/>
          </w:tcPr>
          <w:p>
            <w:pPr>
              <w:spacing w:after="200"/>
            </w:pPr>
            <w:hyperlink r:id="rId312" w:history="1">
              <w:r>
                <w:rPr>
                  <w:color w:val="1e198e"/>
                  <w:b w:val="1"/>
                  <w:bCs w:val="1"/>
                  <w:u w:val="single"/>
                </w:rPr>
                <w:t xml:space="preserve">Intégrer l'ergonomie dans la conception des systèmes de production: outil d'aide à la décision</w:t>
              </w:r>
            </w:hyperlink>
          </w:p>
          <w:p>
            <w:pPr/>
            <w:hyperlink r:id="rId35" w:history="1">
              <w:r>
                <w:rPr>
                  <w:color w:val="#410a8c"/>
                  <w:u w:val="single"/>
                </w:rPr>
                <w:t xml:space="preserve">Mohammed-Amine Abdous</w:t>
              </w:r>
            </w:hyperlink>
            <w:r>
              <w:rPr/>
              <w:t xml:space="preserve">,</w:t>
            </w:r>
            <w:hyperlink r:id="rId44" w:history="1">
              <w:r>
                <w:rPr>
                  <w:color w:val="#410a8c"/>
                  <w:u w:val="single"/>
                </w:rPr>
                <w:t xml:space="preserve">Sandrine Berger-Douce</w:t>
              </w:r>
            </w:hyperlink>
            <w:r>
              <w:rPr/>
              <w:t xml:space="preserve">,</w:t>
            </w:r>
            <w:hyperlink r:id="rId13" w:history="1">
              <w:r>
                <w:rPr>
                  <w:color w:val="#410a8c"/>
                  <w:u w:val="single"/>
                </w:rPr>
                <w:t xml:space="preserve">Xavier Delorme</w:t>
              </w:r>
            </w:hyperlink>
          </w:p>
          <w:p>
            <w:pPr/>
            <w:r>
              <w:rPr>
                <w:i w:val="1"/>
                <w:iCs w:val="1"/>
              </w:rPr>
              <w:t xml:space="preserve">13ème Congrès du RIODD</w:t>
            </w:r>
            <w:r>
              <w:rPr/>
              <w:t xml:space="preserve">, Oct 2018, Grenoble, France</w:t>
            </w:r>
          </w:p>
          <w:p>
            <w:pPr/>
            <w:r>
              <w:rPr/>
              <w:t xml:space="preserve">Communication dans un congrès</w:t>
            </w:r>
          </w:p>
          <w:p>
            <w:pPr/>
            <w:hyperlink r:id="rId312" w:history="1">
              <w:r>
                <w:rPr>
                  <w:color w:val="#410a8c"/>
                  <w:u w:val="single"/>
                </w:rPr>
                <w:t xml:space="preserve">emse-01893206v1</w:t>
              </w:r>
            </w:hyperlink>
          </w:p>
        </w:tc>
      </w:tr>
      <w:tr>
        <w:trPr/>
        <w:tc>
          <w:tcPr>
            <w:noWrap/>
          </w:tcPr>
          <w:p>
            <w:pPr>
              <w:spacing w:after="200"/>
            </w:pPr>
            <w:hyperlink r:id="rId313" w:history="1">
              <w:r>
                <w:rPr>
                  <w:color w:val="1e198e"/>
                  <w:b w:val="1"/>
                  <w:bCs w:val="1"/>
                  <w:u w:val="single"/>
                </w:rPr>
                <w:t xml:space="preserve">Assembly line balancing problem with consideration of workers fatigue and recovery</w:t>
              </w:r>
            </w:hyperlink>
          </w:p>
          <w:p>
            <w:pPr/>
            <w:hyperlink r:id="rId314" w:history="1">
              <w:r>
                <w:rPr>
                  <w:color w:val="#410a8c"/>
                  <w:u w:val="single"/>
                </w:rPr>
                <w:t xml:space="preserve">Amine Abdous</w:t>
              </w:r>
            </w:hyperlink>
            <w:r>
              <w:rPr/>
              <w:t xml:space="preserve">,</w:t>
            </w:r>
            <w:hyperlink r:id="rId13" w:history="1">
              <w:r>
                <w:rPr>
                  <w:color w:val="#410a8c"/>
                  <w:u w:val="single"/>
                </w:rPr>
                <w:t xml:space="preserve">Xavier Delorme</w:t>
              </w:r>
            </w:hyperlink>
            <w:r>
              <w:rPr/>
              <w:t xml:space="preserve">,</w:t>
            </w:r>
            <w:hyperlink r:id="rId36" w:history="1">
              <w:r>
                <w:rPr>
                  <w:color w:val="#410a8c"/>
                  <w:u w:val="single"/>
                </w:rPr>
                <w:t xml:space="preserve">Daria Battini</w:t>
              </w:r>
            </w:hyperlink>
            <w:r>
              <w:rPr/>
              <w:t xml:space="preserve">,</w:t>
            </w:r>
            <w:hyperlink r:id="rId37" w:history="1">
              <w:r>
                <w:rPr>
                  <w:color w:val="#410a8c"/>
                  <w:u w:val="single"/>
                </w:rPr>
                <w:t xml:space="preserve">Fabio Sgarbossa</w:t>
              </w:r>
            </w:hyperlink>
            <w:r>
              <w:rPr/>
              <w:t xml:space="preserve">,</w:t>
            </w:r>
            <w:hyperlink r:id="rId44" w:history="1">
              <w:r>
                <w:rPr>
                  <w:color w:val="#410a8c"/>
                  <w:u w:val="single"/>
                </w:rPr>
                <w:t xml:space="preserve">Sandrine Berger-Douce</w:t>
              </w:r>
            </w:hyperlink>
          </w:p>
          <w:p>
            <w:pPr/>
            <w:r>
              <w:rPr>
                <w:i w:val="1"/>
                <w:iCs w:val="1"/>
              </w:rPr>
              <w:t xml:space="preserve">20th International Working Seminar on Production Economics</w:t>
            </w:r>
            <w:r>
              <w:rPr/>
              <w:t xml:space="preserve">, Feb 2018, Innsbrück, Austria</w:t>
            </w:r>
          </w:p>
          <w:p>
            <w:pPr/>
            <w:r>
              <w:rPr/>
              <w:t xml:space="preserve">Communication dans un congrès</w:t>
            </w:r>
          </w:p>
          <w:p>
            <w:pPr/>
            <w:hyperlink r:id="rId313" w:history="1">
              <w:r>
                <w:rPr>
                  <w:color w:val="#410a8c"/>
                  <w:u w:val="single"/>
                </w:rPr>
                <w:t xml:space="preserve">emse-01711979v1</w:t>
              </w:r>
            </w:hyperlink>
          </w:p>
        </w:tc>
      </w:tr>
      <w:tr>
        <w:trPr/>
        <w:tc>
          <w:tcPr>
            <w:noWrap/>
          </w:tcPr>
          <w:p>
            <w:pPr>
              <w:spacing w:after="200"/>
            </w:pPr>
            <w:hyperlink r:id="rId315" w:history="1">
              <w:r>
                <w:rPr>
                  <w:color w:val="1e198e"/>
                  <w:b w:val="1"/>
                  <w:bCs w:val="1"/>
                  <w:u w:val="single"/>
                </w:rPr>
                <w:t xml:space="preserve">Ensembles bornants pour un problème d’équilibrage de ligne d’assemblage bi-objectif</w:t>
              </w:r>
            </w:hyperlink>
          </w:p>
          <w:p>
            <w:pPr/>
            <w:hyperlink r:id="rId61" w:history="1">
              <w:r>
                <w:rPr>
                  <w:color w:val="#410a8c"/>
                  <w:u w:val="single"/>
                </w:rPr>
                <w:t xml:space="preserve">Audrey Cerqueus</w:t>
              </w:r>
            </w:hyperlink>
            <w:r>
              <w:rPr/>
              <w:t xml:space="preserve">,</w:t>
            </w:r>
            <w:hyperlink r:id="rId13" w:history="1">
              <w:r>
                <w:rPr>
                  <w:color w:val="#410a8c"/>
                  <w:u w:val="single"/>
                </w:rPr>
                <w:t xml:space="preserve">Xavier Delorme</w:t>
              </w:r>
            </w:hyperlink>
          </w:p>
          <w:p>
            <w:pPr/>
            <w:r>
              <w:rPr>
                <w:i w:val="1"/>
                <w:iCs w:val="1"/>
              </w:rPr>
              <w:t xml:space="preserve">19e Conférence ROADEF de la société Française de Recherche Opérationnelle et Aide à la Décision</w:t>
            </w:r>
            <w:r>
              <w:rPr/>
              <w:t xml:space="preserve">, Feb 2018, Lorient, France</w:t>
            </w:r>
          </w:p>
          <w:p>
            <w:pPr/>
            <w:r>
              <w:rPr/>
              <w:t xml:space="preserve">Communication dans un congrès</w:t>
            </w:r>
          </w:p>
          <w:p>
            <w:pPr/>
            <w:hyperlink r:id="rId315" w:history="1">
              <w:r>
                <w:rPr>
                  <w:color w:val="#410a8c"/>
                  <w:u w:val="single"/>
                </w:rPr>
                <w:t xml:space="preserve">emse-01961699v1</w:t>
              </w:r>
            </w:hyperlink>
          </w:p>
        </w:tc>
      </w:tr>
      <w:tr>
        <w:trPr/>
        <w:tc>
          <w:tcPr>
            <w:noWrap/>
          </w:tcPr>
          <w:p>
            <w:pPr>
              <w:spacing w:after="200"/>
            </w:pPr>
            <w:hyperlink r:id="rId316" w:history="1">
              <w:r>
                <w:rPr>
                  <w:color w:val="1e198e"/>
                  <w:b w:val="1"/>
                  <w:bCs w:val="1"/>
                  <w:u w:val="single"/>
                </w:rPr>
                <w:t xml:space="preserve">Workforce planning for cyclic production of multiple parts on a paced line</w:t>
              </w:r>
            </w:hyperlink>
          </w:p>
          <w:p>
            <w:pP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91" w:history="1">
              <w:r>
                <w:rPr>
                  <w:color w:val="#410a8c"/>
                  <w:u w:val="single"/>
                </w:rPr>
                <w:t xml:space="preserve">Sergey Kovalev</w:t>
              </w:r>
            </w:hyperlink>
            <w:r>
              <w:rPr/>
              <w:t xml:space="preserve">,</w:t>
            </w:r>
            <w:hyperlink r:id="rId148" w:history="1">
              <w:r>
                <w:rPr>
                  <w:color w:val="#410a8c"/>
                  <w:u w:val="single"/>
                </w:rPr>
                <w:t xml:space="preserve">Mikhail Y. Kovalyov</w:t>
              </w:r>
            </w:hyperlink>
          </w:p>
          <w:p>
            <w:pPr/>
            <w:r>
              <w:rPr>
                <w:i w:val="1"/>
                <w:iCs w:val="1"/>
              </w:rPr>
              <w:t xml:space="preserve">Proceedings of the 8th International conference “Tanaev's Readings 2018”</w:t>
            </w:r>
            <w:r>
              <w:rPr/>
              <w:t xml:space="preserve">, Mar 2018, Minsk, Belarus. pp.197-199</w:t>
            </w:r>
          </w:p>
          <w:p>
            <w:pPr/>
            <w:r>
              <w:rPr/>
              <w:t xml:space="preserve">Communication dans un congrès</w:t>
            </w:r>
          </w:p>
          <w:p>
            <w:pPr/>
            <w:hyperlink r:id="rId316" w:history="1">
              <w:r>
                <w:rPr>
                  <w:color w:val="#410a8c"/>
                  <w:u w:val="single"/>
                </w:rPr>
                <w:t xml:space="preserve">hal-01979435v1</w:t>
              </w:r>
            </w:hyperlink>
          </w:p>
        </w:tc>
      </w:tr>
      <w:tr>
        <w:trPr/>
        <w:tc>
          <w:tcPr>
            <w:noWrap/>
          </w:tcPr>
          <w:p>
            <w:pPr>
              <w:spacing w:after="200"/>
            </w:pPr>
            <w:hyperlink r:id="rId317" w:history="1">
              <w:r>
                <w:rPr>
                  <w:color w:val="1e198e"/>
                  <w:b w:val="1"/>
                  <w:bCs w:val="1"/>
                  <w:u w:val="single"/>
                </w:rPr>
                <w:t xml:space="preserve">Bounds and bound sets for the bi-objective simple assembly line balancing problem</w:t>
              </w:r>
            </w:hyperlink>
          </w:p>
          <w:p>
            <w:pPr/>
            <w:hyperlink r:id="rId61" w:history="1">
              <w:r>
                <w:rPr>
                  <w:color w:val="#410a8c"/>
                  <w:u w:val="single"/>
                </w:rPr>
                <w:t xml:space="preserve">Audrey Cerqueus</w:t>
              </w:r>
            </w:hyperlink>
            <w:r>
              <w:rPr/>
              <w:t xml:space="preserve">,</w:t>
            </w:r>
            <w:hyperlink r:id="rId13" w:history="1">
              <w:r>
                <w:rPr>
                  <w:color w:val="#410a8c"/>
                  <w:u w:val="single"/>
                </w:rPr>
                <w:t xml:space="preserve">Xavier Delorme</w:t>
              </w:r>
            </w:hyperlink>
          </w:p>
          <w:p>
            <w:pPr/>
            <w:r>
              <w:rPr>
                <w:i w:val="1"/>
                <w:iCs w:val="1"/>
              </w:rPr>
              <w:t xml:space="preserve">IESM 2017 : 7th International Conference on Industrial Engineering and Systems Management</w:t>
            </w:r>
            <w:r>
              <w:rPr/>
              <w:t xml:space="preserve">, Oct 2017, Saarbrücken, Germany</w:t>
            </w:r>
          </w:p>
          <w:p>
            <w:pPr/>
            <w:r>
              <w:rPr/>
              <w:t xml:space="preserve">Communication dans un congrès</w:t>
            </w:r>
          </w:p>
          <w:p>
            <w:pPr/>
            <w:hyperlink r:id="rId317" w:history="1">
              <w:r>
                <w:rPr>
                  <w:color w:val="#410a8c"/>
                  <w:u w:val="single"/>
                </w:rPr>
                <w:t xml:space="preserve">emse-01650019v1</w:t>
              </w:r>
            </w:hyperlink>
          </w:p>
        </w:tc>
      </w:tr>
      <w:tr>
        <w:trPr/>
        <w:tc>
          <w:tcPr>
            <w:noWrap/>
          </w:tcPr>
          <w:p>
            <w:pPr>
              <w:spacing w:after="200"/>
            </w:pPr>
            <w:hyperlink r:id="rId318" w:history="1">
              <w:r>
                <w:rPr>
                  <w:color w:val="1e198e"/>
                  <w:b w:val="1"/>
                  <w:bCs w:val="1"/>
                  <w:u w:val="single"/>
                </w:rPr>
                <w:t xml:space="preserve">Truck scheduling at a cross-dock with repackaging</w:t>
              </w:r>
            </w:hyperlink>
          </w:p>
          <w:p>
            <w:pPr/>
            <w:hyperlink r:id="rId77" w:history="1">
              <w:r>
                <w:rPr>
                  <w:color w:val="#410a8c"/>
                  <w:u w:val="single"/>
                </w:rPr>
                <w:t xml:space="preserve">Christian Serrano</w:t>
              </w:r>
            </w:hyperlink>
            <w:r>
              <w:rPr/>
              <w:t xml:space="preserve">,</w:t>
            </w:r>
            <w:hyperlink r:id="rId14" w:history="1">
              <w:r>
                <w:rPr>
                  <w:color w:val="#410a8c"/>
                  <w:u w:val="single"/>
                </w:rPr>
                <w:t xml:space="preserve">Alexandre Dolgui</w:t>
              </w:r>
            </w:hyperlink>
            <w:r>
              <w:rPr/>
              <w:t xml:space="preserve">,</w:t>
            </w:r>
            <w:hyperlink r:id="rId13" w:history="1">
              <w:r>
                <w:rPr>
                  <w:color w:val="#410a8c"/>
                  <w:u w:val="single"/>
                </w:rPr>
                <w:t xml:space="preserve">Xavier Delorme</w:t>
              </w:r>
            </w:hyperlink>
          </w:p>
          <w:p>
            <w:pPr/>
            <w:r>
              <w:rPr>
                <w:i w:val="1"/>
                <w:iCs w:val="1"/>
              </w:rPr>
              <w:t xml:space="preserve">24th International Conference on Production Research</w:t>
            </w:r>
            <w:r>
              <w:rPr/>
              <w:t xml:space="preserve">, Jul 2017, Poznan, Poland</w:t>
            </w:r>
          </w:p>
          <w:p>
            <w:pPr/>
            <w:r>
              <w:rPr/>
              <w:t xml:space="preserve">Communication dans un congrès</w:t>
            </w:r>
          </w:p>
          <w:p>
            <w:pPr/>
            <w:hyperlink r:id="rId318" w:history="1">
              <w:r>
                <w:rPr>
                  <w:color w:val="#410a8c"/>
                  <w:u w:val="single"/>
                </w:rPr>
                <w:t xml:space="preserve">emse-01689360v1</w:t>
              </w:r>
            </w:hyperlink>
          </w:p>
        </w:tc>
      </w:tr>
      <w:tr>
        <w:trPr/>
        <w:tc>
          <w:tcPr>
            <w:noWrap/>
          </w:tcPr>
          <w:p>
            <w:pPr>
              <w:spacing w:after="200"/>
            </w:pPr>
            <w:hyperlink r:id="rId319" w:history="1">
              <w:r>
                <w:rPr>
                  <w:color w:val="1e198e"/>
                  <w:b w:val="1"/>
                  <w:bCs w:val="1"/>
                  <w:u w:val="single"/>
                </w:rPr>
                <w:t xml:space="preserve">Retailer Supply Networks: An analysis and research perspective</w:t>
              </w:r>
            </w:hyperlink>
          </w:p>
          <w:p>
            <w:pPr/>
            <w:hyperlink r:id="rId320" w:history="1">
              <w:r>
                <w:rPr>
                  <w:color w:val="#410a8c"/>
                  <w:u w:val="single"/>
                </w:rPr>
                <w:t xml:space="preserve">Oussama Ben-Ammar</w:t>
              </w:r>
            </w:hyperlink>
            <w:r>
              <w:rPr/>
              <w:t xml:space="preserve">,</w:t>
            </w:r>
            <w:hyperlink r:id="rId321" w:history="1">
              <w:r>
                <w:rPr>
                  <w:color w:val="#410a8c"/>
                  <w:u w:val="single"/>
                </w:rPr>
                <w:t xml:space="preserve">Anshuman Chutani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18th Asia Pacific Industrial Engineering and Management System Conference</w:t>
            </w:r>
            <w:r>
              <w:rPr/>
              <w:t xml:space="preserve">, Dec 2017, Yogyakarta, Indonesia. pp.D1-6 to D1-11</w:t>
            </w:r>
          </w:p>
          <w:p>
            <w:pPr/>
            <w:r>
              <w:rPr/>
              <w:t xml:space="preserve">Communication dans un congrès</w:t>
            </w:r>
          </w:p>
          <w:p>
            <w:pPr/>
            <w:hyperlink r:id="rId319" w:history="1">
              <w:r>
                <w:rPr>
                  <w:color w:val="#410a8c"/>
                  <w:u w:val="single"/>
                </w:rPr>
                <w:t xml:space="preserve">hal-01688937v1</w:t>
              </w:r>
            </w:hyperlink>
          </w:p>
        </w:tc>
      </w:tr>
      <w:tr>
        <w:trPr/>
        <w:tc>
          <w:tcPr>
            <w:noWrap/>
          </w:tcPr>
          <w:p>
            <w:pPr>
              <w:spacing w:after="200"/>
            </w:pPr>
            <w:hyperlink r:id="rId322" w:history="1">
              <w:r>
                <w:rPr>
                  <w:color w:val="1e198e"/>
                  <w:b w:val="1"/>
                  <w:bCs w:val="1"/>
                  <w:u w:val="single"/>
                </w:rPr>
                <w:t xml:space="preserve">Scheduling of inbound truck arrivals and shop-floor operation in a cross-dock platform, based on outbound trucks loading plan</w:t>
              </w:r>
            </w:hyperlink>
          </w:p>
          <w:p>
            <w:pPr/>
            <w:hyperlink r:id="rId77" w:history="1">
              <w:r>
                <w:rPr>
                  <w:color w:val="#410a8c"/>
                  <w:u w:val="single"/>
                </w:rPr>
                <w:t xml:space="preserve">Christian Serrano</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Nineteenth International Working Seminar on Production Economics</w:t>
            </w:r>
            <w:r>
              <w:rPr/>
              <w:t xml:space="preserve">, Feb 2016, Innsbruck, Austria. pp 323-332</w:t>
            </w:r>
          </w:p>
          <w:p>
            <w:pPr/>
            <w:r>
              <w:rPr/>
              <w:t xml:space="preserve">Communication dans un congrès</w:t>
            </w:r>
          </w:p>
          <w:p>
            <w:pPr/>
            <w:hyperlink r:id="rId322" w:history="1">
              <w:r>
                <w:rPr>
                  <w:color w:val="#410a8c"/>
                  <w:u w:val="single"/>
                </w:rPr>
                <w:t xml:space="preserve">emse-01444385v1</w:t>
              </w:r>
            </w:hyperlink>
          </w:p>
        </w:tc>
      </w:tr>
      <w:tr>
        <w:trPr/>
        <w:tc>
          <w:tcPr>
            <w:noWrap/>
          </w:tcPr>
          <w:p>
            <w:pPr>
              <w:spacing w:after="200"/>
            </w:pPr>
            <w:hyperlink r:id="rId323" w:history="1">
              <w:r>
                <w:rPr>
                  <w:color w:val="1e198e"/>
                  <w:b w:val="1"/>
                  <w:bCs w:val="1"/>
                  <w:u w:val="single"/>
                </w:rPr>
                <w:t xml:space="preserve">Workforce planning for cyclic production of multiple parts</w:t>
              </w:r>
            </w:hyperlink>
          </w:p>
          <w:p>
            <w:pPr/>
            <w:hyperlink r:id="rId148" w:history="1">
              <w:r>
                <w:rPr>
                  <w:color w:val="#410a8c"/>
                  <w:u w:val="single"/>
                </w:rPr>
                <w:t xml:space="preserve">Mikhail Y. Kovalyov</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IWDSP</w:t>
            </w:r>
            <w:r>
              <w:rPr/>
              <w:t xml:space="preserve">, Adam Mickiewicz University, Jun 2016, Poznan, Poland. pp.45-48, </w:t>
            </w:r>
            <w:hyperlink r:id="rId324" w:history="1">
              <w:r>
                <w:rPr>
                  <w:color w:val="#410a8c"/>
                  <w:u w:val="single"/>
                </w:rPr>
                <w:t xml:space="preserve">⟨10.14708/isbn.978-83-937220-7-5p47-50⟩</w:t>
              </w:r>
            </w:hyperlink>
          </w:p>
          <w:p>
            <w:pPr/>
            <w:r>
              <w:rPr/>
              <w:t xml:space="preserve">Communication dans un congrès</w:t>
            </w:r>
          </w:p>
          <w:p>
            <w:pPr/>
            <w:hyperlink r:id="rId323" w:history="1">
              <w:r>
                <w:rPr>
                  <w:color w:val="#410a8c"/>
                  <w:u w:val="single"/>
                </w:rPr>
                <w:t xml:space="preserve">hal-01435918v1</w:t>
              </w:r>
            </w:hyperlink>
          </w:p>
        </w:tc>
      </w:tr>
      <w:tr>
        <w:trPr/>
        <w:tc>
          <w:tcPr>
            <w:noWrap/>
          </w:tcPr>
          <w:p>
            <w:pPr>
              <w:spacing w:after="200"/>
            </w:pPr>
            <w:hyperlink r:id="rId325" w:history="1">
              <w:r>
                <w:rPr>
                  <w:color w:val="1e198e"/>
                  <w:b w:val="1"/>
                  <w:bCs w:val="1"/>
                  <w:u w:val="single"/>
                </w:rPr>
                <w:t xml:space="preserve">Minimizing number of stations and station activation costs for a production line with parallel tasks</w:t>
              </w:r>
            </w:hyperlink>
          </w:p>
          <w:p>
            <w:pPr/>
            <w:hyperlink r:id="rId14" w:history="1">
              <w:r>
                <w:rPr>
                  <w:color w:val="#410a8c"/>
                  <w:u w:val="single"/>
                </w:rPr>
                <w:t xml:space="preserve">Alexandre Dolgui</w:t>
              </w:r>
            </w:hyperlink>
            <w:r>
              <w:rPr/>
              <w:t xml:space="preserve">,</w:t>
            </w:r>
            <w:hyperlink r:id="rId91" w:history="1">
              <w:r>
                <w:rPr>
                  <w:color w:val="#410a8c"/>
                  <w:u w:val="single"/>
                </w:rPr>
                <w:t xml:space="preserve">Sergey Kovalev</w:t>
              </w:r>
            </w:hyperlink>
            <w:r>
              <w:rPr/>
              <w:t xml:space="preserve">,</w:t>
            </w:r>
            <w:hyperlink r:id="rId13" w:history="1">
              <w:r>
                <w:rPr>
                  <w:color w:val="#410a8c"/>
                  <w:u w:val="single"/>
                </w:rPr>
                <w:t xml:space="preserve">Xavier Delorme</w:t>
              </w:r>
            </w:hyperlink>
            <w:r>
              <w:rPr/>
              <w:t xml:space="preserve">,</w:t>
            </w:r>
            <w:hyperlink r:id="rId108" w:history="1">
              <w:r>
                <w:rPr>
                  <w:color w:val="#410a8c"/>
                  <w:u w:val="single"/>
                </w:rPr>
                <w:t xml:space="preserve">Ammar Oulamara</w:t>
              </w:r>
            </w:hyperlink>
          </w:p>
          <w:p>
            <w:pPr/>
            <w:r>
              <w:rPr>
                <w:i w:val="1"/>
                <w:iCs w:val="1"/>
              </w:rPr>
              <w:t xml:space="preserve">The 27th European Conference on Operational Research</w:t>
            </w:r>
            <w:r>
              <w:rPr/>
              <w:t xml:space="preserve">, Jul 2015, Glasgow, United Kingdom</w:t>
            </w:r>
          </w:p>
          <w:p>
            <w:pPr/>
            <w:r>
              <w:rPr/>
              <w:t xml:space="preserve">Communication dans un congrès</w:t>
            </w:r>
          </w:p>
          <w:p>
            <w:pPr/>
            <w:hyperlink r:id="rId325" w:history="1">
              <w:r>
                <w:rPr>
                  <w:color w:val="#410a8c"/>
                  <w:u w:val="single"/>
                </w:rPr>
                <w:t xml:space="preserve">hal-01313348v1</w:t>
              </w:r>
            </w:hyperlink>
          </w:p>
        </w:tc>
      </w:tr>
      <w:tr>
        <w:trPr/>
        <w:tc>
          <w:tcPr>
            <w:noWrap/>
          </w:tcPr>
          <w:p>
            <w:pPr>
              <w:spacing w:after="200"/>
            </w:pPr>
            <w:hyperlink r:id="rId326" w:history="1">
              <w:r>
                <w:rPr>
                  <w:color w:val="1e198e"/>
                  <w:b w:val="1"/>
                  <w:bCs w:val="1"/>
                  <w:u w:val="single"/>
                </w:rPr>
                <w:t xml:space="preserve">Toward a robust integrated optimization of timetable, rolling stock and crew</w:t>
              </w:r>
            </w:hyperlink>
          </w:p>
          <w:p>
            <w:pPr/>
            <w:hyperlink r:id="rId327" w:history="1">
              <w:r>
                <w:rPr>
                  <w:color w:val="#410a8c"/>
                  <w:u w:val="single"/>
                </w:rPr>
                <w:t xml:space="preserve">Afafe Zehrouni</w:t>
              </w:r>
            </w:hyperlink>
            <w:r>
              <w:rPr/>
              <w:t xml:space="preserve">,</w:t>
            </w:r>
            <w:hyperlink r:id="rId13" w:history="1">
              <w:r>
                <w:rPr>
                  <w:color w:val="#410a8c"/>
                  <w:u w:val="single"/>
                </w:rPr>
                <w:t xml:space="preserve">Xavier Delorme</w:t>
              </w:r>
            </w:hyperlink>
            <w:r>
              <w:rPr/>
              <w:t xml:space="preserve">,</w:t>
            </w:r>
            <w:hyperlink r:id="rId328" w:history="1">
              <w:r>
                <w:rPr>
                  <w:color w:val="#410a8c"/>
                  <w:u w:val="single"/>
                </w:rPr>
                <w:t xml:space="preserve">Dominique Feillet</w:t>
              </w:r>
            </w:hyperlink>
            <w:r>
              <w:rPr/>
              <w:t xml:space="preserve">,</w:t>
            </w:r>
            <w:hyperlink r:id="rId139" w:history="1">
              <w:r>
                <w:rPr>
                  <w:color w:val="#410a8c"/>
                  <w:u w:val="single"/>
                </w:rPr>
                <w:t xml:space="preserve">Frédéric Grimaud</w:t>
              </w:r>
            </w:hyperlink>
            <w:r>
              <w:rPr/>
              <w:t xml:space="preserve">,</w:t>
            </w:r>
            <w:hyperlink r:id="rId329" w:history="1">
              <w:r>
                <w:rPr>
                  <w:color w:val="#410a8c"/>
                  <w:u w:val="single"/>
                </w:rPr>
                <w:t xml:space="preserve">Olivier Guyon</w:t>
              </w:r>
            </w:hyperlink>
          </w:p>
          <w:p>
            <w:pPr/>
            <w:r>
              <w:rPr>
                <w:i w:val="1"/>
                <w:iCs w:val="1"/>
              </w:rPr>
              <w:t xml:space="preserve">6th International Conference on Railway Operations Modelling and Analysis (RailTokyo2015)</w:t>
            </w:r>
            <w:r>
              <w:rPr/>
              <w:t xml:space="preserve">, Mar 2015, Narashino, Japan</w:t>
            </w:r>
          </w:p>
          <w:p>
            <w:pPr/>
            <w:r>
              <w:rPr/>
              <w:t xml:space="preserve">Communication dans un congrès</w:t>
            </w:r>
          </w:p>
          <w:p>
            <w:pPr/>
            <w:hyperlink r:id="rId326" w:history="1">
              <w:r>
                <w:rPr>
                  <w:color w:val="#410a8c"/>
                  <w:u w:val="single"/>
                </w:rPr>
                <w:t xml:space="preserve">emse-01250611v1</w:t>
              </w:r>
            </w:hyperlink>
          </w:p>
        </w:tc>
      </w:tr>
      <w:tr>
        <w:trPr/>
        <w:tc>
          <w:tcPr>
            <w:noWrap/>
          </w:tcPr>
          <w:p>
            <w:pPr>
              <w:spacing w:after="200"/>
            </w:pPr>
            <w:hyperlink r:id="rId330" w:history="1">
              <w:r>
                <w:rPr>
                  <w:color w:val="1e198e"/>
                  <w:b w:val="1"/>
                  <w:bCs w:val="1"/>
                  <w:u w:val="single"/>
                </w:rPr>
                <w:t xml:space="preserve">Programmation des activités dans une plateforme cross-dock internationale : Cas d’étude chez Renault.</w:t>
              </w:r>
            </w:hyperlink>
          </w:p>
          <w:p>
            <w:pPr/>
            <w:hyperlink r:id="rId77" w:history="1">
              <w:r>
                <w:rPr>
                  <w:color w:val="#410a8c"/>
                  <w:u w:val="single"/>
                </w:rPr>
                <w:t xml:space="preserve">Christian Serrano</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16ème congrès de la société française de recherche opérationnelle et aide à la décision (ROADEF)</w:t>
            </w:r>
            <w:r>
              <w:rPr/>
              <w:t xml:space="preserve">, Feb 2015, Marseille, France</w:t>
            </w:r>
          </w:p>
          <w:p>
            <w:pPr/>
            <w:r>
              <w:rPr/>
              <w:t xml:space="preserve">Communication dans un congrès</w:t>
            </w:r>
          </w:p>
          <w:p>
            <w:pPr/>
            <w:hyperlink r:id="rId330" w:history="1">
              <w:r>
                <w:rPr>
                  <w:color w:val="#410a8c"/>
                  <w:u w:val="single"/>
                </w:rPr>
                <w:t xml:space="preserve">emse-01250649v1</w:t>
              </w:r>
            </w:hyperlink>
          </w:p>
        </w:tc>
      </w:tr>
      <w:tr>
        <w:trPr/>
        <w:tc>
          <w:tcPr>
            <w:noWrap/>
          </w:tcPr>
          <w:p>
            <w:pPr>
              <w:spacing w:after="200"/>
            </w:pPr>
            <w:hyperlink r:id="rId331" w:history="1">
              <w:r>
                <w:rPr>
                  <w:color w:val="1e198e"/>
                  <w:b w:val="1"/>
                  <w:bCs w:val="1"/>
                  <w:u w:val="single"/>
                </w:rPr>
                <w:t xml:space="preserve">Distribution and operation planning at a cross-dock platform: A case of study at Renault</w:t>
              </w:r>
            </w:hyperlink>
          </w:p>
          <w:p>
            <w:pPr/>
            <w:hyperlink r:id="rId77" w:history="1">
              <w:r>
                <w:rPr>
                  <w:color w:val="#410a8c"/>
                  <w:u w:val="single"/>
                </w:rPr>
                <w:t xml:space="preserve">Christian Serrano</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4th International Conference on Advanced Logistics and Transport (ICALT), 2015</w:t>
            </w:r>
            <w:r>
              <w:rPr/>
              <w:t xml:space="preserve">, May 2015, Valenciennes, France. pp 193 - 198, </w:t>
            </w:r>
            <w:hyperlink r:id="rId332" w:history="1">
              <w:r>
                <w:rPr>
                  <w:color w:val="#410a8c"/>
                  <w:u w:val="single"/>
                </w:rPr>
                <w:t xml:space="preserve">⟨10.1109/ICAdLT.2015.7136618⟩</w:t>
              </w:r>
            </w:hyperlink>
          </w:p>
          <w:p>
            <w:pPr/>
            <w:r>
              <w:rPr/>
              <w:t xml:space="preserve">Communication dans un congrès</w:t>
            </w:r>
          </w:p>
          <w:p>
            <w:pPr/>
            <w:hyperlink r:id="rId331" w:history="1">
              <w:r>
                <w:rPr>
                  <w:color w:val="#410a8c"/>
                  <w:u w:val="single"/>
                </w:rPr>
                <w:t xml:space="preserve">emse-01171639v1</w:t>
              </w:r>
            </w:hyperlink>
          </w:p>
        </w:tc>
      </w:tr>
      <w:tr>
        <w:trPr/>
        <w:tc>
          <w:tcPr>
            <w:noWrap/>
          </w:tcPr>
          <w:p>
            <w:pPr>
              <w:spacing w:after="200"/>
            </w:pPr>
            <w:hyperlink r:id="rId333" w:history="1">
              <w:r>
                <w:rPr>
                  <w:color w:val="1e198e"/>
                  <w:b w:val="1"/>
                  <w:bCs w:val="1"/>
                  <w:u w:val="single"/>
                </w:rPr>
                <w:t xml:space="preserve">Planification robuste et intégrée des ressources ferroviaires</w:t>
              </w:r>
            </w:hyperlink>
          </w:p>
          <w:p>
            <w:pPr/>
            <w:hyperlink r:id="rId327" w:history="1">
              <w:r>
                <w:rPr>
                  <w:color w:val="#410a8c"/>
                  <w:u w:val="single"/>
                </w:rPr>
                <w:t xml:space="preserve">Afafe Zehrouni</w:t>
              </w:r>
            </w:hyperlink>
            <w:r>
              <w:rPr/>
              <w:t xml:space="preserve">,</w:t>
            </w:r>
            <w:hyperlink r:id="rId13" w:history="1">
              <w:r>
                <w:rPr>
                  <w:color w:val="#410a8c"/>
                  <w:u w:val="single"/>
                </w:rPr>
                <w:t xml:space="preserve">Xavier Delorme</w:t>
              </w:r>
            </w:hyperlink>
            <w:r>
              <w:rPr/>
              <w:t xml:space="preserve">,</w:t>
            </w:r>
            <w:hyperlink r:id="rId139" w:history="1">
              <w:r>
                <w:rPr>
                  <w:color w:val="#410a8c"/>
                  <w:u w:val="single"/>
                </w:rPr>
                <w:t xml:space="preserve">Frédéric Grimaud</w:t>
              </w:r>
            </w:hyperlink>
            <w:r>
              <w:rPr/>
              <w:t xml:space="preserve">,</w:t>
            </w:r>
            <w:hyperlink r:id="rId329" w:history="1">
              <w:r>
                <w:rPr>
                  <w:color w:val="#410a8c"/>
                  <w:u w:val="single"/>
                </w:rPr>
                <w:t xml:space="preserve">Olivier Guyon</w:t>
              </w:r>
            </w:hyperlink>
          </w:p>
          <w:p>
            <w:pPr/>
            <w:r>
              <w:rPr>
                <w:i w:val="1"/>
                <w:iCs w:val="1"/>
              </w:rPr>
              <w:t xml:space="preserve">16ème congrès de la société française de recherche opérationnelle et aide à la décision (ROADEF)</w:t>
            </w:r>
            <w:r>
              <w:rPr/>
              <w:t xml:space="preserve">, Feb 2015, Marseille, France</w:t>
            </w:r>
          </w:p>
          <w:p>
            <w:pPr/>
            <w:r>
              <w:rPr/>
              <w:t xml:space="preserve">Communication dans un congrès</w:t>
            </w:r>
          </w:p>
          <w:p>
            <w:pPr/>
            <w:hyperlink r:id="rId333" w:history="1">
              <w:r>
                <w:rPr>
                  <w:color w:val="#410a8c"/>
                  <w:u w:val="single"/>
                </w:rPr>
                <w:t xml:space="preserve">emse-01250653v1</w:t>
              </w:r>
            </w:hyperlink>
          </w:p>
        </w:tc>
      </w:tr>
      <w:tr>
        <w:trPr/>
        <w:tc>
          <w:tcPr>
            <w:noWrap/>
          </w:tcPr>
          <w:p>
            <w:pPr>
              <w:spacing w:after="200"/>
            </w:pPr>
            <w:hyperlink r:id="rId334" w:history="1">
              <w:r>
                <w:rPr>
                  <w:color w:val="1e198e"/>
                  <w:b w:val="1"/>
                  <w:bCs w:val="1"/>
                  <w:u w:val="single"/>
                </w:rPr>
                <w:t xml:space="preserve">Flow Line Balancing Problem: A Survey</w:t>
              </w:r>
            </w:hyperlink>
          </w:p>
          <w:p>
            <w:pPr/>
            <w:hyperlink r:id="rId13" w:history="1">
              <w:r>
                <w:rPr>
                  <w:color w:val="#410a8c"/>
                  <w:u w:val="single"/>
                </w:rPr>
                <w:t xml:space="preserve">Xavier Delorme</w:t>
              </w:r>
            </w:hyperlink>
            <w:r>
              <w:rPr/>
              <w:t xml:space="preserve">,</w:t>
            </w:r>
            <w:hyperlink r:id="rId22" w:history="1">
              <w:r>
                <w:rPr>
                  <w:color w:val="#410a8c"/>
                  <w:u w:val="single"/>
                </w:rPr>
                <w:t xml:space="preserve">Olga Battaïa</w:t>
              </w:r>
            </w:hyperlink>
            <w:r>
              <w:rPr/>
              <w:t xml:space="preserve">,</w:t>
            </w:r>
            <w:hyperlink r:id="rId14" w:history="1">
              <w:r>
                <w:rPr>
                  <w:color w:val="#410a8c"/>
                  <w:u w:val="single"/>
                </w:rPr>
                <w:t xml:space="preserve">Alexandre Dolgui</w:t>
              </w:r>
            </w:hyperlink>
            <w:r>
              <w:rPr/>
              <w:t xml:space="preserve">,</w:t>
            </w:r>
            <w:hyperlink r:id="rId335" w:history="1">
              <w:r>
                <w:rPr>
                  <w:color w:val="#410a8c"/>
                  <w:u w:val="single"/>
                </w:rPr>
                <w:t xml:space="preserve">Brigitte Finel</w:t>
              </w:r>
            </w:hyperlink>
            <w:r>
              <w:rPr/>
              <w:t xml:space="preserve">,</w:t>
            </w:r>
            <w:hyperlink r:id="rId139" w:history="1">
              <w:r>
                <w:rPr>
                  <w:color w:val="#410a8c"/>
                  <w:u w:val="single"/>
                </w:rPr>
                <w:t xml:space="preserve">Frédéric Grimaud</w:t>
              </w:r>
            </w:hyperlink>
          </w:p>
          <w:p>
            <w:pPr/>
            <w:r>
              <w:rPr>
                <w:i w:val="1"/>
                <w:iCs w:val="1"/>
              </w:rPr>
              <w:t xml:space="preserve">IEEE International Conference on Industrial Engineering and Systems Management (IESM 2015)</w:t>
            </w:r>
            <w:r>
              <w:rPr/>
              <w:t xml:space="preserve">, Oct 2015, Seville, Spain</w:t>
            </w:r>
          </w:p>
          <w:p>
            <w:pPr/>
            <w:r>
              <w:rPr/>
              <w:t xml:space="preserve">Communication dans un congrès</w:t>
            </w:r>
          </w:p>
          <w:p>
            <w:pPr/>
            <w:hyperlink r:id="rId334" w:history="1">
              <w:r>
                <w:rPr>
                  <w:color w:val="#410a8c"/>
                  <w:u w:val="single"/>
                </w:rPr>
                <w:t xml:space="preserve">hal-01313342v1</w:t>
              </w:r>
            </w:hyperlink>
          </w:p>
        </w:tc>
      </w:tr>
      <w:tr>
        <w:trPr/>
        <w:tc>
          <w:tcPr>
            <w:noWrap/>
          </w:tcPr>
          <w:p>
            <w:pPr>
              <w:spacing w:after="200"/>
            </w:pPr>
            <w:hyperlink r:id="rId336" w:history="1">
              <w:r>
                <w:rPr>
                  <w:color w:val="1e198e"/>
                  <w:b w:val="1"/>
                  <w:bCs w:val="1"/>
                  <w:u w:val="single"/>
                </w:rPr>
                <w:t xml:space="preserve">Une sélection de fournisseurs pour l'adaptation de la chaîne logistique: une approche d'optimisation dynamique</w:t>
              </w:r>
            </w:hyperlink>
          </w:p>
          <w:p>
            <w:pPr/>
            <w:hyperlink r:id="rId104" w:history="1">
              <w:r>
                <w:rPr>
                  <w:color w:val="#410a8c"/>
                  <w:u w:val="single"/>
                </w:rPr>
                <w:t xml:space="preserve">Akram Chibani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05" w:history="1">
              <w:r>
                <w:rPr>
                  <w:color w:val="#410a8c"/>
                  <w:u w:val="single"/>
                </w:rPr>
                <w:t xml:space="preserve">Henri Pierreval</w:t>
              </w:r>
            </w:hyperlink>
          </w:p>
          <w:p>
            <w:pPr/>
            <w:r>
              <w:rPr>
                <w:i w:val="1"/>
                <w:iCs w:val="1"/>
              </w:rPr>
              <w:t xml:space="preserve">ROADEF - 15ème congrès annuel de la Société française de recherche opérationnelle et d'aide à la décision</w:t>
            </w:r>
            <w:r>
              <w:rPr/>
              <w:t xml:space="preserve">, Société française de recherche opérationnelle et d'aide à la décision, Feb 2014, Bordeaux, France</w:t>
            </w:r>
          </w:p>
          <w:p>
            <w:pPr/>
            <w:r>
              <w:rPr/>
              <w:t xml:space="preserve">Communication dans un congrès</w:t>
            </w:r>
          </w:p>
          <w:p>
            <w:pPr/>
            <w:hyperlink r:id="rId336" w:history="1">
              <w:r>
                <w:rPr>
                  <w:color w:val="#410a8c"/>
                  <w:u w:val="single"/>
                </w:rPr>
                <w:t xml:space="preserve">hal-00946374v1</w:t>
              </w:r>
            </w:hyperlink>
          </w:p>
        </w:tc>
      </w:tr>
      <w:tr>
        <w:trPr/>
        <w:tc>
          <w:tcPr>
            <w:noWrap/>
          </w:tcPr>
          <w:p>
            <w:pPr>
              <w:spacing w:after="200"/>
            </w:pPr>
            <w:hyperlink r:id="rId337" w:history="1">
              <w:r>
                <w:rPr>
                  <w:color w:val="1e198e"/>
                  <w:b w:val="1"/>
                  <w:bCs w:val="1"/>
                  <w:u w:val="single"/>
                </w:rPr>
                <w:t xml:space="preserve">Workforce Minimization for a Mixed-Model Assembly Line</w:t>
              </w:r>
            </w:hyperlink>
          </w:p>
          <w:p>
            <w:pPr/>
            <w:hyperlink r:id="rId22" w:history="1">
              <w:r>
                <w:rPr>
                  <w:color w:val="#410a8c"/>
                  <w:u w:val="single"/>
                </w:rPr>
                <w:t xml:space="preserve">Olga Battaïa</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30" w:history="1">
              <w:r>
                <w:rPr>
                  <w:color w:val="#410a8c"/>
                  <w:u w:val="single"/>
                </w:rPr>
                <w:t xml:space="preserve">Johannes Hagemann</w:t>
              </w:r>
            </w:hyperlink>
            <w:r>
              <w:rPr/>
              <w:t xml:space="preserve">,</w:t>
            </w:r>
            <w:hyperlink r:id="rId131" w:history="1">
              <w:r>
                <w:rPr>
                  <w:color w:val="#410a8c"/>
                  <w:u w:val="single"/>
                </w:rPr>
                <w:t xml:space="preserve">Anika Horlemann</w:t>
              </w:r>
            </w:hyperlink>
            <w:r>
              <w:rPr/>
              <w:t xml:space="preserve">et al.</w:t>
            </w:r>
          </w:p>
          <w:p>
            <w:pPr/>
            <w:r>
              <w:rPr>
                <w:i w:val="1"/>
                <w:iCs w:val="1"/>
              </w:rPr>
              <w:t xml:space="preserve">Eighteenth International Working Seminar on Production Economics</w:t>
            </w:r>
            <w:r>
              <w:rPr/>
              <w:t xml:space="preserve">, Feb 2014, Innsbruck, Austria. p. 51-63</w:t>
            </w:r>
          </w:p>
          <w:p>
            <w:pPr/>
            <w:r>
              <w:rPr/>
              <w:t xml:space="preserve">Communication dans un congrès</w:t>
            </w:r>
          </w:p>
          <w:p>
            <w:pPr/>
            <w:hyperlink r:id="rId337" w:history="1">
              <w:r>
                <w:rPr>
                  <w:color w:val="#410a8c"/>
                  <w:u w:val="single"/>
                </w:rPr>
                <w:t xml:space="preserve">emse-01083908v1</w:t>
              </w:r>
            </w:hyperlink>
          </w:p>
        </w:tc>
      </w:tr>
      <w:tr>
        <w:trPr/>
        <w:tc>
          <w:tcPr>
            <w:noWrap/>
          </w:tcPr>
          <w:p>
            <w:pPr>
              <w:spacing w:after="200"/>
            </w:pPr>
            <w:hyperlink r:id="rId338" w:history="1">
              <w:r>
                <w:rPr>
                  <w:color w:val="1e198e"/>
                  <w:b w:val="1"/>
                  <w:bCs w:val="1"/>
                  <w:u w:val="single"/>
                </w:rPr>
                <w:t xml:space="preserve">Évaluation de la robustesse des plans de transport ferroviaires par simulation</w:t>
              </w:r>
            </w:hyperlink>
          </w:p>
          <w:p>
            <w:pPr/>
            <w:hyperlink r:id="rId327" w:history="1">
              <w:r>
                <w:rPr>
                  <w:color w:val="#410a8c"/>
                  <w:u w:val="single"/>
                </w:rPr>
                <w:t xml:space="preserve">Afafe Zehrouni</w:t>
              </w:r>
            </w:hyperlink>
            <w:r>
              <w:rPr/>
              <w:t xml:space="preserve">,</w:t>
            </w:r>
            <w:hyperlink r:id="rId139" w:history="1">
              <w:r>
                <w:rPr>
                  <w:color w:val="#410a8c"/>
                  <w:u w:val="single"/>
                </w:rPr>
                <w:t xml:space="preserve">Frédéric Grimaud</w:t>
              </w:r>
            </w:hyperlink>
            <w:r>
              <w:rPr/>
              <w:t xml:space="preserve">,</w:t>
            </w:r>
            <w:hyperlink r:id="rId329" w:history="1">
              <w:r>
                <w:rPr>
                  <w:color w:val="#410a8c"/>
                  <w:u w:val="single"/>
                </w:rPr>
                <w:t xml:space="preserve">Olivier Guyon</w:t>
              </w:r>
            </w:hyperlink>
            <w:r>
              <w:rPr/>
              <w:t xml:space="preserve">,</w:t>
            </w:r>
            <w:hyperlink r:id="rId13" w:history="1">
              <w:r>
                <w:rPr>
                  <w:color w:val="#410a8c"/>
                  <w:u w:val="single"/>
                </w:rPr>
                <w:t xml:space="preserve">Xavier Delorme</w:t>
              </w:r>
            </w:hyperlink>
            <w:r>
              <w:rPr/>
              <w:t xml:space="preserve">,</w:t>
            </w:r>
            <w:hyperlink r:id="rId328" w:history="1">
              <w:r>
                <w:rPr>
                  <w:color w:val="#410a8c"/>
                  <w:u w:val="single"/>
                </w:rPr>
                <w:t xml:space="preserve">Dominique Feillet</w:t>
              </w:r>
            </w:hyperlink>
          </w:p>
          <w:p>
            <w:pPr/>
            <w:r>
              <w:rPr>
                <w:i w:val="1"/>
                <w:iCs w:val="1"/>
              </w:rPr>
              <w:t xml:space="preserve">ROADEF - 15ème congrès annuel de la Société française de recherche opérationnelle et d'aide à la décision</w:t>
            </w:r>
            <w:r>
              <w:rPr/>
              <w:t xml:space="preserve">, Société française de recherche opérationnelle et d'aide à la décision, Feb 2014, Bordeaux, France</w:t>
            </w:r>
          </w:p>
          <w:p>
            <w:pPr/>
            <w:r>
              <w:rPr/>
              <w:t xml:space="preserve">Communication dans un congrès</w:t>
            </w:r>
          </w:p>
          <w:p>
            <w:pPr/>
            <w:hyperlink r:id="rId338" w:history="1">
              <w:r>
                <w:rPr>
                  <w:color w:val="#410a8c"/>
                  <w:u w:val="single"/>
                </w:rPr>
                <w:t xml:space="preserve">hal-00946444v1</w:t>
              </w:r>
            </w:hyperlink>
          </w:p>
        </w:tc>
      </w:tr>
      <w:tr>
        <w:trPr/>
        <w:tc>
          <w:tcPr>
            <w:noWrap/>
          </w:tcPr>
          <w:p>
            <w:pPr>
              <w:spacing w:after="200"/>
            </w:pPr>
            <w:hyperlink r:id="rId339" w:history="1">
              <w:r>
                <w:rPr>
                  <w:color w:val="1e198e"/>
                  <w:b w:val="1"/>
                  <w:bCs w:val="1"/>
                  <w:u w:val="single"/>
                </w:rPr>
                <w:t xml:space="preserve">Evaluation par simulation de la robustesse des plans de transport ferroviaires</w:t>
              </w:r>
            </w:hyperlink>
          </w:p>
          <w:p>
            <w:pPr/>
            <w:hyperlink r:id="rId327" w:history="1">
              <w:r>
                <w:rPr>
                  <w:color w:val="#410a8c"/>
                  <w:u w:val="single"/>
                </w:rPr>
                <w:t xml:space="preserve">Afafe Zehrouni</w:t>
              </w:r>
            </w:hyperlink>
            <w:r>
              <w:rPr/>
              <w:t xml:space="preserve">,</w:t>
            </w:r>
            <w:hyperlink r:id="rId139" w:history="1">
              <w:r>
                <w:rPr>
                  <w:color w:val="#410a8c"/>
                  <w:u w:val="single"/>
                </w:rPr>
                <w:t xml:space="preserve">Frédéric Grimaud</w:t>
              </w:r>
            </w:hyperlink>
            <w:r>
              <w:rPr/>
              <w:t xml:space="preserve">,</w:t>
            </w:r>
            <w:hyperlink r:id="rId13" w:history="1">
              <w:r>
                <w:rPr>
                  <w:color w:val="#410a8c"/>
                  <w:u w:val="single"/>
                </w:rPr>
                <w:t xml:space="preserve">Xavier Delorme</w:t>
              </w:r>
            </w:hyperlink>
            <w:r>
              <w:rPr/>
              <w:t xml:space="preserve">,</w:t>
            </w:r>
            <w:hyperlink r:id="rId328" w:history="1">
              <w:r>
                <w:rPr>
                  <w:color w:val="#410a8c"/>
                  <w:u w:val="single"/>
                </w:rPr>
                <w:t xml:space="preserve">Dominique Feillet</w:t>
              </w:r>
            </w:hyperlink>
            <w:r>
              <w:rPr/>
              <w:t xml:space="preserve">,</w:t>
            </w:r>
            <w:hyperlink r:id="rId329" w:history="1">
              <w:r>
                <w:rPr>
                  <w:color w:val="#410a8c"/>
                  <w:u w:val="single"/>
                </w:rPr>
                <w:t xml:space="preserve">Olivier Guyon</w:t>
              </w:r>
            </w:hyperlink>
          </w:p>
          <w:p>
            <w:pPr/>
            <w:r>
              <w:rPr>
                <w:i w:val="1"/>
                <w:iCs w:val="1"/>
              </w:rPr>
              <w:t xml:space="preserve">Conférence Internationale sur la Modélisation, l’Optimisation et la Simulation : de l’Economie Linéaire à l’Economie Circulaire (MOSIM 2014)</w:t>
            </w:r>
            <w:r>
              <w:rPr/>
              <w:t xml:space="preserve">, Nov 2014, Nancy, France. 7p</w:t>
            </w:r>
          </w:p>
          <w:p>
            <w:pPr/>
            <w:r>
              <w:rPr/>
              <w:t xml:space="preserve">Communication dans un congrès</w:t>
            </w:r>
          </w:p>
          <w:p>
            <w:pPr/>
            <w:hyperlink r:id="rId339" w:history="1">
              <w:r>
                <w:rPr>
                  <w:color w:val="#410a8c"/>
                  <w:u w:val="single"/>
                </w:rPr>
                <w:t xml:space="preserve">emse-01086839v1</w:t>
              </w:r>
            </w:hyperlink>
          </w:p>
        </w:tc>
      </w:tr>
      <w:tr>
        <w:trPr/>
        <w:tc>
          <w:tcPr>
            <w:noWrap/>
          </w:tcPr>
          <w:p>
            <w:pPr>
              <w:spacing w:after="200"/>
            </w:pPr>
            <w:hyperlink r:id="rId340" w:history="1">
              <w:r>
                <w:rPr>
                  <w:color w:val="1e198e"/>
                  <w:b w:val="1"/>
                  <w:bCs w:val="1"/>
                  <w:u w:val="single"/>
                </w:rPr>
                <w:t xml:space="preserve">Approvisionnement d'une chaîne logistique agile: une approche d'optimisation dynamique</w:t>
              </w:r>
            </w:hyperlink>
          </w:p>
          <w:p>
            <w:pPr/>
            <w:hyperlink r:id="rId104" w:history="1">
              <w:r>
                <w:rPr>
                  <w:color w:val="#410a8c"/>
                  <w:u w:val="single"/>
                </w:rPr>
                <w:t xml:space="preserve">Akram Chibani</w:t>
              </w:r>
            </w:hyperlink>
            <w:r>
              <w:rPr/>
              <w:t xml:space="preserve">,</w:t>
            </w:r>
            <w:hyperlink r:id="rId14" w:history="1">
              <w:r>
                <w:rPr>
                  <w:color w:val="#410a8c"/>
                  <w:u w:val="single"/>
                </w:rPr>
                <w:t xml:space="preserve">Alexandre Dolgui</w:t>
              </w:r>
            </w:hyperlink>
            <w:r>
              <w:rPr/>
              <w:t xml:space="preserve">,</w:t>
            </w:r>
            <w:hyperlink r:id="rId13" w:history="1">
              <w:r>
                <w:rPr>
                  <w:color w:val="#410a8c"/>
                  <w:u w:val="single"/>
                </w:rPr>
                <w:t xml:space="preserve">Xavier Delorme</w:t>
              </w:r>
            </w:hyperlink>
            <w:r>
              <w:rPr/>
              <w:t xml:space="preserve">,</w:t>
            </w:r>
            <w:hyperlink r:id="rId105" w:history="1">
              <w:r>
                <w:rPr>
                  <w:color w:val="#410a8c"/>
                  <w:u w:val="single"/>
                </w:rPr>
                <w:t xml:space="preserve">Henri Pierreval</w:t>
              </w:r>
            </w:hyperlink>
          </w:p>
          <w:p>
            <w:pPr/>
            <w:r>
              <w:rPr>
                <w:i w:val="1"/>
                <w:iCs w:val="1"/>
              </w:rPr>
              <w:t xml:space="preserve">Conférence Internationale sur la Modélisation, l’Optimisation et la Simulation : de l’Economie Linéaire à l’Economie Circulaire (MOSIM 2014)</w:t>
            </w:r>
            <w:r>
              <w:rPr/>
              <w:t xml:space="preserve">, Nov 2014, Nancy, France. 10p</w:t>
            </w:r>
          </w:p>
          <w:p>
            <w:pPr/>
            <w:r>
              <w:rPr/>
              <w:t xml:space="preserve">Communication dans un congrès</w:t>
            </w:r>
          </w:p>
          <w:p>
            <w:pPr/>
            <w:hyperlink r:id="rId340" w:history="1">
              <w:r>
                <w:rPr>
                  <w:color w:val="#410a8c"/>
                  <w:u w:val="single"/>
                </w:rPr>
                <w:t xml:space="preserve">emse-01083860v1</w:t>
              </w:r>
            </w:hyperlink>
          </w:p>
        </w:tc>
      </w:tr>
      <w:tr>
        <w:trPr/>
        <w:tc>
          <w:tcPr>
            <w:noWrap/>
          </w:tcPr>
          <w:p>
            <w:pPr>
              <w:spacing w:after="200"/>
            </w:pPr>
            <w:hyperlink r:id="rId341" w:history="1">
              <w:r>
                <w:rPr>
                  <w:color w:val="1e198e"/>
                  <w:b w:val="1"/>
                  <w:bCs w:val="1"/>
                  <w:u w:val="single"/>
                </w:rPr>
                <w:t xml:space="preserve">Lot-sizing and lot sequencing on a single imperfect machine with breakdowns and product rejects</w:t>
              </w:r>
            </w:hyperlink>
          </w:p>
          <w:p>
            <w:pPr/>
            <w:hyperlink r:id="rId14" w:history="1">
              <w:r>
                <w:rPr>
                  <w:color w:val="#410a8c"/>
                  <w:u w:val="single"/>
                </w:rPr>
                <w:t xml:space="preserve">Alexandre Dolgui</w:t>
              </w:r>
            </w:hyperlink>
            <w:r>
              <w:rPr/>
              <w:t xml:space="preserve">,</w:t>
            </w:r>
            <w:hyperlink r:id="rId99" w:history="1">
              <w:r>
                <w:rPr>
                  <w:color w:val="#410a8c"/>
                  <w:u w:val="single"/>
                </w:rPr>
                <w:t xml:space="preserve">Kseniya Schemeleva</w:t>
              </w:r>
            </w:hyperlink>
            <w:r>
              <w:rPr/>
              <w:t xml:space="preserve">,</w:t>
            </w:r>
            <w:hyperlink r:id="rId13" w:history="1">
              <w:r>
                <w:rPr>
                  <w:color w:val="#410a8c"/>
                  <w:u w:val="single"/>
                </w:rPr>
                <w:t xml:space="preserve">Xavier Delorme</w:t>
              </w:r>
            </w:hyperlink>
            <w:r>
              <w:rPr/>
              <w:t xml:space="preserve">,</w:t>
            </w:r>
            <w:hyperlink r:id="rId139" w:history="1">
              <w:r>
                <w:rPr>
                  <w:color w:val="#410a8c"/>
                  <w:u w:val="single"/>
                </w:rPr>
                <w:t xml:space="preserve">Frédéric Grimaud</w:t>
              </w:r>
            </w:hyperlink>
          </w:p>
          <w:p>
            <w:pPr/>
            <w:r>
              <w:rPr>
                <w:i w:val="1"/>
                <w:iCs w:val="1"/>
              </w:rPr>
              <w:t xml:space="preserve">20th Conference of the International Federation of Operational Research Societies (IFORS)</w:t>
            </w:r>
            <w:r>
              <w:rPr/>
              <w:t xml:space="preserve">, Jul 2014, Barcelone, Spain</w:t>
            </w:r>
          </w:p>
          <w:p>
            <w:pPr/>
            <w:r>
              <w:rPr/>
              <w:t xml:space="preserve">Communication dans un congrès</w:t>
            </w:r>
          </w:p>
          <w:p>
            <w:pPr/>
            <w:hyperlink r:id="rId341" w:history="1">
              <w:r>
                <w:rPr>
                  <w:color w:val="#410a8c"/>
                  <w:u w:val="single"/>
                </w:rPr>
                <w:t xml:space="preserve">emse-01084134v1</w:t>
              </w:r>
            </w:hyperlink>
          </w:p>
        </w:tc>
      </w:tr>
      <w:tr>
        <w:trPr/>
        <w:tc>
          <w:tcPr>
            <w:noWrap/>
          </w:tcPr>
          <w:p>
            <w:pPr>
              <w:spacing w:after="200"/>
            </w:pPr>
            <w:hyperlink r:id="rId342" w:history="1">
              <w:r>
                <w:rPr>
                  <w:color w:val="1e198e"/>
                  <w:b w:val="1"/>
                  <w:bCs w:val="1"/>
                  <w:u w:val="single"/>
                </w:rPr>
                <w:t xml:space="preserve">A multi-objective algorithm for balancing reconfigurable transfer lines</w:t>
              </w:r>
            </w:hyperlink>
          </w:p>
          <w:p>
            <w:pP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21" w:history="1">
              <w:r>
                <w:rPr>
                  <w:color w:val="#410a8c"/>
                  <w:u w:val="single"/>
                </w:rPr>
                <w:t xml:space="preserve">Sergey Malyutin</w:t>
              </w:r>
            </w:hyperlink>
          </w:p>
          <w:p>
            <w:pPr/>
            <w:r>
              <w:rPr>
                <w:i w:val="1"/>
                <w:iCs w:val="1"/>
              </w:rPr>
              <w:t xml:space="preserve">20th Conference of the International Federation of Operational Research Societies (IFORS)</w:t>
            </w:r>
            <w:r>
              <w:rPr/>
              <w:t xml:space="preserve">, Jul 2014, Barcelone, Spain</w:t>
            </w:r>
          </w:p>
          <w:p>
            <w:pPr/>
            <w:r>
              <w:rPr/>
              <w:t xml:space="preserve">Communication dans un congrès</w:t>
            </w:r>
          </w:p>
          <w:p>
            <w:pPr/>
            <w:hyperlink r:id="rId342" w:history="1">
              <w:r>
                <w:rPr>
                  <w:color w:val="#410a8c"/>
                  <w:u w:val="single"/>
                </w:rPr>
                <w:t xml:space="preserve">emse-01084120v1</w:t>
              </w:r>
            </w:hyperlink>
          </w:p>
        </w:tc>
      </w:tr>
      <w:tr>
        <w:trPr/>
        <w:tc>
          <w:tcPr>
            <w:noWrap/>
          </w:tcPr>
          <w:p>
            <w:pPr>
              <w:spacing w:after="200"/>
            </w:pPr>
            <w:hyperlink r:id="rId343" w:history="1">
              <w:r>
                <w:rPr>
                  <w:color w:val="1e198e"/>
                  <w:b w:val="1"/>
                  <w:bCs w:val="1"/>
                  <w:u w:val="single"/>
                </w:rPr>
                <w:t xml:space="preserve">Combinatorial design of complex machines and machining lines</w:t>
              </w:r>
            </w:hyperlink>
          </w:p>
          <w:p>
            <w:pPr/>
            <w:hyperlink r:id="rId22" w:history="1">
              <w:r>
                <w:rPr>
                  <w:color w:val="#410a8c"/>
                  <w:u w:val="single"/>
                </w:rPr>
                <w:t xml:space="preserve">Olga Battaïa</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344" w:history="1">
              <w:r>
                <w:rPr>
                  <w:color w:val="#410a8c"/>
                  <w:u w:val="single"/>
                </w:rPr>
                <w:t xml:space="preserve">Nikolaï Guschinsky</w:t>
              </w:r>
            </w:hyperlink>
            <w:r>
              <w:rPr/>
              <w:t xml:space="preserve">,</w:t>
            </w:r>
            <w:hyperlink r:id="rId148" w:history="1">
              <w:r>
                <w:rPr>
                  <w:color w:val="#410a8c"/>
                  <w:u w:val="single"/>
                </w:rPr>
                <w:t xml:space="preserve">Mikhail Y. Kovalyov</w:t>
              </w:r>
            </w:hyperlink>
            <w:r>
              <w:rPr/>
              <w:t xml:space="preserve">et al.</w:t>
            </w:r>
          </w:p>
          <w:p>
            <w:pPr/>
            <w:r>
              <w:rPr>
                <w:i w:val="1"/>
                <w:iCs w:val="1"/>
              </w:rPr>
              <w:t xml:space="preserve">6th International Conference “Tanaev’s Readings”</w:t>
            </w:r>
            <w:r>
              <w:rPr/>
              <w:t xml:space="preserve">, National Academy of Sciences of Belarus, Mar 2014, Minsk, Belarus. p. 171-178</w:t>
            </w:r>
          </w:p>
          <w:p>
            <w:pPr/>
            <w:r>
              <w:rPr/>
              <w:t xml:space="preserve">Communication dans un congrès</w:t>
            </w:r>
          </w:p>
          <w:p>
            <w:pPr/>
            <w:hyperlink r:id="rId343" w:history="1">
              <w:r>
                <w:rPr>
                  <w:color w:val="#410a8c"/>
                  <w:u w:val="single"/>
                </w:rPr>
                <w:t xml:space="preserve">emse-01083948v1</w:t>
              </w:r>
            </w:hyperlink>
          </w:p>
        </w:tc>
      </w:tr>
      <w:tr>
        <w:trPr/>
        <w:tc>
          <w:tcPr>
            <w:noWrap/>
          </w:tcPr>
          <w:p>
            <w:pPr>
              <w:spacing w:after="200"/>
            </w:pPr>
            <w:hyperlink r:id="rId345" w:history="1">
              <w:r>
                <w:rPr>
                  <w:color w:val="1e198e"/>
                  <w:b w:val="1"/>
                  <w:bCs w:val="1"/>
                  <w:u w:val="single"/>
                </w:rPr>
                <w:t xml:space="preserve">A Survey on Cost and Profit Oriented Assembly Line Balancing</w:t>
              </w:r>
            </w:hyperlink>
          </w:p>
          <w:p>
            <w:pPr/>
            <w:hyperlink r:id="rId124" w:history="1">
              <w:r>
                <w:rPr>
                  <w:color w:val="#410a8c"/>
                  <w:u w:val="single"/>
                </w:rPr>
                <w:t xml:space="preserve">Öncü Hazir</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The 19th World Congress of The International Federation of Automatic Control</w:t>
            </w:r>
            <w:r>
              <w:rPr/>
              <w:t xml:space="preserve">, Aug 2014, Cape Town, South Africa. 9p</w:t>
            </w:r>
          </w:p>
          <w:p>
            <w:pPr/>
            <w:r>
              <w:rPr/>
              <w:t xml:space="preserve">Communication dans un congrès</w:t>
            </w:r>
          </w:p>
          <w:p>
            <w:pPr/>
            <w:hyperlink r:id="rId345" w:history="1">
              <w:r>
                <w:rPr>
                  <w:color w:val="#410a8c"/>
                  <w:u w:val="single"/>
                </w:rPr>
                <w:t xml:space="preserve">emse-01063028v1</w:t>
              </w:r>
            </w:hyperlink>
          </w:p>
        </w:tc>
      </w:tr>
      <w:tr>
        <w:trPr/>
        <w:tc>
          <w:tcPr>
            <w:noWrap/>
          </w:tcPr>
          <w:p>
            <w:pPr>
              <w:spacing w:after="200"/>
            </w:pPr>
            <w:hyperlink r:id="rId346" w:history="1">
              <w:r>
                <w:rPr>
                  <w:color w:val="1e198e"/>
                  <w:b w:val="1"/>
                  <w:bCs w:val="1"/>
                  <w:u w:val="single"/>
                </w:rPr>
                <w:t xml:space="preserve">Optimal design of assembly lines with flexible workers</w:t>
              </w:r>
            </w:hyperlink>
          </w:p>
          <w:p>
            <w:pPr/>
            <w:hyperlink r:id="rId22" w:history="1">
              <w:r>
                <w:rPr>
                  <w:color w:val="#410a8c"/>
                  <w:u w:val="single"/>
                </w:rPr>
                <w:t xml:space="preserve">Olga Battaïa</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347" w:history="1">
              <w:r>
                <w:rPr>
                  <w:color w:val="#410a8c"/>
                  <w:u w:val="single"/>
                </w:rPr>
                <w:t xml:space="preserve">J. Hagemann</w:t>
              </w:r>
            </w:hyperlink>
            <w:r>
              <w:rPr/>
              <w:t xml:space="preserve">,</w:t>
            </w:r>
            <w:hyperlink r:id="rId91" w:history="1">
              <w:r>
                <w:rPr>
                  <w:color w:val="#410a8c"/>
                  <w:u w:val="single"/>
                </w:rPr>
                <w:t xml:space="preserve">Sergey Kovalev</w:t>
              </w:r>
            </w:hyperlink>
            <w:r>
              <w:rPr/>
              <w:t xml:space="preserve">et al.</w:t>
            </w:r>
          </w:p>
          <w:p>
            <w:pPr/>
            <w:r>
              <w:rPr>
                <w:i w:val="1"/>
                <w:iCs w:val="1"/>
              </w:rPr>
              <w:t xml:space="preserve">20th Conference of the International Federation of Operational Research Societies (IFORS)</w:t>
            </w:r>
            <w:r>
              <w:rPr/>
              <w:t xml:space="preserve">, Jul 2014, Barcelone, Spain</w:t>
            </w:r>
          </w:p>
          <w:p>
            <w:pPr/>
            <w:r>
              <w:rPr/>
              <w:t xml:space="preserve">Communication dans un congrès</w:t>
            </w:r>
          </w:p>
          <w:p>
            <w:pPr/>
            <w:hyperlink r:id="rId346" w:history="1">
              <w:r>
                <w:rPr>
                  <w:color w:val="#410a8c"/>
                  <w:u w:val="single"/>
                </w:rPr>
                <w:t xml:space="preserve">emse-01084113v1</w:t>
              </w:r>
            </w:hyperlink>
          </w:p>
        </w:tc>
      </w:tr>
      <w:tr>
        <w:trPr/>
        <w:tc>
          <w:tcPr>
            <w:noWrap/>
          </w:tcPr>
          <w:p>
            <w:pPr>
              <w:spacing w:after="200"/>
            </w:pPr>
            <w:hyperlink r:id="rId348" w:history="1">
              <w:r>
                <w:rPr>
                  <w:color w:val="1e198e"/>
                  <w:b w:val="1"/>
                  <w:bCs w:val="1"/>
                  <w:u w:val="single"/>
                </w:rPr>
                <w:t xml:space="preserve">Dealing with Variations for a Supplier Selection Problem in a Flexible Supply Chain</w:t>
              </w:r>
            </w:hyperlink>
          </w:p>
          <w:p>
            <w:pPr/>
            <w:hyperlink r:id="rId104" w:history="1">
              <w:r>
                <w:rPr>
                  <w:color w:val="#410a8c"/>
                  <w:u w:val="single"/>
                </w:rPr>
                <w:t xml:space="preserve">Akram Chibani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05" w:history="1">
              <w:r>
                <w:rPr>
                  <w:color w:val="#410a8c"/>
                  <w:u w:val="single"/>
                </w:rPr>
                <w:t xml:space="preserve">Henri Pierreval</w:t>
              </w:r>
            </w:hyperlink>
          </w:p>
          <w:p>
            <w:pPr/>
            <w:r>
              <w:rPr>
                <w:i w:val="1"/>
                <w:iCs w:val="1"/>
              </w:rPr>
              <w:t xml:space="preserve">3rd International Conference on Operations Research and Enterprise Systems (ICORES 2014)</w:t>
            </w:r>
            <w:r>
              <w:rPr/>
              <w:t xml:space="preserve">, Mar 2014, Angers, France. p. 322-327, </w:t>
            </w:r>
            <w:hyperlink r:id="rId349" w:history="1">
              <w:r>
                <w:rPr>
                  <w:color w:val="#410a8c"/>
                  <w:u w:val="single"/>
                </w:rPr>
                <w:t xml:space="preserve">⟨10.5220/0004924603220327⟩</w:t>
              </w:r>
            </w:hyperlink>
          </w:p>
          <w:p>
            <w:pPr/>
            <w:r>
              <w:rPr/>
              <w:t xml:space="preserve">Communication dans un congrès</w:t>
            </w:r>
          </w:p>
          <w:p>
            <w:pPr/>
            <w:hyperlink r:id="rId348" w:history="1">
              <w:r>
                <w:rPr>
                  <w:color w:val="#410a8c"/>
                  <w:u w:val="single"/>
                </w:rPr>
                <w:t xml:space="preserve">emse-01083898v1</w:t>
              </w:r>
            </w:hyperlink>
          </w:p>
        </w:tc>
      </w:tr>
      <w:tr>
        <w:trPr/>
        <w:tc>
          <w:tcPr>
            <w:noWrap/>
          </w:tcPr>
          <w:p>
            <w:pPr>
              <w:spacing w:after="200"/>
            </w:pPr>
            <w:hyperlink r:id="rId350" w:history="1">
              <w:r>
                <w:rPr>
                  <w:color w:val="1e198e"/>
                  <w:b w:val="1"/>
                  <w:bCs w:val="1"/>
                  <w:u w:val="single"/>
                </w:rPr>
                <w:t xml:space="preserve">Minimizing station activation costs in a multi-model transfer line with parallel operations at workstations</w:t>
              </w:r>
            </w:hyperlink>
          </w:p>
          <w:p>
            <w:pPr/>
            <w:hyperlink r:id="rId91" w:history="1">
              <w:r>
                <w:rPr>
                  <w:color w:val="#410a8c"/>
                  <w:u w:val="single"/>
                </w:rPr>
                <w:t xml:space="preserve">Sergey Kovalev</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08" w:history="1">
              <w:r>
                <w:rPr>
                  <w:color w:val="#410a8c"/>
                  <w:u w:val="single"/>
                </w:rPr>
                <w:t xml:space="preserve">Ammar Oulamara</w:t>
              </w:r>
            </w:hyperlink>
          </w:p>
          <w:p>
            <w:pPr/>
            <w:r>
              <w:rPr>
                <w:i w:val="1"/>
                <w:iCs w:val="1"/>
              </w:rPr>
              <w:t xml:space="preserve">26th Conference of the European Chapter on Combinatorial Optimization (ECCO XXVI)</w:t>
            </w:r>
            <w:r>
              <w:rPr/>
              <w:t xml:space="preserve">, May 2013, Paris, France. p. 108</w:t>
            </w:r>
          </w:p>
          <w:p>
            <w:pPr/>
            <w:r>
              <w:rPr/>
              <w:t xml:space="preserve">Communication dans un congrès</w:t>
            </w:r>
          </w:p>
          <w:p>
            <w:pPr/>
            <w:hyperlink r:id="rId350" w:history="1">
              <w:r>
                <w:rPr>
                  <w:color w:val="#410a8c"/>
                  <w:u w:val="single"/>
                </w:rPr>
                <w:t xml:space="preserve">emse-00904013v1</w:t>
              </w:r>
            </w:hyperlink>
          </w:p>
        </w:tc>
      </w:tr>
      <w:tr>
        <w:trPr/>
        <w:tc>
          <w:tcPr>
            <w:noWrap/>
          </w:tcPr>
          <w:p>
            <w:pPr>
              <w:spacing w:after="200"/>
            </w:pPr>
            <w:hyperlink r:id="rId351" w:history="1">
              <w:r>
                <w:rPr>
                  <w:color w:val="1e198e"/>
                  <w:b w:val="1"/>
                  <w:bCs w:val="1"/>
                  <w:u w:val="single"/>
                </w:rPr>
                <w:t xml:space="preserve">Experimental study of a decomposition approach for a sequencing and lot-sizing under uncertainties</w:t>
              </w:r>
            </w:hyperlink>
          </w:p>
          <w:p>
            <w:pPr/>
            <w:hyperlink r:id="rId99" w:history="1">
              <w:r>
                <w:rPr>
                  <w:color w:val="#410a8c"/>
                  <w:u w:val="single"/>
                </w:rPr>
                <w:t xml:space="preserve">Kseniya Schemeleva</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39" w:history="1">
              <w:r>
                <w:rPr>
                  <w:color w:val="#410a8c"/>
                  <w:u w:val="single"/>
                </w:rPr>
                <w:t xml:space="preserve">Frédéric Grimaud</w:t>
              </w:r>
            </w:hyperlink>
          </w:p>
          <w:p>
            <w:pPr/>
            <w:r>
              <w:rPr>
                <w:i w:val="1"/>
                <w:iCs w:val="1"/>
              </w:rPr>
              <w:t xml:space="preserve">International Conference on Industrial Engineering and Systems Management (IESM'2013)</w:t>
            </w:r>
            <w:r>
              <w:rPr/>
              <w:t xml:space="preserve">, Oct 2013, Rabat, Morocco. 10 p</w:t>
            </w:r>
          </w:p>
          <w:p>
            <w:pPr/>
            <w:r>
              <w:rPr/>
              <w:t xml:space="preserve">Communication dans un congrès</w:t>
            </w:r>
          </w:p>
          <w:p>
            <w:pPr/>
            <w:hyperlink r:id="rId351" w:history="1">
              <w:r>
                <w:rPr>
                  <w:color w:val="#410a8c"/>
                  <w:u w:val="single"/>
                </w:rPr>
                <w:t xml:space="preserve">emse-00903609v1</w:t>
              </w:r>
            </w:hyperlink>
          </w:p>
        </w:tc>
      </w:tr>
      <w:tr>
        <w:trPr/>
        <w:tc>
          <w:tcPr>
            <w:noWrap/>
          </w:tcPr>
          <w:p>
            <w:pPr>
              <w:spacing w:after="200"/>
            </w:pPr>
            <w:hyperlink r:id="rId352" w:history="1">
              <w:r>
                <w:rPr>
                  <w:color w:val="1e198e"/>
                  <w:b w:val="1"/>
                  <w:bCs w:val="1"/>
                  <w:u w:val="single"/>
                </w:rPr>
                <w:t xml:space="preserve">An exact algorithm for balancing of a production line with parallel machines</w:t>
              </w:r>
            </w:hyperlink>
          </w:p>
          <w:p>
            <w:pPr/>
            <w:hyperlink r:id="rId136" w:history="1">
              <w:r>
                <w:rPr>
                  <w:color w:val="#410a8c"/>
                  <w:u w:val="single"/>
                </w:rPr>
                <w:t xml:space="preserve">Pavel Borisovsky</w:t>
              </w:r>
            </w:hyperlink>
            <w:r>
              <w:rPr/>
              <w:t xml:space="preserve">,</w:t>
            </w:r>
            <w:hyperlink r:id="rId14" w:history="1">
              <w:r>
                <w:rPr>
                  <w:color w:val="#410a8c"/>
                  <w:u w:val="single"/>
                </w:rPr>
                <w:t xml:space="preserve">Alexandre Dolgui</w:t>
              </w:r>
            </w:hyperlink>
            <w:r>
              <w:rPr/>
              <w:t xml:space="preserve">,</w:t>
            </w:r>
            <w:hyperlink r:id="rId13" w:history="1">
              <w:r>
                <w:rPr>
                  <w:color w:val="#410a8c"/>
                  <w:u w:val="single"/>
                </w:rPr>
                <w:t xml:space="preserve">Xavier Delorme</w:t>
              </w:r>
            </w:hyperlink>
          </w:p>
          <w:p>
            <w:pPr/>
            <w:r>
              <w:rPr>
                <w:i w:val="1"/>
                <w:iCs w:val="1"/>
              </w:rPr>
              <w:t xml:space="preserve">VIII-th International conference on Dynamics of Systems, Mechanisms and Machines</w:t>
            </w:r>
            <w:r>
              <w:rPr/>
              <w:t xml:space="preserve">, Nov 2012, Omsk, Russia. p. 13-16</w:t>
            </w:r>
          </w:p>
          <w:p>
            <w:pPr/>
            <w:r>
              <w:rPr/>
              <w:t xml:space="preserve">Communication dans un congrès</w:t>
            </w:r>
          </w:p>
          <w:p>
            <w:pPr/>
            <w:hyperlink r:id="rId352" w:history="1">
              <w:r>
                <w:rPr>
                  <w:color w:val="#410a8c"/>
                  <w:u w:val="single"/>
                </w:rPr>
                <w:t xml:space="preserve">emse-00694338v1</w:t>
              </w:r>
            </w:hyperlink>
          </w:p>
        </w:tc>
      </w:tr>
      <w:tr>
        <w:trPr/>
        <w:tc>
          <w:tcPr>
            <w:noWrap/>
          </w:tcPr>
          <w:p>
            <w:pPr>
              <w:spacing w:after="200"/>
            </w:pPr>
            <w:hyperlink r:id="rId353" w:history="1">
              <w:r>
                <w:rPr>
                  <w:color w:val="1e198e"/>
                  <w:b w:val="1"/>
                  <w:bCs w:val="1"/>
                  <w:u w:val="single"/>
                </w:rPr>
                <w:t xml:space="preserve">Production Lot Sizes on a Single Imperfect Machine: FPTAS vs ILP Models</w:t>
              </w:r>
            </w:hyperlink>
          </w:p>
          <w:p>
            <w:pPr/>
            <w:hyperlink r:id="rId99" w:history="1">
              <w:r>
                <w:rPr>
                  <w:color w:val="#410a8c"/>
                  <w:u w:val="single"/>
                </w:rPr>
                <w:t xml:space="preserve">Kseniya Schemeleva</w:t>
              </w:r>
            </w:hyperlink>
            <w:r>
              <w:rPr/>
              <w:t xml:space="preserve">,</w:t>
            </w:r>
            <w:hyperlink r:id="rId14" w:history="1">
              <w:r>
                <w:rPr>
                  <w:color w:val="#410a8c"/>
                  <w:u w:val="single"/>
                </w:rPr>
                <w:t xml:space="preserve">Alexandre Dolgui</w:t>
              </w:r>
            </w:hyperlink>
            <w:r>
              <w:rPr/>
              <w:t xml:space="preserve">,</w:t>
            </w:r>
            <w:hyperlink r:id="rId139" w:history="1">
              <w:r>
                <w:rPr>
                  <w:color w:val="#410a8c"/>
                  <w:u w:val="single"/>
                </w:rPr>
                <w:t xml:space="preserve">Frédéric Grimaud</w:t>
              </w:r>
            </w:hyperlink>
            <w:r>
              <w:rPr/>
              <w:t xml:space="preserve">,</w:t>
            </w:r>
            <w:hyperlink r:id="rId13" w:history="1">
              <w:r>
                <w:rPr>
                  <w:color w:val="#410a8c"/>
                  <w:u w:val="single"/>
                </w:rPr>
                <w:t xml:space="preserve">Xavier Delorme</w:t>
              </w:r>
            </w:hyperlink>
            <w:r>
              <w:rPr/>
              <w:t xml:space="preserve">,</w:t>
            </w:r>
            <w:hyperlink r:id="rId148" w:history="1">
              <w:r>
                <w:rPr>
                  <w:color w:val="#410a8c"/>
                  <w:u w:val="single"/>
                </w:rPr>
                <w:t xml:space="preserve">Mikhail Y. Kovalyov</w:t>
              </w:r>
            </w:hyperlink>
          </w:p>
          <w:p>
            <w:pPr/>
            <w:r>
              <w:rPr>
                <w:i w:val="1"/>
                <w:iCs w:val="1"/>
              </w:rPr>
              <w:t xml:space="preserve">14th IFAC Symposium on Information Control Problems in Manufacturing (INCOM12)</w:t>
            </w:r>
            <w:r>
              <w:rPr/>
              <w:t xml:space="preserve">, May 2012, Bucharest, Romania. pp 590-595, </w:t>
            </w:r>
            <w:hyperlink r:id="rId354" w:history="1">
              <w:r>
                <w:rPr>
                  <w:color w:val="#410a8c"/>
                  <w:u w:val="single"/>
                </w:rPr>
                <w:t xml:space="preserve">⟨10.3182/20120523-3-RO-2023.00421⟩</w:t>
              </w:r>
            </w:hyperlink>
          </w:p>
          <w:p>
            <w:pPr/>
            <w:r>
              <w:rPr/>
              <w:t xml:space="preserve">Communication dans un congrès</w:t>
            </w:r>
          </w:p>
          <w:p>
            <w:pPr/>
            <w:hyperlink r:id="rId353" w:history="1">
              <w:r>
                <w:rPr>
                  <w:color w:val="#410a8c"/>
                  <w:u w:val="single"/>
                </w:rPr>
                <w:t xml:space="preserve">emse-00693939v1</w:t>
              </w:r>
            </w:hyperlink>
          </w:p>
        </w:tc>
      </w:tr>
      <w:tr>
        <w:trPr/>
        <w:tc>
          <w:tcPr>
            <w:noWrap/>
          </w:tcPr>
          <w:p>
            <w:pPr>
              <w:spacing w:after="200"/>
            </w:pPr>
            <w:hyperlink r:id="rId355" w:history="1">
              <w:r>
                <w:rPr>
                  <w:color w:val="1e198e"/>
                  <w:b w:val="1"/>
                  <w:bCs w:val="1"/>
                  <w:u w:val="single"/>
                </w:rPr>
                <w:t xml:space="preserve">Balancing Reconfigurable Machining Lines by Means of Set Partitioning Model</w:t>
              </w:r>
            </w:hyperlink>
          </w:p>
          <w:p>
            <w:pPr/>
            <w:hyperlink r:id="rId136" w:history="1">
              <w:r>
                <w:rPr>
                  <w:color w:val="#410a8c"/>
                  <w:u w:val="single"/>
                </w:rPr>
                <w:t xml:space="preserve">Pavel Borisovsky</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14th IFAC Symposium on Information Control Problems in Manufacturing (INCOM12)</w:t>
            </w:r>
            <w:r>
              <w:rPr/>
              <w:t xml:space="preserve">, May 2012, Bucharest, Romania. pp 426-431, </w:t>
            </w:r>
            <w:hyperlink r:id="rId356" w:history="1">
              <w:r>
                <w:rPr>
                  <w:color w:val="#410a8c"/>
                  <w:u w:val="single"/>
                </w:rPr>
                <w:t xml:space="preserve">⟨10.3182/20120523-3-RO-2023.00354⟩</w:t>
              </w:r>
            </w:hyperlink>
          </w:p>
          <w:p>
            <w:pPr/>
            <w:r>
              <w:rPr/>
              <w:t xml:space="preserve">Communication dans un congrès</w:t>
            </w:r>
          </w:p>
          <w:p>
            <w:pPr/>
            <w:hyperlink r:id="rId355" w:history="1">
              <w:r>
                <w:rPr>
                  <w:color w:val="#410a8c"/>
                  <w:u w:val="single"/>
                </w:rPr>
                <w:t xml:space="preserve">emse-00693963v1</w:t>
              </w:r>
            </w:hyperlink>
          </w:p>
        </w:tc>
      </w:tr>
      <w:tr>
        <w:trPr/>
        <w:tc>
          <w:tcPr>
            <w:noWrap/>
          </w:tcPr>
          <w:p>
            <w:pPr>
              <w:spacing w:after="200"/>
            </w:pPr>
            <w:hyperlink r:id="rId357" w:history="1">
              <w:r>
                <w:rPr>
                  <w:color w:val="1e198e"/>
                  <w:b w:val="1"/>
                  <w:bCs w:val="1"/>
                  <w:u w:val="single"/>
                </w:rPr>
                <w:t xml:space="preserve">Column Generation Approach for Planning the Operation of Reconfigurable Production Line Segments with Bi-Directional Conveyance System</w:t>
              </w:r>
            </w:hyperlink>
          </w:p>
          <w:p>
            <w:pPr/>
            <w:hyperlink r:id="rId220" w:history="1">
              <w:r>
                <w:rPr>
                  <w:color w:val="#410a8c"/>
                  <w:u w:val="single"/>
                </w:rPr>
                <w:t xml:space="preserve">Yuval Cohen</w:t>
              </w:r>
            </w:hyperlink>
            <w:r>
              <w:rPr/>
              <w:t xml:space="preserve">,</w:t>
            </w:r>
            <w:hyperlink r:id="rId13" w:history="1">
              <w:r>
                <w:rPr>
                  <w:color w:val="#410a8c"/>
                  <w:u w:val="single"/>
                </w:rPr>
                <w:t xml:space="preserve">Xavier Delorme</w:t>
              </w:r>
            </w:hyperlink>
          </w:p>
          <w:p>
            <w:pPr/>
            <w:r>
              <w:rPr>
                <w:i w:val="1"/>
                <w:iCs w:val="1"/>
              </w:rPr>
              <w:t xml:space="preserve">14th IFAC Symposium on Information Control Problems in Manufacturing</w:t>
            </w:r>
            <w:r>
              <w:rPr/>
              <w:t xml:space="preserve">, May 2012, Bucharest, Romania. pp 432-437, </w:t>
            </w:r>
            <w:hyperlink r:id="rId358" w:history="1">
              <w:r>
                <w:rPr>
                  <w:color w:val="#410a8c"/>
                  <w:u w:val="single"/>
                </w:rPr>
                <w:t xml:space="preserve">⟨10.3182/20120523-3-RO-2023.00423⟩</w:t>
              </w:r>
            </w:hyperlink>
          </w:p>
          <w:p>
            <w:pPr/>
            <w:r>
              <w:rPr/>
              <w:t xml:space="preserve">Communication dans un congrès</w:t>
            </w:r>
          </w:p>
          <w:p>
            <w:pPr/>
            <w:hyperlink r:id="rId357" w:history="1">
              <w:r>
                <w:rPr>
                  <w:color w:val="#410a8c"/>
                  <w:u w:val="single"/>
                </w:rPr>
                <w:t xml:space="preserve">emse-00735359v1</w:t>
              </w:r>
            </w:hyperlink>
          </w:p>
        </w:tc>
      </w:tr>
      <w:tr>
        <w:trPr/>
        <w:tc>
          <w:tcPr>
            <w:noWrap/>
          </w:tcPr>
          <w:p>
            <w:pPr>
              <w:spacing w:after="200"/>
            </w:pPr>
            <w:hyperlink r:id="rId359" w:history="1">
              <w:r>
                <w:rPr>
                  <w:color w:val="1e198e"/>
                  <w:b w:val="1"/>
                  <w:bCs w:val="1"/>
                  <w:u w:val="single"/>
                </w:rPr>
                <w:t xml:space="preserve">Minimisation du coût de setup pour des lignes d'usinage multi-produits</w:t>
              </w:r>
            </w:hyperlink>
          </w:p>
          <w:p>
            <w:pPr/>
            <w:hyperlink r:id="rId91" w:history="1">
              <w:r>
                <w:rPr>
                  <w:color w:val="#410a8c"/>
                  <w:u w:val="single"/>
                </w:rPr>
                <w:t xml:space="preserve">Sergey Kovalev</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9th International Conference on Modeling, Optimization &amp; SIMulation - MOSIM'12</w:t>
            </w:r>
            <w:r>
              <w:rPr/>
              <w:t xml:space="preserve">, Jun 2012, Bordeaux, France. 10p</w:t>
            </w:r>
          </w:p>
          <w:p>
            <w:pPr/>
            <w:r>
              <w:rPr/>
              <w:t xml:space="preserve">Communication dans un congrès</w:t>
            </w:r>
          </w:p>
          <w:p>
            <w:pPr/>
            <w:hyperlink r:id="rId359" w:history="1">
              <w:r>
                <w:rPr>
                  <w:color w:val="#410a8c"/>
                  <w:u w:val="single"/>
                </w:rPr>
                <w:t xml:space="preserve">hal-00728592v1</w:t>
              </w:r>
            </w:hyperlink>
          </w:p>
        </w:tc>
      </w:tr>
      <w:tr>
        <w:trPr/>
        <w:tc>
          <w:tcPr>
            <w:noWrap/>
          </w:tcPr>
          <w:p>
            <w:pPr>
              <w:spacing w:after="200"/>
            </w:pPr>
            <w:hyperlink r:id="rId360" w:history="1">
              <w:r>
                <w:rPr>
                  <w:color w:val="1e198e"/>
                  <w:b w:val="1"/>
                  <w:bCs w:val="1"/>
                  <w:u w:val="single"/>
                </w:rPr>
                <w:t xml:space="preserve">Genetic algorithm for a balancing machining lines problem</w:t>
              </w:r>
            </w:hyperlink>
          </w:p>
          <w:p>
            <w:pPr/>
            <w:hyperlink r:id="rId136" w:history="1">
              <w:r>
                <w:rPr>
                  <w:color w:val="#410a8c"/>
                  <w:u w:val="single"/>
                </w:rPr>
                <w:t xml:space="preserve">Pavel Borisovsky</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41st International Conference on Computers &amp; Industrial Engineering</w:t>
            </w:r>
            <w:r>
              <w:rPr/>
              <w:t xml:space="preserve">, Oct 2011, Los Angeles, United States. pp. 116-121</w:t>
            </w:r>
          </w:p>
          <w:p>
            <w:pPr/>
            <w:r>
              <w:rPr/>
              <w:t xml:space="preserve">Communication dans un congrès</w:t>
            </w:r>
          </w:p>
          <w:p>
            <w:pPr/>
            <w:hyperlink r:id="rId360" w:history="1">
              <w:r>
                <w:rPr>
                  <w:color w:val="#410a8c"/>
                  <w:u w:val="single"/>
                </w:rPr>
                <w:t xml:space="preserve">emse-00710372v1</w:t>
              </w:r>
            </w:hyperlink>
          </w:p>
        </w:tc>
      </w:tr>
      <w:tr>
        <w:trPr/>
        <w:tc>
          <w:tcPr>
            <w:noWrap/>
          </w:tcPr>
          <w:p>
            <w:pPr>
              <w:spacing w:after="200"/>
            </w:pPr>
            <w:hyperlink r:id="rId361" w:history="1">
              <w:r>
                <w:rPr>
                  <w:color w:val="1e198e"/>
                  <w:b w:val="1"/>
                  <w:bCs w:val="1"/>
                  <w:u w:val="single"/>
                </w:rPr>
                <w:t xml:space="preserve">Minimizing setup cost for multipart production lines</w:t>
              </w:r>
            </w:hyperlink>
          </w:p>
          <w:p>
            <w:pP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91" w:history="1">
              <w:r>
                <w:rPr>
                  <w:color w:val="#410a8c"/>
                  <w:u w:val="single"/>
                </w:rPr>
                <w:t xml:space="preserve">Sergey Kovalev</w:t>
              </w:r>
            </w:hyperlink>
          </w:p>
          <w:p>
            <w:pPr/>
            <w:r>
              <w:rPr>
                <w:i w:val="1"/>
                <w:iCs w:val="1"/>
              </w:rPr>
              <w:t xml:space="preserve">41st International Conference on Computers &amp; Industrial Engineering</w:t>
            </w:r>
            <w:r>
              <w:rPr/>
              <w:t xml:space="preserve">, Oct 2011, Los Angeles, United States. pp. 566-571</w:t>
            </w:r>
          </w:p>
          <w:p>
            <w:pPr/>
            <w:r>
              <w:rPr/>
              <w:t xml:space="preserve">Communication dans un congrès</w:t>
            </w:r>
          </w:p>
          <w:p>
            <w:pPr/>
            <w:hyperlink r:id="rId361" w:history="1">
              <w:r>
                <w:rPr>
                  <w:color w:val="#410a8c"/>
                  <w:u w:val="single"/>
                </w:rPr>
                <w:t xml:space="preserve">emse-00710370v1</w:t>
              </w:r>
            </w:hyperlink>
          </w:p>
        </w:tc>
      </w:tr>
      <w:tr>
        <w:trPr/>
        <w:tc>
          <w:tcPr>
            <w:noWrap/>
          </w:tcPr>
          <w:p>
            <w:pPr>
              <w:spacing w:after="200"/>
            </w:pPr>
            <w:hyperlink r:id="rId362" w:history="1">
              <w:r>
                <w:rPr>
                  <w:color w:val="1e198e"/>
                  <w:b w:val="1"/>
                  <w:bCs w:val="1"/>
                  <w:u w:val="single"/>
                </w:rPr>
                <w:t xml:space="preserve">Conception d'une ligne d'usinage reconfigurable à l'aide d'un algorithme génétique multiobjectif</w:t>
              </w:r>
            </w:hyperlink>
          </w:p>
          <w:p>
            <w:pP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60" w:history="1">
              <w:r>
                <w:rPr>
                  <w:color w:val="#410a8c"/>
                  <w:u w:val="single"/>
                </w:rPr>
                <w:t xml:space="preserve">Mohamed Essafi</w:t>
              </w:r>
            </w:hyperlink>
          </w:p>
          <w:p>
            <w:pPr/>
            <w:r>
              <w:rPr>
                <w:i w:val="1"/>
                <w:iCs w:val="1"/>
              </w:rPr>
              <w:t xml:space="preserve">12ème congrès de la société Française de Recherche Opérationnelle et d'Aide à la Décision (ROADEF 2011)</w:t>
            </w:r>
            <w:r>
              <w:rPr/>
              <w:t xml:space="preserve">, Mar 2011, Saint Etienne, France</w:t>
            </w:r>
          </w:p>
          <w:p>
            <w:pPr/>
            <w:r>
              <w:rPr/>
              <w:t xml:space="preserve">Communication dans un congrès</w:t>
            </w:r>
          </w:p>
          <w:p>
            <w:pPr/>
            <w:hyperlink r:id="rId362" w:history="1">
              <w:r>
                <w:rPr>
                  <w:color w:val="#410a8c"/>
                  <w:u w:val="single"/>
                </w:rPr>
                <w:t xml:space="preserve">emse-00710365v1</w:t>
              </w:r>
            </w:hyperlink>
          </w:p>
        </w:tc>
      </w:tr>
      <w:tr>
        <w:trPr/>
        <w:tc>
          <w:tcPr>
            <w:noWrap/>
          </w:tcPr>
          <w:p>
            <w:pPr>
              <w:spacing w:after="200"/>
            </w:pPr>
            <w:hyperlink r:id="rId363" w:history="1">
              <w:r>
                <w:rPr>
                  <w:color w:val="1e198e"/>
                  <w:b w:val="1"/>
                  <w:bCs w:val="1"/>
                  <w:u w:val="single"/>
                </w:rPr>
                <w:t xml:space="preserve">Conception d'une ligne d'usinage reconfigurable : étude de cas</w:t>
              </w:r>
            </w:hyperlink>
          </w:p>
          <w:p>
            <w:pPr/>
            <w:hyperlink r:id="rId160" w:history="1">
              <w:r>
                <w:rPr>
                  <w:color w:val="#410a8c"/>
                  <w:u w:val="single"/>
                </w:rPr>
                <w:t xml:space="preserve">Mohamed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9e Congrès International de Génie Industriel</w:t>
            </w:r>
            <w:r>
              <w:rPr/>
              <w:t xml:space="preserve">, Nov 2011, Saint-Sauveur, Canada</w:t>
            </w:r>
          </w:p>
          <w:p>
            <w:pPr/>
            <w:r>
              <w:rPr/>
              <w:t xml:space="preserve">Communication dans un congrès</w:t>
            </w:r>
          </w:p>
          <w:p>
            <w:pPr/>
            <w:hyperlink r:id="rId363" w:history="1">
              <w:r>
                <w:rPr>
                  <w:color w:val="#410a8c"/>
                  <w:u w:val="single"/>
                </w:rPr>
                <w:t xml:space="preserve">emse-00710368v1</w:t>
              </w:r>
            </w:hyperlink>
          </w:p>
        </w:tc>
      </w:tr>
      <w:tr>
        <w:trPr/>
        <w:tc>
          <w:tcPr>
            <w:noWrap/>
          </w:tcPr>
          <w:p>
            <w:pPr>
              <w:spacing w:after="200"/>
            </w:pPr>
            <w:hyperlink r:id="rId364" w:history="1">
              <w:r>
                <w:rPr>
                  <w:color w:val="1e198e"/>
                  <w:b w:val="1"/>
                  <w:bCs w:val="1"/>
                  <w:u w:val="single"/>
                </w:rPr>
                <w:t xml:space="preserve">Mission assignment and scheduling for a team of service robots using evolutionary algorithms</w:t>
              </w:r>
            </w:hyperlink>
          </w:p>
          <w:p>
            <w:pPr/>
            <w:hyperlink r:id="rId365" w:history="1">
              <w:r>
                <w:rPr>
                  <w:color w:val="#410a8c"/>
                  <w:u w:val="single"/>
                </w:rPr>
                <w:t xml:space="preserve">Hassan Baalbaki</w:t>
              </w:r>
            </w:hyperlink>
            <w:r>
              <w:rPr/>
              <w:t xml:space="preserve">,</w:t>
            </w:r>
            <w:hyperlink r:id="rId366" w:history="1">
              <w:r>
                <w:rPr>
                  <w:color w:val="#410a8c"/>
                  <w:u w:val="single"/>
                </w:rPr>
                <w:t xml:space="preserve">Xie Xiaolan</w:t>
              </w:r>
            </w:hyperlink>
            <w:r>
              <w:rPr/>
              <w:t xml:space="preserve">,</w:t>
            </w:r>
            <w:hyperlink r:id="rId13" w:history="1">
              <w:r>
                <w:rPr>
                  <w:color w:val="#410a8c"/>
                  <w:u w:val="single"/>
                </w:rPr>
                <w:t xml:space="preserve">Xavier Delorme</w:t>
              </w:r>
            </w:hyperlink>
          </w:p>
          <w:p>
            <w:pPr/>
            <w:r>
              <w:rPr>
                <w:i w:val="1"/>
                <w:iCs w:val="1"/>
              </w:rPr>
              <w:t xml:space="preserve">IEEE Workshop on Health Care Management (WHCM 2010)</w:t>
            </w:r>
            <w:r>
              <w:rPr/>
              <w:t xml:space="preserve">, Feb 2010, Venise, Italy. p 1 - 6, </w:t>
            </w:r>
            <w:hyperlink r:id="rId367" w:history="1">
              <w:r>
                <w:rPr>
                  <w:color w:val="#410a8c"/>
                  <w:u w:val="single"/>
                </w:rPr>
                <w:t xml:space="preserve">⟨10.1109/WHCM.2010.5441268⟩</w:t>
              </w:r>
            </w:hyperlink>
          </w:p>
          <w:p>
            <w:pPr/>
            <w:r>
              <w:rPr/>
              <w:t xml:space="preserve">Communication dans un congrès</w:t>
            </w:r>
          </w:p>
          <w:p>
            <w:pPr/>
            <w:hyperlink r:id="rId364" w:history="1">
              <w:r>
                <w:rPr>
                  <w:color w:val="#410a8c"/>
                  <w:u w:val="single"/>
                </w:rPr>
                <w:t xml:space="preserve">emse-00710380v1</w:t>
              </w:r>
            </w:hyperlink>
          </w:p>
        </w:tc>
      </w:tr>
      <w:tr>
        <w:trPr/>
        <w:tc>
          <w:tcPr>
            <w:noWrap/>
          </w:tcPr>
          <w:p>
            <w:pPr>
              <w:spacing w:after="200"/>
            </w:pPr>
            <w:hyperlink r:id="rId368" w:history="1">
              <w:r>
                <w:rPr>
                  <w:color w:val="1e198e"/>
                  <w:b w:val="1"/>
                  <w:bCs w:val="1"/>
                  <w:u w:val="single"/>
                </w:rPr>
                <w:t xml:space="preserve">Conception combinatoire de lignes de transfert avec unités d'usinage multi-broches</w:t>
              </w:r>
            </w:hyperlink>
          </w:p>
          <w:p>
            <w:pP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48" w:history="1">
              <w:r>
                <w:rPr>
                  <w:color w:val="#410a8c"/>
                  <w:u w:val="single"/>
                </w:rPr>
                <w:t xml:space="preserve">Mikhail Y. Kovalyov</w:t>
              </w:r>
            </w:hyperlink>
          </w:p>
          <w:p>
            <w:pPr/>
            <w:r>
              <w:rPr>
                <w:i w:val="1"/>
                <w:iCs w:val="1"/>
              </w:rPr>
              <w:t xml:space="preserve">11ème congrès de la société Française de Recherche Opérationnelle et d'Aide à la Décision (ROADEF 2010)</w:t>
            </w:r>
            <w:r>
              <w:rPr/>
              <w:t xml:space="preserve">, Feb 2010, Toulouse, France</w:t>
            </w:r>
          </w:p>
          <w:p>
            <w:pPr/>
            <w:r>
              <w:rPr/>
              <w:t xml:space="preserve">Communication dans un congrès</w:t>
            </w:r>
          </w:p>
          <w:p>
            <w:pPr/>
            <w:hyperlink r:id="rId368" w:history="1">
              <w:r>
                <w:rPr>
                  <w:color w:val="#410a8c"/>
                  <w:u w:val="single"/>
                </w:rPr>
                <w:t xml:space="preserve">emse-00710384v1</w:t>
              </w:r>
            </w:hyperlink>
          </w:p>
        </w:tc>
      </w:tr>
      <w:tr>
        <w:trPr/>
        <w:tc>
          <w:tcPr>
            <w:noWrap/>
          </w:tcPr>
          <w:p>
            <w:pPr>
              <w:spacing w:after="200"/>
            </w:pPr>
            <w:hyperlink r:id="rId369" w:history="1">
              <w:r>
                <w:rPr>
                  <w:color w:val="1e198e"/>
                  <w:b w:val="1"/>
                  <w:bCs w:val="1"/>
                  <w:u w:val="single"/>
                </w:rPr>
                <w:t xml:space="preserve">Une métaheuristique basée sur le Path-Relinking pour l'optimisation d'un problème d'équilibrage de lignes de transfert</w:t>
              </w:r>
            </w:hyperlink>
          </w:p>
          <w:p>
            <w:pPr/>
            <w:hyperlink r:id="rId160" w:history="1">
              <w:r>
                <w:rPr>
                  <w:color w:val="#410a8c"/>
                  <w:u w:val="single"/>
                </w:rPr>
                <w:t xml:space="preserve">Mohamed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11ème congrès de la société Française de Recherche Opérationnelle et d'Aide à la Décision (ROADEF 2010)</w:t>
            </w:r>
            <w:r>
              <w:rPr/>
              <w:t xml:space="preserve">, Feb 2010, Toulouse, France</w:t>
            </w:r>
          </w:p>
          <w:p>
            <w:pPr/>
            <w:r>
              <w:rPr/>
              <w:t xml:space="preserve">Communication dans un congrès</w:t>
            </w:r>
          </w:p>
          <w:p>
            <w:pPr/>
            <w:hyperlink r:id="rId369" w:history="1">
              <w:r>
                <w:rPr>
                  <w:color w:val="#410a8c"/>
                  <w:u w:val="single"/>
                </w:rPr>
                <w:t xml:space="preserve">emse-00710382v1</w:t>
              </w:r>
            </w:hyperlink>
          </w:p>
        </w:tc>
      </w:tr>
      <w:tr>
        <w:trPr/>
        <w:tc>
          <w:tcPr>
            <w:noWrap/>
          </w:tcPr>
          <w:p>
            <w:pPr>
              <w:spacing w:after="200"/>
            </w:pPr>
            <w:hyperlink r:id="rId370" w:history="1">
              <w:r>
                <w:rPr>
                  <w:color w:val="1e198e"/>
                  <w:b w:val="1"/>
                  <w:bCs w:val="1"/>
                  <w:u w:val="single"/>
                </w:rPr>
                <w:t xml:space="preserve">New Trends and Challenges in Transfer Line Balancing</w:t>
              </w:r>
            </w:hyperlink>
          </w:p>
          <w:p>
            <w:pPr/>
            <w:hyperlink r:id="rId160" w:history="1">
              <w:r>
                <w:rPr>
                  <w:color w:val="#410a8c"/>
                  <w:u w:val="single"/>
                </w:rPr>
                <w:t xml:space="preserve">Mohamed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APMS 2010 International Conference - Advances in Production Management Systems</w:t>
            </w:r>
            <w:r>
              <w:rPr/>
              <w:t xml:space="preserve">, Oct 2010, Italy. pp.286</w:t>
            </w:r>
          </w:p>
          <w:p>
            <w:pPr/>
            <w:r>
              <w:rPr/>
              <w:t xml:space="preserve">Communication dans un congrès</w:t>
            </w:r>
          </w:p>
          <w:p>
            <w:pPr/>
            <w:hyperlink r:id="rId370" w:history="1">
              <w:r>
                <w:rPr>
                  <w:color w:val="#410a8c"/>
                  <w:u w:val="single"/>
                </w:rPr>
                <w:t xml:space="preserve">emse-00674879v1</w:t>
              </w:r>
            </w:hyperlink>
          </w:p>
        </w:tc>
      </w:tr>
      <w:tr>
        <w:trPr/>
        <w:tc>
          <w:tcPr>
            <w:noWrap/>
          </w:tcPr>
          <w:p>
            <w:pPr>
              <w:spacing w:after="200"/>
            </w:pPr>
            <w:hyperlink r:id="rId371" w:history="1">
              <w:r>
                <w:rPr>
                  <w:color w:val="1e198e"/>
                  <w:b w:val="1"/>
                  <w:bCs w:val="1"/>
                  <w:u w:val="single"/>
                </w:rPr>
                <w:t xml:space="preserve">Combinatorial design of a minimum cost machining line</w:t>
              </w:r>
            </w:hyperlink>
          </w:p>
          <w:p>
            <w:pPr/>
            <w:hyperlink r:id="rId14" w:history="1">
              <w:r>
                <w:rPr>
                  <w:color w:val="#410a8c"/>
                  <w:u w:val="single"/>
                </w:rPr>
                <w:t xml:space="preserve">Alexandre Dolgui</w:t>
              </w:r>
            </w:hyperlink>
            <w:r>
              <w:rPr/>
              <w:t xml:space="preserve">,</w:t>
            </w:r>
            <w:hyperlink r:id="rId13" w:history="1">
              <w:r>
                <w:rPr>
                  <w:color w:val="#410a8c"/>
                  <w:u w:val="single"/>
                </w:rPr>
                <w:t xml:space="preserve">Xavier Delorme</w:t>
              </w:r>
            </w:hyperlink>
            <w:r>
              <w:rPr/>
              <w:t xml:space="preserve">,</w:t>
            </w:r>
            <w:hyperlink r:id="rId148" w:history="1">
              <w:r>
                <w:rPr>
                  <w:color w:val="#410a8c"/>
                  <w:u w:val="single"/>
                </w:rPr>
                <w:t xml:space="preserve">Mikhail Y. Kovalyov</w:t>
              </w:r>
            </w:hyperlink>
          </w:p>
          <w:p>
            <w:pPr/>
            <w:r>
              <w:rPr>
                <w:i w:val="1"/>
                <w:iCs w:val="1"/>
              </w:rPr>
              <w:t xml:space="preserve">Workshop New Challenges in Scheduling Theory</w:t>
            </w:r>
            <w:r>
              <w:rPr/>
              <w:t xml:space="preserve">, Sep 2010, Frejus, France</w:t>
            </w:r>
          </w:p>
          <w:p>
            <w:pPr/>
            <w:r>
              <w:rPr/>
              <w:t xml:space="preserve">Communication dans un congrès</w:t>
            </w:r>
          </w:p>
          <w:p>
            <w:pPr/>
            <w:hyperlink r:id="rId371" w:history="1">
              <w:r>
                <w:rPr>
                  <w:color w:val="#410a8c"/>
                  <w:u w:val="single"/>
                </w:rPr>
                <w:t xml:space="preserve">emse-00679704v1</w:t>
              </w:r>
            </w:hyperlink>
          </w:p>
        </w:tc>
      </w:tr>
      <w:tr>
        <w:trPr/>
        <w:tc>
          <w:tcPr>
            <w:noWrap/>
          </w:tcPr>
          <w:p>
            <w:pPr>
              <w:spacing w:after="200"/>
            </w:pPr>
            <w:hyperlink r:id="rId372" w:history="1">
              <w:r>
                <w:rPr>
                  <w:color w:val="1e198e"/>
                  <w:b w:val="1"/>
                  <w:bCs w:val="1"/>
                  <w:u w:val="single"/>
                </w:rPr>
                <w:t xml:space="preserve">RECIFE : logiciel pour l'étude de la capacité d'infrastructures ferroviaires</w:t>
              </w:r>
            </w:hyperlink>
          </w:p>
          <w:p>
            <w:pPr/>
            <w:hyperlink r:id="rId172" w:history="1">
              <w:r>
                <w:rPr>
                  <w:color w:val="#410a8c"/>
                  <w:u w:val="single"/>
                </w:rPr>
                <w:t xml:space="preserve">Xavier Gandibleux</w:t>
              </w:r>
            </w:hyperlink>
            <w:r>
              <w:rPr/>
              <w:t xml:space="preserve">,</w:t>
            </w:r>
            <w:hyperlink r:id="rId13" w:history="1">
              <w:r>
                <w:rPr>
                  <w:color w:val="#410a8c"/>
                  <w:u w:val="single"/>
                </w:rPr>
                <w:t xml:space="preserve">Xavier Delorme</w:t>
              </w:r>
            </w:hyperlink>
            <w:r>
              <w:rPr/>
              <w:t xml:space="preserve">,</w:t>
            </w:r>
            <w:hyperlink r:id="rId199" w:history="1">
              <w:r>
                <w:rPr>
                  <w:color w:val="#410a8c"/>
                  <w:u w:val="single"/>
                </w:rPr>
                <w:t xml:space="preserve">Joaquín Rodriguez</w:t>
              </w:r>
            </w:hyperlink>
          </w:p>
          <w:p>
            <w:pPr/>
            <w:r>
              <w:rPr>
                <w:i w:val="1"/>
                <w:iCs w:val="1"/>
              </w:rPr>
              <w:t xml:space="preserve">11ème congrès de la société Française de Recherche Opérationnelle et d'Aide à la Décision (ROADEF 2010)</w:t>
            </w:r>
            <w:r>
              <w:rPr/>
              <w:t xml:space="preserve">, Feb 2010, Toulouse, France. p111</w:t>
            </w:r>
          </w:p>
          <w:p>
            <w:pPr/>
            <w:r>
              <w:rPr/>
              <w:t xml:space="preserve">Communication dans un congrès</w:t>
            </w:r>
          </w:p>
          <w:p>
            <w:pPr/>
            <w:hyperlink r:id="rId372" w:history="1">
              <w:r>
                <w:rPr>
                  <w:color w:val="#410a8c"/>
                  <w:u w:val="single"/>
                </w:rPr>
                <w:t xml:space="preserve">hal-00470428v1</w:t>
              </w:r>
            </w:hyperlink>
          </w:p>
        </w:tc>
      </w:tr>
      <w:tr>
        <w:trPr/>
        <w:tc>
          <w:tcPr>
            <w:noWrap/>
          </w:tcPr>
          <w:p>
            <w:pPr>
              <w:spacing w:after="200"/>
            </w:pPr>
            <w:hyperlink r:id="rId373" w:history="1">
              <w:r>
                <w:rPr>
                  <w:color w:val="1e198e"/>
                  <w:b w:val="1"/>
                  <w:bCs w:val="1"/>
                  <w:u w:val="single"/>
                </w:rPr>
                <w:t xml:space="preserve">Balancing and Equipment Selection of Modular Machining Lines</w:t>
              </w:r>
            </w:hyperlink>
          </w:p>
          <w:p>
            <w:pP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48" w:history="1">
              <w:r>
                <w:rPr>
                  <w:color w:val="#410a8c"/>
                  <w:u w:val="single"/>
                </w:rPr>
                <w:t xml:space="preserve">Mikhail Y. Kovalyov</w:t>
              </w:r>
            </w:hyperlink>
          </w:p>
          <w:p>
            <w:pPr/>
            <w:r>
              <w:rPr>
                <w:i w:val="1"/>
                <w:iCs w:val="1"/>
              </w:rPr>
              <w:t xml:space="preserve">The 60th IIE Annual Conference</w:t>
            </w:r>
            <w:r>
              <w:rPr/>
              <w:t xml:space="preserve">, Jun 2010, Cancun, Mexico</w:t>
            </w:r>
          </w:p>
          <w:p>
            <w:pPr/>
            <w:r>
              <w:rPr/>
              <w:t xml:space="preserve">Communication dans un congrès</w:t>
            </w:r>
          </w:p>
          <w:p>
            <w:pPr/>
            <w:hyperlink r:id="rId373" w:history="1">
              <w:r>
                <w:rPr>
                  <w:color w:val="#410a8c"/>
                  <w:u w:val="single"/>
                </w:rPr>
                <w:t xml:space="preserve">emse-00710378v1</w:t>
              </w:r>
            </w:hyperlink>
          </w:p>
        </w:tc>
      </w:tr>
      <w:tr>
        <w:trPr/>
        <w:tc>
          <w:tcPr>
            <w:noWrap/>
          </w:tcPr>
          <w:p>
            <w:pPr>
              <w:spacing w:after="200"/>
            </w:pPr>
            <w:hyperlink r:id="rId374" w:history="1">
              <w:r>
                <w:rPr>
                  <w:color w:val="1e198e"/>
                  <w:b w:val="1"/>
                  <w:bCs w:val="1"/>
                  <w:u w:val="single"/>
                </w:rPr>
                <w:t xml:space="preserve">Balancing lines with CNC machines : a multi-start heuristic</w:t>
              </w:r>
            </w:hyperlink>
          </w:p>
          <w:p>
            <w:pPr/>
            <w:hyperlink r:id="rId160" w:history="1">
              <w:r>
                <w:rPr>
                  <w:color w:val="#410a8c"/>
                  <w:u w:val="single"/>
                </w:rPr>
                <w:t xml:space="preserve">Mohamed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42th CIRP Conference on Manufacturing Systems</w:t>
            </w:r>
            <w:r>
              <w:rPr/>
              <w:t xml:space="preserve">, Jun 2009, Grenoble, France</w:t>
            </w:r>
          </w:p>
          <w:p>
            <w:pPr/>
            <w:r>
              <w:rPr/>
              <w:t xml:space="preserve">Communication dans un congrès</w:t>
            </w:r>
          </w:p>
          <w:p>
            <w:pPr/>
            <w:hyperlink r:id="rId374" w:history="1">
              <w:r>
                <w:rPr>
                  <w:color w:val="#410a8c"/>
                  <w:u w:val="single"/>
                </w:rPr>
                <w:t xml:space="preserve">emse-00710493v1</w:t>
              </w:r>
            </w:hyperlink>
          </w:p>
        </w:tc>
      </w:tr>
      <w:tr>
        <w:trPr/>
        <w:tc>
          <w:tcPr>
            <w:noWrap/>
          </w:tcPr>
          <w:p>
            <w:pPr>
              <w:spacing w:after="200"/>
            </w:pPr>
            <w:hyperlink r:id="rId375" w:history="1">
              <w:r>
                <w:rPr>
                  <w:color w:val="1e198e"/>
                  <w:b w:val="1"/>
                  <w:bCs w:val="1"/>
                  <w:u w:val="single"/>
                </w:rPr>
                <w:t xml:space="preserve">A GRASP Heuristic for Sequence-Dependent Transfer Line Balancing Problem</w:t>
              </w:r>
            </w:hyperlink>
          </w:p>
          <w:p>
            <w:pPr/>
            <w:hyperlink r:id="rId160" w:history="1">
              <w:r>
                <w:rPr>
                  <w:color w:val="#410a8c"/>
                  <w:u w:val="single"/>
                </w:rPr>
                <w:t xml:space="preserve">Mohamed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13th IFAC Symposium on Information Control Problems in Manufacturing (INCOM09)</w:t>
            </w:r>
            <w:r>
              <w:rPr/>
              <w:t xml:space="preserve">, Jun 2009, Moscou, Russia. p. 766-771, </w:t>
            </w:r>
            <w:hyperlink r:id="rId376" w:history="1">
              <w:r>
                <w:rPr>
                  <w:color w:val="#410a8c"/>
                  <w:u w:val="single"/>
                </w:rPr>
                <w:t xml:space="preserve">⟨10.3182/20090603-3-RU-2001.00125⟩</w:t>
              </w:r>
            </w:hyperlink>
          </w:p>
          <w:p>
            <w:pPr/>
            <w:r>
              <w:rPr/>
              <w:t xml:space="preserve">Communication dans un congrès</w:t>
            </w:r>
          </w:p>
          <w:p>
            <w:pPr/>
            <w:hyperlink r:id="rId375" w:history="1">
              <w:r>
                <w:rPr>
                  <w:color w:val="#410a8c"/>
                  <w:u w:val="single"/>
                </w:rPr>
                <w:t xml:space="preserve">hal-00673209v1</w:t>
              </w:r>
            </w:hyperlink>
          </w:p>
        </w:tc>
      </w:tr>
      <w:tr>
        <w:trPr/>
        <w:tc>
          <w:tcPr>
            <w:noWrap/>
          </w:tcPr>
          <w:p>
            <w:pPr>
              <w:spacing w:after="200"/>
            </w:pPr>
            <w:hyperlink r:id="rId377" w:history="1">
              <w:r>
                <w:rPr>
                  <w:color w:val="1e198e"/>
                  <w:b w:val="1"/>
                  <w:bCs w:val="1"/>
                  <w:u w:val="single"/>
                </w:rPr>
                <w:t xml:space="preserve">Un algorithme GRASP pour la résolution d'un TLBP avec des contraintes liées aux choix d'équipements</w:t>
              </w:r>
            </w:hyperlink>
          </w:p>
          <w:p>
            <w:pPr/>
            <w:hyperlink r:id="rId160" w:history="1">
              <w:r>
                <w:rPr>
                  <w:color w:val="#410a8c"/>
                  <w:u w:val="single"/>
                </w:rPr>
                <w:t xml:space="preserve">Mohamed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10ème congrès de la société Française de Recherche Opérationnelle et d'Aide à la Décision (ROADEF 2009)</w:t>
            </w:r>
            <w:r>
              <w:rPr/>
              <w:t xml:space="preserve">, Feb 2009, Nancy, France</w:t>
            </w:r>
          </w:p>
          <w:p>
            <w:pPr/>
            <w:r>
              <w:rPr/>
              <w:t xml:space="preserve">Communication dans un congrès</w:t>
            </w:r>
          </w:p>
          <w:p>
            <w:pPr/>
            <w:hyperlink r:id="rId377" w:history="1">
              <w:r>
                <w:rPr>
                  <w:color w:val="#410a8c"/>
                  <w:u w:val="single"/>
                </w:rPr>
                <w:t xml:space="preserve">emse-00710399v1</w:t>
              </w:r>
            </w:hyperlink>
          </w:p>
        </w:tc>
      </w:tr>
      <w:tr>
        <w:trPr/>
        <w:tc>
          <w:tcPr>
            <w:noWrap/>
          </w:tcPr>
          <w:p>
            <w:pPr>
              <w:spacing w:after="200"/>
            </w:pPr>
            <w:hyperlink r:id="rId378" w:history="1">
              <w:r>
                <w:rPr>
                  <w:color w:val="1e198e"/>
                  <w:b w:val="1"/>
                  <w:bCs w:val="1"/>
                  <w:u w:val="single"/>
                </w:rPr>
                <w:t xml:space="preserve">Un algorithme bi-objectif pour les systèmes d'assemblage bi-niveaux avec incertitude de délais d'approvisionnement</w:t>
              </w:r>
            </w:hyperlink>
          </w:p>
          <w:p>
            <w:pPr/>
            <w:hyperlink r:id="rId177" w:history="1">
              <w:r>
                <w:rPr>
                  <w:color w:val="#410a8c"/>
                  <w:u w:val="single"/>
                </w:rPr>
                <w:t xml:space="preserve">Faicel Hnaien</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10ème congrès de la société Française de Recherche Opérationnelle et d'Aide à la Décision (ROADEF 2009)</w:t>
            </w:r>
            <w:r>
              <w:rPr/>
              <w:t xml:space="preserve">, Feb 2009, Nancy, France</w:t>
            </w:r>
          </w:p>
          <w:p>
            <w:pPr/>
            <w:r>
              <w:rPr/>
              <w:t xml:space="preserve">Communication dans un congrès</w:t>
            </w:r>
          </w:p>
          <w:p>
            <w:pPr/>
            <w:hyperlink r:id="rId378" w:history="1">
              <w:r>
                <w:rPr>
                  <w:color w:val="#410a8c"/>
                  <w:u w:val="single"/>
                </w:rPr>
                <w:t xml:space="preserve">emse-00710400v1</w:t>
              </w:r>
            </w:hyperlink>
          </w:p>
        </w:tc>
      </w:tr>
      <w:tr>
        <w:trPr/>
        <w:tc>
          <w:tcPr>
            <w:noWrap/>
          </w:tcPr>
          <w:p>
            <w:pPr>
              <w:spacing w:after="200"/>
            </w:pPr>
            <w:hyperlink r:id="rId379" w:history="1">
              <w:r>
                <w:rPr>
                  <w:color w:val="1e198e"/>
                  <w:b w:val="1"/>
                  <w:bCs w:val="1"/>
                  <w:u w:val="single"/>
                </w:rPr>
                <w:t xml:space="preserve">Balancing lines with CNC machines : Experimental study of a new heuristic</w:t>
              </w:r>
            </w:hyperlink>
          </w:p>
          <w:p>
            <w:pPr/>
            <w:hyperlink r:id="rId160" w:history="1">
              <w:r>
                <w:rPr>
                  <w:color w:val="#410a8c"/>
                  <w:u w:val="single"/>
                </w:rPr>
                <w:t xml:space="preserve">Mohamed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20th International Conference on Production Research (ICPR-20)</w:t>
            </w:r>
            <w:r>
              <w:rPr/>
              <w:t xml:space="preserve">, Aug 2009, Shanghai, China</w:t>
            </w:r>
          </w:p>
          <w:p>
            <w:pPr/>
            <w:r>
              <w:rPr/>
              <w:t xml:space="preserve">Communication dans un congrès</w:t>
            </w:r>
          </w:p>
          <w:p>
            <w:pPr/>
            <w:hyperlink r:id="rId379" w:history="1">
              <w:r>
                <w:rPr>
                  <w:color w:val="#410a8c"/>
                  <w:u w:val="single"/>
                </w:rPr>
                <w:t xml:space="preserve">emse-00710490v1</w:t>
              </w:r>
            </w:hyperlink>
          </w:p>
        </w:tc>
      </w:tr>
      <w:tr>
        <w:trPr/>
        <w:tc>
          <w:tcPr>
            <w:noWrap/>
          </w:tcPr>
          <w:p>
            <w:pPr>
              <w:spacing w:after="200"/>
            </w:pPr>
            <w:hyperlink r:id="rId380" w:history="1">
              <w:r>
                <w:rPr>
                  <w:color w:val="1e198e"/>
                  <w:b w:val="1"/>
                  <w:bCs w:val="1"/>
                  <w:u w:val="single"/>
                </w:rPr>
                <w:t xml:space="preserve">Une heuristique en deux phases pour l'équilibrage d'une ligne d'usinage avec set-up et machines parallèle</w:t>
              </w:r>
            </w:hyperlink>
          </w:p>
          <w:p>
            <w:pPr/>
            <w:hyperlink r:id="rId381" w:history="1">
              <w:r>
                <w:rPr>
                  <w:color w:val="#410a8c"/>
                  <w:u w:val="single"/>
                </w:rPr>
                <w:t xml:space="preserve">M.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9ème Congrès de la Société Française de Recherche Opérationnelle et Aide à la Décision - ROADEF 2008</w:t>
            </w:r>
            <w:r>
              <w:rPr/>
              <w:t xml:space="preserve">, Feb 2008, Clermont-Ferrand), France</w:t>
            </w:r>
          </w:p>
          <w:p>
            <w:pPr/>
            <w:r>
              <w:rPr/>
              <w:t xml:space="preserve">Communication dans un congrès</w:t>
            </w:r>
          </w:p>
          <w:p>
            <w:pPr/>
            <w:hyperlink r:id="rId380" w:history="1">
              <w:r>
                <w:rPr>
                  <w:color w:val="#410a8c"/>
                  <w:u w:val="single"/>
                </w:rPr>
                <w:t xml:space="preserve">hal-00387771v1</w:t>
              </w:r>
            </w:hyperlink>
          </w:p>
        </w:tc>
      </w:tr>
      <w:tr>
        <w:trPr/>
        <w:tc>
          <w:tcPr>
            <w:noWrap/>
          </w:tcPr>
          <w:p>
            <w:pPr>
              <w:spacing w:after="200"/>
            </w:pPr>
            <w:hyperlink r:id="rId382" w:history="1">
              <w:r>
                <w:rPr>
                  <w:color w:val="1e198e"/>
                  <w:b w:val="1"/>
                  <w:bCs w:val="1"/>
                  <w:u w:val="single"/>
                </w:rPr>
                <w:t xml:space="preserve">Planification des réapprovisionnements d'un système d'assemblage à multi-niveau soumis aux aléas des délais d'approvisionnement par un algorithme génétique</w:t>
              </w:r>
            </w:hyperlink>
          </w:p>
          <w:p>
            <w:pPr/>
            <w:hyperlink r:id="rId177" w:history="1">
              <w:r>
                <w:rPr>
                  <w:color w:val="#410a8c"/>
                  <w:u w:val="single"/>
                </w:rPr>
                <w:t xml:space="preserve">Faicel Hnaien</w:t>
              </w:r>
            </w:hyperlink>
            <w:r>
              <w:rPr/>
              <w:t xml:space="preserve">,</w:t>
            </w:r>
            <w:hyperlink r:id="rId14" w:history="1">
              <w:r>
                <w:rPr>
                  <w:color w:val="#410a8c"/>
                  <w:u w:val="single"/>
                </w:rPr>
                <w:t xml:space="preserve">Alexandre Dolgui</w:t>
              </w:r>
            </w:hyperlink>
            <w:r>
              <w:rPr/>
              <w:t xml:space="preserve">,</w:t>
            </w:r>
            <w:hyperlink r:id="rId13" w:history="1">
              <w:r>
                <w:rPr>
                  <w:color w:val="#410a8c"/>
                  <w:u w:val="single"/>
                </w:rPr>
                <w:t xml:space="preserve">Xavier Delorme</w:t>
              </w:r>
            </w:hyperlink>
            <w:r>
              <w:rPr/>
              <w:t xml:space="preserve">,</w:t>
            </w:r>
            <w:hyperlink r:id="rId383" w:history="1">
              <w:r>
                <w:rPr>
                  <w:color w:val="#410a8c"/>
                  <w:u w:val="single"/>
                </w:rPr>
                <w:t xml:space="preserve">Hélène Marian</w:t>
              </w:r>
            </w:hyperlink>
          </w:p>
          <w:p>
            <w:pPr/>
            <w:r>
              <w:rPr>
                <w:i w:val="1"/>
                <w:iCs w:val="1"/>
              </w:rPr>
              <w:t xml:space="preserve">9ème Congrès de la Société Française de Recherche Opérationnelle et Aide à la Décision - ROADEF 2008</w:t>
            </w:r>
            <w:r>
              <w:rPr/>
              <w:t xml:space="preserve">, Feb 2008, Clermont-Ferrand, France</w:t>
            </w:r>
          </w:p>
          <w:p>
            <w:pPr/>
            <w:r>
              <w:rPr/>
              <w:t xml:space="preserve">Communication dans un congrès</w:t>
            </w:r>
          </w:p>
          <w:p>
            <w:pPr/>
            <w:hyperlink r:id="rId382" w:history="1">
              <w:r>
                <w:rPr>
                  <w:color w:val="#410a8c"/>
                  <w:u w:val="single"/>
                </w:rPr>
                <w:t xml:space="preserve">hal-00387772v1</w:t>
              </w:r>
            </w:hyperlink>
          </w:p>
        </w:tc>
      </w:tr>
      <w:tr>
        <w:trPr/>
        <w:tc>
          <w:tcPr>
            <w:noWrap/>
          </w:tcPr>
          <w:p>
            <w:pPr>
              <w:spacing w:after="200"/>
            </w:pPr>
            <w:hyperlink r:id="rId384" w:history="1">
              <w:r>
                <w:rPr>
                  <w:color w:val="1e198e"/>
                  <w:b w:val="1"/>
                  <w:bCs w:val="1"/>
                  <w:u w:val="single"/>
                </w:rPr>
                <w:t xml:space="preserve">A genetic algorithm for replenishment of two-level assembly systems</w:t>
              </w:r>
            </w:hyperlink>
          </w:p>
          <w:p>
            <w:pPr/>
            <w:hyperlink r:id="rId177" w:history="1">
              <w:r>
                <w:rPr>
                  <w:color w:val="#410a8c"/>
                  <w:u w:val="single"/>
                </w:rPr>
                <w:t xml:space="preserve">Faicel Hnaien</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9th IFAC Workshop on Intelligent Manufacturing Systems (IMS'08)</w:t>
            </w:r>
            <w:r>
              <w:rPr/>
              <w:t xml:space="preserve">, Oct 2008, Szczecin, Poland. p. 213-218, </w:t>
            </w:r>
            <w:hyperlink r:id="rId385" w:history="1">
              <w:r>
                <w:rPr>
                  <w:color w:val="#410a8c"/>
                  <w:u w:val="single"/>
                </w:rPr>
                <w:t xml:space="preserve">⟨10.3182/20081205-2-CL-4009.00028⟩</w:t>
              </w:r>
            </w:hyperlink>
          </w:p>
          <w:p>
            <w:pPr/>
            <w:r>
              <w:rPr/>
              <w:t xml:space="preserve">Communication dans un congrès</w:t>
            </w:r>
          </w:p>
          <w:p>
            <w:pPr/>
            <w:hyperlink r:id="rId384" w:history="1">
              <w:r>
                <w:rPr>
                  <w:color w:val="#410a8c"/>
                  <w:u w:val="single"/>
                </w:rPr>
                <w:t xml:space="preserve">emse-00679461v1</w:t>
              </w:r>
            </w:hyperlink>
          </w:p>
        </w:tc>
      </w:tr>
      <w:tr>
        <w:trPr/>
        <w:tc>
          <w:tcPr>
            <w:noWrap/>
          </w:tcPr>
          <w:p>
            <w:pPr>
              <w:spacing w:after="200"/>
            </w:pPr>
            <w:hyperlink r:id="rId386" w:history="1">
              <w:r>
                <w:rPr>
                  <w:color w:val="1e198e"/>
                  <w:b w:val="1"/>
                  <w:bCs w:val="1"/>
                  <w:u w:val="single"/>
                </w:rPr>
                <w:t xml:space="preserve">Supply planning for two-level assembly systems with stochastic component delivery times: trade-off between holding cost and service level</w:t>
              </w:r>
            </w:hyperlink>
          </w:p>
          <w:p>
            <w:pPr/>
            <w:hyperlink r:id="rId177" w:history="1">
              <w:r>
                <w:rPr>
                  <w:color w:val="#410a8c"/>
                  <w:u w:val="single"/>
                </w:rPr>
                <w:t xml:space="preserve">Faicel Hnaien</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Workshop Metaheuristics for Logistics and Vehicle Routing</w:t>
            </w:r>
            <w:r>
              <w:rPr/>
              <w:t xml:space="preserve">, Oct 2008, Troyes, France. 7 p</w:t>
            </w:r>
          </w:p>
          <w:p>
            <w:pPr/>
            <w:r>
              <w:rPr/>
              <w:t xml:space="preserve">Communication dans un congrès</w:t>
            </w:r>
          </w:p>
          <w:p>
            <w:pPr/>
            <w:hyperlink r:id="rId386" w:history="1">
              <w:r>
                <w:rPr>
                  <w:color w:val="#410a8c"/>
                  <w:u w:val="single"/>
                </w:rPr>
                <w:t xml:space="preserve">emse-00679262v1</w:t>
              </w:r>
            </w:hyperlink>
          </w:p>
        </w:tc>
      </w:tr>
      <w:tr>
        <w:trPr/>
        <w:tc>
          <w:tcPr>
            <w:noWrap/>
          </w:tcPr>
          <w:p>
            <w:pPr>
              <w:spacing w:after="200"/>
            </w:pPr>
            <w:hyperlink r:id="rId387" w:history="1">
              <w:r>
                <w:rPr>
                  <w:color w:val="1e198e"/>
                  <w:b w:val="1"/>
                  <w:bCs w:val="1"/>
                  <w:u w:val="single"/>
                </w:rPr>
                <w:t xml:space="preserve">RECIFE : a MCDSS for railway capacity</w:t>
              </w:r>
            </w:hyperlink>
          </w:p>
          <w:p>
            <w:pPr/>
            <w:hyperlink r:id="rId172" w:history="1">
              <w:r>
                <w:rPr>
                  <w:color w:val="#410a8c"/>
                  <w:u w:val="single"/>
                </w:rPr>
                <w:t xml:space="preserve">Xavier Gandibleux</w:t>
              </w:r>
            </w:hyperlink>
            <w:r>
              <w:rPr/>
              <w:t xml:space="preserve">,</w:t>
            </w:r>
            <w:hyperlink r:id="rId388" w:history="1">
              <w:r>
                <w:rPr>
                  <w:color w:val="#410a8c"/>
                  <w:u w:val="single"/>
                </w:rPr>
                <w:t xml:space="preserve">Pierre Riteau</w:t>
              </w:r>
            </w:hyperlink>
            <w:r>
              <w:rPr/>
              <w:t xml:space="preserve">,</w:t>
            </w:r>
            <w:hyperlink r:id="rId13" w:history="1">
              <w:r>
                <w:rPr>
                  <w:color w:val="#410a8c"/>
                  <w:u w:val="single"/>
                </w:rPr>
                <w:t xml:space="preserve">Xavier Delorme</w:t>
              </w:r>
            </w:hyperlink>
          </w:p>
          <w:p>
            <w:pPr/>
            <w:r>
              <w:rPr>
                <w:i w:val="1"/>
                <w:iCs w:val="1"/>
              </w:rPr>
              <w:t xml:space="preserve">MCDM'08 : 19th International Conference on Multiple Criteria Decision Making</w:t>
            </w:r>
            <w:r>
              <w:rPr/>
              <w:t xml:space="preserve">, Jan 2008, Auckland, New Zealand</w:t>
            </w:r>
          </w:p>
          <w:p>
            <w:pPr/>
            <w:r>
              <w:rPr/>
              <w:t xml:space="preserve">Communication dans un congrès</w:t>
            </w:r>
          </w:p>
          <w:p>
            <w:pPr/>
            <w:hyperlink r:id="rId387" w:history="1">
              <w:r>
                <w:rPr>
                  <w:color w:val="#410a8c"/>
                  <w:u w:val="single"/>
                </w:rPr>
                <w:t xml:space="preserve">hal-00470434v1</w:t>
              </w:r>
            </w:hyperlink>
          </w:p>
        </w:tc>
      </w:tr>
      <w:tr>
        <w:trPr/>
        <w:tc>
          <w:tcPr>
            <w:noWrap/>
          </w:tcPr>
          <w:p>
            <w:pPr>
              <w:spacing w:after="200"/>
            </w:pPr>
            <w:hyperlink r:id="rId389" w:history="1">
              <w:r>
                <w:rPr>
                  <w:color w:val="1e198e"/>
                  <w:b w:val="1"/>
                  <w:bCs w:val="1"/>
                  <w:u w:val="single"/>
                </w:rPr>
                <w:t xml:space="preserve">A heuristic method for balancing machining lines with paralleling of stations and sequence-dependent setup times</w:t>
              </w:r>
            </w:hyperlink>
          </w:p>
          <w:p>
            <w:pPr/>
            <w:hyperlink r:id="rId381" w:history="1">
              <w:r>
                <w:rPr>
                  <w:color w:val="#410a8c"/>
                  <w:u w:val="single"/>
                </w:rPr>
                <w:t xml:space="preserve">M.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Workshop International : Logistique &amp; Transport 2007 (LT' 2007) a technically IEEE/SMC co-sponsored workshop</w:t>
            </w:r>
            <w:r>
              <w:rPr/>
              <w:t xml:space="preserve">, Nov 2007, Sousse, Tunisia. pp.349-354</w:t>
            </w:r>
          </w:p>
          <w:p>
            <w:pPr/>
            <w:r>
              <w:rPr/>
              <w:t xml:space="preserve">Communication dans un congrès</w:t>
            </w:r>
          </w:p>
          <w:p>
            <w:pPr/>
            <w:hyperlink r:id="rId389" w:history="1">
              <w:r>
                <w:rPr>
                  <w:color w:val="#410a8c"/>
                  <w:u w:val="single"/>
                </w:rPr>
                <w:t xml:space="preserve">hal-00387737v1</w:t>
              </w:r>
            </w:hyperlink>
          </w:p>
        </w:tc>
      </w:tr>
      <w:tr>
        <w:trPr/>
        <w:tc>
          <w:tcPr>
            <w:noWrap/>
          </w:tcPr>
          <w:p>
            <w:pPr>
              <w:spacing w:after="200"/>
            </w:pPr>
            <w:hyperlink r:id="rId390" w:history="1">
              <w:r>
                <w:rPr>
                  <w:color w:val="1e198e"/>
                  <w:b w:val="1"/>
                  <w:bCs w:val="1"/>
                  <w:u w:val="single"/>
                </w:rPr>
                <w:t xml:space="preserve">Balancing Machining Lines with Paralleling of Stations and Sequence-dependent Setup Times</w:t>
              </w:r>
            </w:hyperlink>
          </w:p>
          <w:p>
            <w:pPr/>
            <w:hyperlink r:id="rId160" w:history="1">
              <w:r>
                <w:rPr>
                  <w:color w:val="#410a8c"/>
                  <w:u w:val="single"/>
                </w:rPr>
                <w:t xml:space="preserve">Mohamed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22" w:history="1">
              <w:r>
                <w:rPr>
                  <w:color w:val="#410a8c"/>
                  <w:u w:val="single"/>
                </w:rPr>
                <w:t xml:space="preserve">Olga Battaïa</w:t>
              </w:r>
            </w:hyperlink>
          </w:p>
          <w:p>
            <w:pPr/>
            <w:r>
              <w:rPr>
                <w:i w:val="1"/>
                <w:iCs w:val="1"/>
              </w:rPr>
              <w:t xml:space="preserve">37th International Conference on Computers &amp; Industrial Engineering</w:t>
            </w:r>
            <w:r>
              <w:rPr/>
              <w:t xml:space="preserve">, Oct 2007, Alexandrie, Egypt. pp.2012-2023</w:t>
            </w:r>
          </w:p>
          <w:p>
            <w:pPr/>
            <w:r>
              <w:rPr/>
              <w:t xml:space="preserve">Communication dans un congrès</w:t>
            </w:r>
          </w:p>
          <w:p>
            <w:pPr/>
            <w:hyperlink r:id="rId390" w:history="1">
              <w:r>
                <w:rPr>
                  <w:color w:val="#410a8c"/>
                  <w:u w:val="single"/>
                </w:rPr>
                <w:t xml:space="preserve">hal-00387738v1</w:t>
              </w:r>
            </w:hyperlink>
          </w:p>
        </w:tc>
      </w:tr>
      <w:tr>
        <w:trPr/>
        <w:tc>
          <w:tcPr>
            <w:noWrap/>
          </w:tcPr>
          <w:p>
            <w:pPr>
              <w:spacing w:after="200"/>
            </w:pPr>
            <w:hyperlink r:id="rId391" w:history="1">
              <w:r>
                <w:rPr>
                  <w:color w:val="1e198e"/>
                  <w:b w:val="1"/>
                  <w:bCs w:val="1"/>
                  <w:u w:val="single"/>
                </w:rPr>
                <w:t xml:space="preserve">Stability evaluation of a railway timetable at the station level</w:t>
              </w:r>
            </w:hyperlink>
          </w:p>
          <w:p>
            <w:pPr/>
            <w:hyperlink r:id="rId13" w:history="1">
              <w:r>
                <w:rPr>
                  <w:color w:val="#410a8c"/>
                  <w:u w:val="single"/>
                </w:rPr>
                <w:t xml:space="preserve">Xavier Delorme</w:t>
              </w:r>
            </w:hyperlink>
            <w:r>
              <w:rPr/>
              <w:t xml:space="preserve">,</w:t>
            </w:r>
            <w:hyperlink r:id="rId172" w:history="1">
              <w:r>
                <w:rPr>
                  <w:color w:val="#410a8c"/>
                  <w:u w:val="single"/>
                </w:rPr>
                <w:t xml:space="preserve">Xavier Gandibleux</w:t>
              </w:r>
            </w:hyperlink>
            <w:r>
              <w:rPr/>
              <w:t xml:space="preserve">,</w:t>
            </w:r>
            <w:hyperlink r:id="rId392" w:history="1">
              <w:r>
                <w:rPr>
                  <w:color w:val="#410a8c"/>
                  <w:u w:val="single"/>
                </w:rPr>
                <w:t xml:space="preserve">Joaquin Rodriguez</w:t>
              </w:r>
            </w:hyperlink>
          </w:p>
          <w:p>
            <w:pPr/>
            <w:r>
              <w:rPr>
                <w:i w:val="1"/>
                <w:iCs w:val="1"/>
              </w:rPr>
              <w:t xml:space="preserve">12th IFAC Symposium on Information Control Problems in Manufacturing (INCOM'06)</w:t>
            </w:r>
            <w:r>
              <w:rPr/>
              <w:t xml:space="preserve">, May 2006, Saint-Etienne, France. pp.379-384, ISBN : 978-0-08-044654-7</w:t>
            </w:r>
          </w:p>
          <w:p>
            <w:pPr/>
            <w:r>
              <w:rPr/>
              <w:t xml:space="preserve">Communication dans un congrès</w:t>
            </w:r>
          </w:p>
          <w:p>
            <w:pPr/>
            <w:hyperlink r:id="rId391" w:history="1">
              <w:r>
                <w:rPr>
                  <w:color w:val="#410a8c"/>
                  <w:u w:val="single"/>
                </w:rPr>
                <w:t xml:space="preserve">hal-00387713v1</w:t>
              </w:r>
            </w:hyperlink>
          </w:p>
        </w:tc>
      </w:tr>
      <w:tr>
        <w:trPr/>
        <w:tc>
          <w:tcPr>
            <w:noWrap/>
          </w:tcPr>
          <w:p>
            <w:pPr>
              <w:spacing w:after="200"/>
            </w:pPr>
            <w:hyperlink r:id="rId393" w:history="1">
              <w:r>
                <w:rPr>
                  <w:color w:val="1e198e"/>
                  <w:b w:val="1"/>
                  <w:bCs w:val="1"/>
                  <w:u w:val="single"/>
                </w:rPr>
                <w:t xml:space="preserve">Conception préliminaire de lignes de transfert avec activation mixte des têtes d'usinage aux stations</w:t>
              </w:r>
            </w:hyperlink>
          </w:p>
          <w:p>
            <w:pPr/>
            <w:hyperlink r:id="rId193" w:history="1">
              <w:r>
                <w:rPr>
                  <w:color w:val="#410a8c"/>
                  <w:u w:val="single"/>
                </w:rPr>
                <w:t xml:space="preserve">S. Belmokhtar</w:t>
              </w:r>
            </w:hyperlink>
            <w:r>
              <w:rPr/>
              <w:t xml:space="preserve">,</w:t>
            </w:r>
            <w:hyperlink r:id="rId14" w:history="1">
              <w:r>
                <w:rPr>
                  <w:color w:val="#410a8c"/>
                  <w:u w:val="single"/>
                </w:rPr>
                <w:t xml:space="preserve">Alexandre Dolgui</w:t>
              </w:r>
            </w:hyperlink>
            <w:r>
              <w:rPr/>
              <w:t xml:space="preserve">,</w:t>
            </w:r>
            <w:hyperlink r:id="rId13" w:history="1">
              <w:r>
                <w:rPr>
                  <w:color w:val="#410a8c"/>
                  <w:u w:val="single"/>
                </w:rPr>
                <w:t xml:space="preserve">Xavier Delorme</w:t>
              </w:r>
            </w:hyperlink>
          </w:p>
          <w:p>
            <w:pPr/>
            <w:r>
              <w:rPr>
                <w:i w:val="1"/>
                <w:iCs w:val="1"/>
              </w:rPr>
              <w:t xml:space="preserve">7ème congrès de la Société Française de Recherche Opérationnelle et d'Aide à la Décision</w:t>
            </w:r>
            <w:r>
              <w:rPr/>
              <w:t xml:space="preserve">, Feb 2006, Lille, France</w:t>
            </w:r>
          </w:p>
          <w:p>
            <w:pPr/>
            <w:r>
              <w:rPr/>
              <w:t xml:space="preserve">Communication dans un congrès</w:t>
            </w:r>
          </w:p>
          <w:p>
            <w:pPr/>
            <w:hyperlink r:id="rId393" w:history="1">
              <w:r>
                <w:rPr>
                  <w:color w:val="#410a8c"/>
                  <w:u w:val="single"/>
                </w:rPr>
                <w:t xml:space="preserve">hal-00387758v1</w:t>
              </w:r>
            </w:hyperlink>
          </w:p>
        </w:tc>
      </w:tr>
      <w:tr>
        <w:trPr/>
        <w:tc>
          <w:tcPr>
            <w:noWrap/>
          </w:tcPr>
          <w:p>
            <w:pPr>
              <w:spacing w:after="200"/>
            </w:pPr>
            <w:hyperlink r:id="rId394" w:history="1">
              <w:r>
                <w:rPr>
                  <w:color w:val="1e198e"/>
                  <w:b w:val="1"/>
                  <w:bCs w:val="1"/>
                  <w:u w:val="single"/>
                </w:rPr>
                <w:t xml:space="preserve">Selecting efficient solutions for the stability evaluation problem of a railway timetable</w:t>
              </w:r>
            </w:hyperlink>
          </w:p>
          <w:p>
            <w:pPr/>
            <w:hyperlink r:id="rId13" w:history="1">
              <w:r>
                <w:rPr>
                  <w:color w:val="#410a8c"/>
                  <w:u w:val="single"/>
                </w:rPr>
                <w:t xml:space="preserve">Xavier Delorme</w:t>
              </w:r>
            </w:hyperlink>
            <w:r>
              <w:rPr/>
              <w:t xml:space="preserve">,</w:t>
            </w:r>
            <w:hyperlink r:id="rId172" w:history="1">
              <w:r>
                <w:rPr>
                  <w:color w:val="#410a8c"/>
                  <w:u w:val="single"/>
                </w:rPr>
                <w:t xml:space="preserve">Xavier Gandibleux</w:t>
              </w:r>
            </w:hyperlink>
            <w:r>
              <w:rPr/>
              <w:t xml:space="preserve">,</w:t>
            </w:r>
            <w:hyperlink r:id="rId184" w:history="1">
              <w:r>
                <w:rPr>
                  <w:color w:val="#410a8c"/>
                  <w:u w:val="single"/>
                </w:rPr>
                <w:t xml:space="preserve">J. Rodriguez</w:t>
              </w:r>
            </w:hyperlink>
          </w:p>
          <w:p>
            <w:pPr/>
            <w:r>
              <w:rPr>
                <w:i w:val="1"/>
                <w:iCs w:val="1"/>
              </w:rPr>
              <w:t xml:space="preserve">7th International conference on MultiObjective Programming and Goal Programming (MOPGP'06)</w:t>
            </w:r>
            <w:r>
              <w:rPr/>
              <w:t xml:space="preserve">, Jun 2006, Tours, France</w:t>
            </w:r>
          </w:p>
          <w:p>
            <w:pPr/>
            <w:r>
              <w:rPr/>
              <w:t xml:space="preserve">Communication dans un congrès</w:t>
            </w:r>
          </w:p>
          <w:p>
            <w:pPr/>
            <w:hyperlink r:id="rId394" w:history="1">
              <w:r>
                <w:rPr>
                  <w:color w:val="#410a8c"/>
                  <w:u w:val="single"/>
                </w:rPr>
                <w:t xml:space="preserve">hal-00387723v1</w:t>
              </w:r>
            </w:hyperlink>
          </w:p>
        </w:tc>
      </w:tr>
      <w:tr>
        <w:trPr/>
        <w:tc>
          <w:tcPr>
            <w:noWrap/>
          </w:tcPr>
          <w:p>
            <w:pPr>
              <w:spacing w:after="200"/>
            </w:pPr>
            <w:hyperlink r:id="rId395" w:history="1">
              <w:r>
                <w:rPr>
                  <w:color w:val="1e198e"/>
                  <w:b w:val="1"/>
                  <w:bCs w:val="1"/>
                  <w:u w:val="single"/>
                </w:rPr>
                <w:t xml:space="preserve">Optimizing Modular Machining Line Design Problem</w:t>
              </w:r>
            </w:hyperlink>
          </w:p>
          <w:p>
            <w:pPr/>
            <w:hyperlink r:id="rId193" w:history="1">
              <w:r>
                <w:rPr>
                  <w:color w:val="#410a8c"/>
                  <w:u w:val="single"/>
                </w:rPr>
                <w:t xml:space="preserve">S. Belmokhtar</w:t>
              </w:r>
            </w:hyperlink>
            <w:r>
              <w:rPr/>
              <w:t xml:space="preserve">,</w:t>
            </w:r>
            <w:hyperlink r:id="rId14" w:history="1">
              <w:r>
                <w:rPr>
                  <w:color w:val="#410a8c"/>
                  <w:u w:val="single"/>
                </w:rPr>
                <w:t xml:space="preserve">Alexandre Dolgui</w:t>
              </w:r>
            </w:hyperlink>
            <w:r>
              <w:rPr/>
              <w:t xml:space="preserve">,</w:t>
            </w:r>
            <w:hyperlink r:id="rId13" w:history="1">
              <w:r>
                <w:rPr>
                  <w:color w:val="#410a8c"/>
                  <w:u w:val="single"/>
                </w:rPr>
                <w:t xml:space="preserve">Xavier Delorme</w:t>
              </w:r>
            </w:hyperlink>
            <w:r>
              <w:rPr/>
              <w:t xml:space="preserve">,</w:t>
            </w:r>
            <w:hyperlink r:id="rId396" w:history="1">
              <w:r>
                <w:rPr>
                  <w:color w:val="#410a8c"/>
                  <w:u w:val="single"/>
                </w:rPr>
                <w:t xml:space="preserve">I. Ihnatsenka</w:t>
              </w:r>
            </w:hyperlink>
          </w:p>
          <w:p>
            <w:pPr/>
            <w:r>
              <w:rPr>
                <w:i w:val="1"/>
                <w:iCs w:val="1"/>
              </w:rPr>
              <w:t xml:space="preserve">12th IFAC Symposium on Information Control Problems in Manufacturing (INCOM'06)</w:t>
            </w:r>
            <w:r>
              <w:rPr/>
              <w:t xml:space="preserve">, May 2006, Saint-Etienne, France. pp.425-430, ISBN : 978-0-08-044654-7</w:t>
            </w:r>
          </w:p>
          <w:p>
            <w:pPr/>
            <w:r>
              <w:rPr/>
              <w:t xml:space="preserve">Communication dans un congrès</w:t>
            </w:r>
          </w:p>
          <w:p>
            <w:pPr/>
            <w:hyperlink r:id="rId395" w:history="1">
              <w:r>
                <w:rPr>
                  <w:color w:val="#410a8c"/>
                  <w:u w:val="single"/>
                </w:rPr>
                <w:t xml:space="preserve">hal-00387710v1</w:t>
              </w:r>
            </w:hyperlink>
          </w:p>
        </w:tc>
      </w:tr>
      <w:tr>
        <w:trPr/>
        <w:tc>
          <w:tcPr>
            <w:noWrap/>
          </w:tcPr>
          <w:p>
            <w:pPr>
              <w:spacing w:after="200"/>
            </w:pPr>
            <w:hyperlink r:id="rId397" w:history="1">
              <w:r>
                <w:rPr>
                  <w:color w:val="1e198e"/>
                  <w:b w:val="1"/>
                  <w:bCs w:val="1"/>
                  <w:u w:val="single"/>
                </w:rPr>
                <w:t xml:space="preserve">An ant colony optimization inspired algorithm for the set packing problem with application to railway infrastructure</w:t>
              </w:r>
            </w:hyperlink>
          </w:p>
          <w:p>
            <w:pPr/>
            <w:hyperlink r:id="rId172" w:history="1">
              <w:r>
                <w:rPr>
                  <w:color w:val="#410a8c"/>
                  <w:u w:val="single"/>
                </w:rPr>
                <w:t xml:space="preserve">Xavier Gandibleux</w:t>
              </w:r>
            </w:hyperlink>
            <w:r>
              <w:rPr/>
              <w:t xml:space="preserve">,</w:t>
            </w:r>
            <w:hyperlink r:id="rId398" w:history="1">
              <w:r>
                <w:rPr>
                  <w:color w:val="#410a8c"/>
                  <w:u w:val="single"/>
                </w:rPr>
                <w:t xml:space="preserve">Julien Jorge</w:t>
              </w:r>
            </w:hyperlink>
            <w:r>
              <w:rPr/>
              <w:t xml:space="preserve">,</w:t>
            </w:r>
            <w:hyperlink r:id="rId399" w:history="1">
              <w:r>
                <w:rPr>
                  <w:color w:val="#410a8c"/>
                  <w:u w:val="single"/>
                </w:rPr>
                <w:t xml:space="preserve">Sébastien Angibaud</w:t>
              </w:r>
            </w:hyperlink>
            <w:r>
              <w:rPr/>
              <w:t xml:space="preserve">,</w:t>
            </w:r>
            <w:hyperlink r:id="rId13" w:history="1">
              <w:r>
                <w:rPr>
                  <w:color w:val="#410a8c"/>
                  <w:u w:val="single"/>
                </w:rPr>
                <w:t xml:space="preserve">Xavier Delorme</w:t>
              </w:r>
            </w:hyperlink>
            <w:r>
              <w:rPr/>
              <w:t xml:space="preserve">,</w:t>
            </w:r>
            <w:hyperlink r:id="rId392" w:history="1">
              <w:r>
                <w:rPr>
                  <w:color w:val="#410a8c"/>
                  <w:u w:val="single"/>
                </w:rPr>
                <w:t xml:space="preserve">Joaquin Rodriguez</w:t>
              </w:r>
            </w:hyperlink>
          </w:p>
          <w:p>
            <w:pPr/>
            <w:r>
              <w:rPr>
                <w:i w:val="1"/>
                <w:iCs w:val="1"/>
              </w:rPr>
              <w:t xml:space="preserve">6th Metaheuristics International Conference (MIC 2005)</w:t>
            </w:r>
            <w:r>
              <w:rPr/>
              <w:t xml:space="preserve">, Aug 2005, Vienne, Austria</w:t>
            </w:r>
          </w:p>
          <w:p>
            <w:pPr/>
            <w:r>
              <w:rPr/>
              <w:t xml:space="preserve">Communication dans un congrès</w:t>
            </w:r>
          </w:p>
          <w:p>
            <w:pPr/>
            <w:hyperlink r:id="rId397" w:history="1">
              <w:r>
                <w:rPr>
                  <w:color w:val="#410a8c"/>
                  <w:u w:val="single"/>
                </w:rPr>
                <w:t xml:space="preserve">hal-00387756v1</w:t>
              </w:r>
            </w:hyperlink>
          </w:p>
        </w:tc>
      </w:tr>
      <w:tr>
        <w:trPr/>
        <w:tc>
          <w:tcPr>
            <w:noWrap/>
          </w:tcPr>
          <w:p>
            <w:pPr>
              <w:spacing w:after="200"/>
            </w:pPr>
            <w:hyperlink r:id="rId400" w:history="1">
              <w:r>
                <w:rPr>
                  <w:color w:val="1e198e"/>
                  <w:b w:val="1"/>
                  <w:bCs w:val="1"/>
                  <w:u w:val="single"/>
                </w:rPr>
                <w:t xml:space="preserve">Exact and Heuristic Algorithms for Optimization of Transfer Lines with Multi-Spindle Stations</w:t>
              </w:r>
            </w:hyperlink>
          </w:p>
          <w:p>
            <w:pPr/>
            <w:hyperlink r:id="rId14" w:history="1">
              <w:r>
                <w:rPr>
                  <w:color w:val="#410a8c"/>
                  <w:u w:val="single"/>
                </w:rPr>
                <w:t xml:space="preserve">Alexandre Dolgui</w:t>
              </w:r>
            </w:hyperlink>
            <w:r>
              <w:rPr/>
              <w:t xml:space="preserve">,</w:t>
            </w:r>
            <w:hyperlink r:id="rId401" w:history="1">
              <w:r>
                <w:rPr>
                  <w:color w:val="#410a8c"/>
                  <w:u w:val="single"/>
                </w:rPr>
                <w:t xml:space="preserve">N. Guschinsky</w:t>
              </w:r>
            </w:hyperlink>
            <w:r>
              <w:rPr/>
              <w:t xml:space="preserve">,</w:t>
            </w:r>
            <w:hyperlink r:id="rId402" w:history="1">
              <w:r>
                <w:rPr>
                  <w:color w:val="#410a8c"/>
                  <w:u w:val="single"/>
                </w:rPr>
                <w:t xml:space="preserve">G. Levin</w:t>
              </w:r>
            </w:hyperlink>
            <w:r>
              <w:rPr/>
              <w:t xml:space="preserve">,</w:t>
            </w:r>
            <w:hyperlink r:id="rId13" w:history="1">
              <w:r>
                <w:rPr>
                  <w:color w:val="#410a8c"/>
                  <w:u w:val="single"/>
                </w:rPr>
                <w:t xml:space="preserve">Xavier Delorme</w:t>
              </w:r>
            </w:hyperlink>
          </w:p>
          <w:p>
            <w:pPr/>
            <w:r>
              <w:rPr>
                <w:i w:val="1"/>
                <w:iCs w:val="1"/>
              </w:rPr>
              <w:t xml:space="preserve">17th Triennial Conference of the International Federation of Operational Research Societies (IFORS)</w:t>
            </w:r>
            <w:r>
              <w:rPr/>
              <w:t xml:space="preserve">, Jul 2005, Hawai, United States</w:t>
            </w:r>
          </w:p>
          <w:p>
            <w:pPr/>
            <w:r>
              <w:rPr/>
              <w:t xml:space="preserve">Communication dans un congrès</w:t>
            </w:r>
          </w:p>
          <w:p>
            <w:pPr/>
            <w:hyperlink r:id="rId400" w:history="1">
              <w:r>
                <w:rPr>
                  <w:color w:val="#410a8c"/>
                  <w:u w:val="single"/>
                </w:rPr>
                <w:t xml:space="preserve">hal-00387750v1</w:t>
              </w:r>
            </w:hyperlink>
          </w:p>
        </w:tc>
      </w:tr>
      <w:tr>
        <w:trPr/>
        <w:tc>
          <w:tcPr>
            <w:noWrap/>
          </w:tcPr>
          <w:p>
            <w:pPr>
              <w:spacing w:after="200"/>
            </w:pPr>
            <w:hyperlink r:id="rId403" w:history="1">
              <w:r>
                <w:rPr>
                  <w:color w:val="1e198e"/>
                  <w:b w:val="1"/>
                  <w:bCs w:val="1"/>
                  <w:u w:val="single"/>
                </w:rPr>
                <w:t xml:space="preserve">Une heuristique hybride pour le problème de set packing biobjectif</w:t>
              </w:r>
            </w:hyperlink>
          </w:p>
          <w:p>
            <w:pPr/>
            <w:hyperlink r:id="rId13" w:history="1">
              <w:r>
                <w:rPr>
                  <w:color w:val="#410a8c"/>
                  <w:u w:val="single"/>
                </w:rPr>
                <w:t xml:space="preserve">Xavier Delorme</w:t>
              </w:r>
            </w:hyperlink>
            <w:r>
              <w:rPr/>
              <w:t xml:space="preserve">,</w:t>
            </w:r>
            <w:hyperlink r:id="rId172" w:history="1">
              <w:r>
                <w:rPr>
                  <w:color w:val="#410a8c"/>
                  <w:u w:val="single"/>
                </w:rPr>
                <w:t xml:space="preserve">Xavier Gandibleux</w:t>
              </w:r>
            </w:hyperlink>
            <w:r>
              <w:rPr/>
              <w:t xml:space="preserve">,</w:t>
            </w:r>
            <w:hyperlink r:id="rId173" w:history="1">
              <w:r>
                <w:rPr>
                  <w:color w:val="#410a8c"/>
                  <w:u w:val="single"/>
                </w:rPr>
                <w:t xml:space="preserve">Fabien Degoutin</w:t>
              </w:r>
            </w:hyperlink>
          </w:p>
          <w:p>
            <w:pPr/>
            <w:r>
              <w:rPr>
                <w:i w:val="1"/>
                <w:iCs w:val="1"/>
              </w:rPr>
              <w:t xml:space="preserve">6eme congrès de la société française de Recherche Opérationnelle et d'Aide à la Décision (ROADEF'05)</w:t>
            </w:r>
            <w:r>
              <w:rPr/>
              <w:t xml:space="preserve">, Feb 2005, Tours, France</w:t>
            </w:r>
          </w:p>
          <w:p>
            <w:pPr/>
            <w:r>
              <w:rPr/>
              <w:t xml:space="preserve">Communication dans un congrès</w:t>
            </w:r>
          </w:p>
          <w:p>
            <w:pPr/>
            <w:hyperlink r:id="rId403" w:history="1">
              <w:r>
                <w:rPr>
                  <w:color w:val="#410a8c"/>
                  <w:u w:val="single"/>
                </w:rPr>
                <w:t xml:space="preserve">hal-00387757v1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04" w:history="1">
              <w:r>
                <w:rPr>
                  <w:color w:val="1e198e"/>
                  <w:b w:val="1"/>
                  <w:bCs w:val="1"/>
                  <w:u w:val="single"/>
                </w:rPr>
                <w:t xml:space="preserve">Ergonomie dans les systèmes de production</w:t>
              </w:r>
            </w:hyperlink>
          </w:p>
          <w:p>
            <w:pPr/>
            <w:hyperlink r:id="rId13" w:history="1">
              <w:r>
                <w:rPr>
                  <w:color w:val="#410a8c"/>
                  <w:u w:val="single"/>
                </w:rPr>
                <w:t xml:space="preserve">Xavier Delorme</w:t>
              </w:r>
            </w:hyperlink>
            <w:r>
              <w:rPr/>
              <w:t xml:space="preserve">,</w:t>
            </w:r>
            <w:hyperlink r:id="rId35" w:history="1">
              <w:r>
                <w:rPr>
                  <w:color w:val="#410a8c"/>
                  <w:u w:val="single"/>
                </w:rPr>
                <w:t xml:space="preserve">Mohammed-Amine Abdous</w:t>
              </w:r>
            </w:hyperlink>
            <w:r>
              <w:rPr/>
              <w:t xml:space="preserve">,</w:t>
            </w:r>
            <w:hyperlink r:id="rId36" w:history="1">
              <w:r>
                <w:rPr>
                  <w:color w:val="#410a8c"/>
                  <w:u w:val="single"/>
                </w:rPr>
                <w:t xml:space="preserve">Daria Battini</w:t>
              </w:r>
            </w:hyperlink>
            <w:r>
              <w:rPr/>
              <w:t xml:space="preserve">,</w:t>
            </w:r>
            <w:hyperlink r:id="rId74" w:history="1">
              <w:r>
                <w:rPr>
                  <w:color w:val="#410a8c"/>
                  <w:u w:val="single"/>
                </w:rPr>
                <w:t xml:space="preserve">Serena Finco</w:t>
              </w:r>
            </w:hyperlink>
            <w:r>
              <w:rPr/>
              <w:t xml:space="preserve">,</w:t>
            </w:r>
            <w:hyperlink r:id="rId44" w:history="1">
              <w:r>
                <w:rPr>
                  <w:color w:val="#410a8c"/>
                  <w:u w:val="single"/>
                </w:rPr>
                <w:t xml:space="preserve">Sandrine Berger-Douce</w:t>
              </w:r>
            </w:hyperlink>
            <w:r>
              <w:rPr/>
              <w:t xml:space="preserve">et al.</w:t>
            </w:r>
          </w:p>
          <w:p>
            <w:pPr/>
            <w:r>
              <w:rPr>
                <w:i w:val="1"/>
                <w:iCs w:val="1"/>
              </w:rPr>
              <w:t xml:space="preserve">HCERES LIMOS visit 2025</w:t>
            </w:r>
            <w:r>
              <w:rPr/>
              <w:t xml:space="preserve">, Oct 2025, Clermont -Ferrand, France. 2025</w:t>
            </w:r>
          </w:p>
          <w:p>
            <w:pPr/>
            <w:r>
              <w:rPr/>
              <w:t xml:space="preserve">Poster de conférence</w:t>
            </w:r>
          </w:p>
          <w:p>
            <w:pPr/>
            <w:hyperlink r:id="rId404" w:history="1">
              <w:r>
                <w:rPr>
                  <w:color w:val="#410a8c"/>
                  <w:u w:val="single"/>
                </w:rPr>
                <w:t xml:space="preserve">hal-05334671v1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405" w:history="1">
              <w:r>
                <w:rPr>
                  <w:color w:val="1e198e"/>
                  <w:b w:val="1"/>
                  <w:bCs w:val="1"/>
                  <w:u w:val="single"/>
                </w:rPr>
                <w:t xml:space="preserve">Analysis of the Scalability for Different Configurations of Lines</w:t>
              </w:r>
            </w:hyperlink>
          </w:p>
          <w:p>
            <w:pPr/>
            <w:hyperlink r:id="rId61" w:history="1">
              <w:r>
                <w:rPr>
                  <w:color w:val="#410a8c"/>
                  <w:u w:val="single"/>
                </w:rPr>
                <w:t xml:space="preserve">Audrey Cerqueus</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t xml:space="preserve">Lyes Benyoucef. </w:t>
            </w:r>
            <w:r>
              <w:rPr>
                <w:i w:val="1"/>
                <w:iCs w:val="1"/>
              </w:rPr>
              <w:t xml:space="preserve">Reconfigurable Manufacturing Systems: From Design to Implementation</w:t>
            </w:r>
            <w:r>
              <w:rPr/>
              <w:t xml:space="preserve">, Springer, Cham, pp.139-160, 2020, Springer Series in Advanced Manufacturing, </w:t>
            </w:r>
            <w:hyperlink r:id="rId406" w:history="1">
              <w:r>
                <w:rPr>
                  <w:color w:val="#410a8c"/>
                  <w:u w:val="single"/>
                </w:rPr>
                <w:t xml:space="preserve">⟨10.1007/978-3-030-28782-5_7⟩</w:t>
              </w:r>
            </w:hyperlink>
          </w:p>
          <w:p>
            <w:pPr/>
            <w:r>
              <w:rPr/>
              <w:t xml:space="preserve">Chapitre d'ouvrage</w:t>
            </w:r>
          </w:p>
          <w:p>
            <w:pPr/>
            <w:hyperlink r:id="rId405" w:history="1">
              <w:r>
                <w:rPr>
                  <w:color w:val="#410a8c"/>
                  <w:u w:val="single"/>
                </w:rPr>
                <w:t xml:space="preserve">emse-02333715v1</w:t>
              </w:r>
            </w:hyperlink>
          </w:p>
        </w:tc>
      </w:tr>
      <w:tr>
        <w:trPr/>
        <w:tc>
          <w:tcPr>
            <w:noWrap/>
          </w:tcPr>
          <w:p>
            <w:pPr>
              <w:spacing w:after="200"/>
            </w:pPr>
            <w:hyperlink r:id="rId407" w:history="1">
              <w:r>
                <w:rPr>
                  <w:color w:val="1e198e"/>
                  <w:b w:val="1"/>
                  <w:bCs w:val="1"/>
                  <w:u w:val="single"/>
                </w:rPr>
                <w:t xml:space="preserve">Sustainable and Energy Efficient Reconfigurable Manufacturing Systems</w:t>
              </w:r>
            </w:hyperlink>
          </w:p>
          <w:p>
            <w:pPr/>
            <w:hyperlink r:id="rId22" w:history="1">
              <w:r>
                <w:rPr>
                  <w:color w:val="#410a8c"/>
                  <w:u w:val="single"/>
                </w:rPr>
                <w:t xml:space="preserve">Olga Battaïa</w:t>
              </w:r>
            </w:hyperlink>
            <w:r>
              <w:rPr/>
              <w:t xml:space="preserve">,</w:t>
            </w:r>
            <w:hyperlink r:id="rId48" w:history="1">
              <w:r>
                <w:rPr>
                  <w:color w:val="#410a8c"/>
                  <w:u w:val="single"/>
                </w:rPr>
                <w:t xml:space="preserve">Lyes Benyoucef</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408" w:history="1">
              <w:r>
                <w:rPr>
                  <w:color w:val="#410a8c"/>
                  <w:u w:val="single"/>
                </w:rPr>
                <w:t xml:space="preserve">Simon Thevenin</w:t>
              </w:r>
            </w:hyperlink>
          </w:p>
          <w:p>
            <w:pPr/>
            <w:r>
              <w:rPr/>
              <w:t xml:space="preserve">Lyes Benyoucef. </w:t>
            </w:r>
            <w:r>
              <w:rPr>
                <w:i w:val="1"/>
                <w:iCs w:val="1"/>
              </w:rPr>
              <w:t xml:space="preserve">Reconfigurable Manufacturing Systems: From Design to Implementation</w:t>
            </w:r>
            <w:r>
              <w:rPr/>
              <w:t xml:space="preserve">, Springer, Cham, pp.179-191, 2020, Reconfigurable Manufacturing Systems: From Design to Implementation. Springer Series in Advanced Manufacturing, </w:t>
            </w:r>
            <w:hyperlink r:id="rId409" w:history="1">
              <w:r>
                <w:rPr>
                  <w:color w:val="#410a8c"/>
                  <w:u w:val="single"/>
                </w:rPr>
                <w:t xml:space="preserve">⟨10.1007/978-3-030-28782-5_9⟩</w:t>
              </w:r>
            </w:hyperlink>
          </w:p>
          <w:p>
            <w:pPr/>
            <w:r>
              <w:rPr/>
              <w:t xml:space="preserve">Chapitre d'ouvrage</w:t>
            </w:r>
          </w:p>
          <w:p>
            <w:pPr/>
            <w:hyperlink r:id="rId407" w:history="1">
              <w:r>
                <w:rPr>
                  <w:color w:val="#410a8c"/>
                  <w:u w:val="single"/>
                </w:rPr>
                <w:t xml:space="preserve">emse-02277938v1</w:t>
              </w:r>
            </w:hyperlink>
          </w:p>
        </w:tc>
      </w:tr>
      <w:tr>
        <w:trPr/>
        <w:tc>
          <w:tcPr>
            <w:noWrap/>
          </w:tcPr>
          <w:p>
            <w:pPr>
              <w:spacing w:after="200"/>
            </w:pPr>
            <w:hyperlink r:id="rId410" w:history="1">
              <w:r>
                <w:rPr>
                  <w:color w:val="1e198e"/>
                  <w:b w:val="1"/>
                  <w:bCs w:val="1"/>
                  <w:u w:val="single"/>
                </w:rPr>
                <w:t xml:space="preserve">Sustainable and Energy Efficient Reconfigurable Manufacturing Systems</w:t>
              </w:r>
            </w:hyperlink>
          </w:p>
          <w:p>
            <w:pPr/>
            <w:hyperlink r:id="rId411" w:history="1">
              <w:r>
                <w:rPr>
                  <w:color w:val="#410a8c"/>
                  <w:u w:val="single"/>
                </w:rPr>
                <w:t xml:space="preserve">O. Battaia</w:t>
              </w:r>
            </w:hyperlink>
            <w:r>
              <w:rPr/>
              <w:t xml:space="preserve">,</w:t>
            </w:r>
            <w:hyperlink r:id="rId412" w:history="1">
              <w:r>
                <w:rPr>
                  <w:color w:val="#410a8c"/>
                  <w:u w:val="single"/>
                </w:rPr>
                <w:t xml:space="preserve">L. Benyoucef</w:t>
              </w:r>
            </w:hyperlink>
            <w:r>
              <w:rPr/>
              <w:t xml:space="preserve">,</w:t>
            </w:r>
            <w:hyperlink r:id="rId413" w:history="1">
              <w:r>
                <w:rPr>
                  <w:color w:val="#410a8c"/>
                  <w:u w:val="single"/>
                </w:rPr>
                <w:t xml:space="preserve">X. Delorme</w:t>
              </w:r>
            </w:hyperlink>
            <w:r>
              <w:rPr/>
              <w:t xml:space="preserve">,</w:t>
            </w:r>
            <w:hyperlink r:id="rId414" w:history="1">
              <w:r>
                <w:rPr>
                  <w:color w:val="#410a8c"/>
                  <w:u w:val="single"/>
                </w:rPr>
                <w:t xml:space="preserve">A. Dolgui</w:t>
              </w:r>
            </w:hyperlink>
            <w:r>
              <w:rPr/>
              <w:t xml:space="preserve">,</w:t>
            </w:r>
            <w:hyperlink r:id="rId415" w:history="1">
              <w:r>
                <w:rPr>
                  <w:color w:val="#410a8c"/>
                  <w:u w:val="single"/>
                </w:rPr>
                <w:t xml:space="preserve">S. Thevenin</w:t>
              </w:r>
            </w:hyperlink>
          </w:p>
          <w:p>
            <w:pPr/>
            <w:r>
              <w:rPr>
                <w:i w:val="1"/>
                <w:iCs w:val="1"/>
              </w:rPr>
              <w:t xml:space="preserve">Reconfigurable Manufacturing Systems: From Design to Implementation</w:t>
            </w:r>
            <w:r>
              <w:rPr/>
              <w:t xml:space="preserve">, 2019</w:t>
            </w:r>
          </w:p>
          <w:p>
            <w:pPr/>
            <w:r>
              <w:rPr/>
              <w:t xml:space="preserve">Chapitre d'ouvrage</w:t>
            </w:r>
          </w:p>
          <w:p>
            <w:pPr/>
            <w:hyperlink r:id="rId410" w:history="1">
              <w:r>
                <w:rPr>
                  <w:color w:val="#410a8c"/>
                  <w:u w:val="single"/>
                </w:rPr>
                <w:t xml:space="preserve">hal-03422312v1</w:t>
              </w:r>
            </w:hyperlink>
          </w:p>
        </w:tc>
      </w:tr>
      <w:tr>
        <w:trPr/>
        <w:tc>
          <w:tcPr>
            <w:noWrap/>
          </w:tcPr>
          <w:p>
            <w:pPr>
              <w:spacing w:after="200"/>
            </w:pPr>
            <w:hyperlink r:id="rId416" w:history="1">
              <w:r>
                <w:rPr>
                  <w:color w:val="1e198e"/>
                  <w:b w:val="1"/>
                  <w:bCs w:val="1"/>
                  <w:u w:val="single"/>
                </w:rPr>
                <w:t xml:space="preserve">Multi-objective Approaches for Design of Assembly Lines</w:t>
              </w:r>
            </w:hyperlink>
          </w:p>
          <w:p>
            <w:pPr/>
            <w:hyperlink r:id="rId13" w:history="1">
              <w:r>
                <w:rPr>
                  <w:color w:val="#410a8c"/>
                  <w:u w:val="single"/>
                </w:rPr>
                <w:t xml:space="preserve">Xavier Delorme</w:t>
              </w:r>
            </w:hyperlink>
            <w:r>
              <w:rPr/>
              <w:t xml:space="preserve">,</w:t>
            </w:r>
            <w:hyperlink r:id="rId22" w:history="1">
              <w:r>
                <w:rPr>
                  <w:color w:val="#410a8c"/>
                  <w:u w:val="single"/>
                </w:rPr>
                <w:t xml:space="preserve">Olga Battaïa</w:t>
              </w:r>
            </w:hyperlink>
            <w:r>
              <w:rPr/>
              <w:t xml:space="preserve">,</w:t>
            </w:r>
            <w:hyperlink r:id="rId14" w:history="1">
              <w:r>
                <w:rPr>
                  <w:color w:val="#410a8c"/>
                  <w:u w:val="single"/>
                </w:rPr>
                <w:t xml:space="preserve">Alexandre Dolgui</w:t>
              </w:r>
            </w:hyperlink>
          </w:p>
          <w:p>
            <w:pPr/>
            <w:r>
              <w:rPr/>
              <w:t xml:space="preserve">Lyes Benyoucef; Jean-Claude Hennet; Manoj Kumar Tiwari. </w:t>
            </w:r>
            <w:r>
              <w:rPr>
                <w:i w:val="1"/>
                <w:iCs w:val="1"/>
              </w:rPr>
              <w:t xml:space="preserve">Applications of Multi-Criteria and Game Theory Approaches : Manufacturing and Logistics</w:t>
            </w:r>
            <w:r>
              <w:rPr/>
              <w:t xml:space="preserve">, Springer London, pp 31-56, 2014, Springer Series in Advanced Manufacturing, </w:t>
            </w:r>
            <w:hyperlink r:id="rId417" w:history="1">
              <w:r>
                <w:rPr>
                  <w:color w:val="#410a8c"/>
                  <w:u w:val="single"/>
                </w:rPr>
                <w:t xml:space="preserve">⟨10.1007/978-1-4471-5295-8_2⟩</w:t>
              </w:r>
            </w:hyperlink>
          </w:p>
          <w:p>
            <w:pPr/>
            <w:r>
              <w:rPr/>
              <w:t xml:space="preserve">Chapitre d'ouvrage</w:t>
            </w:r>
          </w:p>
          <w:p>
            <w:pPr/>
            <w:hyperlink r:id="rId416" w:history="1">
              <w:r>
                <w:rPr>
                  <w:color w:val="#410a8c"/>
                  <w:u w:val="single"/>
                </w:rPr>
                <w:t xml:space="preserve">emse-00880905v1</w:t>
              </w:r>
            </w:hyperlink>
          </w:p>
        </w:tc>
      </w:tr>
      <w:tr>
        <w:trPr/>
        <w:tc>
          <w:tcPr>
            <w:noWrap/>
          </w:tcPr>
          <w:p>
            <w:pPr>
              <w:spacing w:after="200"/>
            </w:pPr>
            <w:hyperlink r:id="rId418" w:history="1">
              <w:r>
                <w:rPr>
                  <w:color w:val="1e198e"/>
                  <w:b w:val="1"/>
                  <w:bCs w:val="1"/>
                  <w:u w:val="single"/>
                </w:rPr>
                <w:t xml:space="preserve">An Ant Algorithm for Measuring and Optimizing the Capacity of Railway Infrastructure</w:t>
              </w:r>
            </w:hyperlink>
          </w:p>
          <w:p>
            <w:pPr/>
            <w:hyperlink r:id="rId172" w:history="1">
              <w:r>
                <w:rPr>
                  <w:color w:val="#410a8c"/>
                  <w:u w:val="single"/>
                </w:rPr>
                <w:t xml:space="preserve">Xavier Gandibleux</w:t>
              </w:r>
            </w:hyperlink>
            <w:r>
              <w:rPr/>
              <w:t xml:space="preserve">,</w:t>
            </w:r>
            <w:hyperlink r:id="rId398" w:history="1">
              <w:r>
                <w:rPr>
                  <w:color w:val="#410a8c"/>
                  <w:u w:val="single"/>
                </w:rPr>
                <w:t xml:space="preserve">Julien Jorge</w:t>
              </w:r>
            </w:hyperlink>
            <w:r>
              <w:rPr/>
              <w:t xml:space="preserve">,</w:t>
            </w:r>
            <w:hyperlink r:id="rId13" w:history="1">
              <w:r>
                <w:rPr>
                  <w:color w:val="#410a8c"/>
                  <w:u w:val="single"/>
                </w:rPr>
                <w:t xml:space="preserve">Xavier Delorme</w:t>
              </w:r>
            </w:hyperlink>
            <w:r>
              <w:rPr/>
              <w:t xml:space="preserve">,</w:t>
            </w:r>
            <w:hyperlink r:id="rId392" w:history="1">
              <w:r>
                <w:rPr>
                  <w:color w:val="#410a8c"/>
                  <w:u w:val="single"/>
                </w:rPr>
                <w:t xml:space="preserve">Joaquin Rodriguez</w:t>
              </w:r>
            </w:hyperlink>
          </w:p>
          <w:p>
            <w:pPr/>
            <w:r>
              <w:rPr/>
              <w:t xml:space="preserve">Nicolas Monmarché, Frédéric Guinand, and Patrick Siarry. </w:t>
            </w:r>
            <w:r>
              <w:rPr>
                <w:i w:val="1"/>
                <w:iCs w:val="1"/>
              </w:rPr>
              <w:t xml:space="preserve">Artificial Ants : From Collective Intelligence to Real-life Optimization and Beyond</w:t>
            </w:r>
            <w:r>
              <w:rPr/>
              <w:t xml:space="preserve">, ISTE-Wiley, chapter 9, p. 175-203, 2010</w:t>
            </w:r>
          </w:p>
          <w:p>
            <w:pPr/>
            <w:r>
              <w:rPr/>
              <w:t xml:space="preserve">Chapitre d'ouvrage</w:t>
            </w:r>
          </w:p>
          <w:p>
            <w:pPr/>
            <w:hyperlink r:id="rId418" w:history="1">
              <w:r>
                <w:rPr>
                  <w:color w:val="#410a8c"/>
                  <w:u w:val="single"/>
                </w:rPr>
                <w:t xml:space="preserve">emse-00710377v1</w:t>
              </w:r>
            </w:hyperlink>
          </w:p>
        </w:tc>
      </w:tr>
      <w:tr>
        <w:trPr/>
        <w:tc>
          <w:tcPr>
            <w:noWrap/>
          </w:tcPr>
          <w:p>
            <w:pPr>
              <w:spacing w:after="200"/>
            </w:pPr>
            <w:hyperlink r:id="rId419" w:history="1">
              <w:r>
                <w:rPr>
                  <w:color w:val="1e198e"/>
                  <w:b w:val="1"/>
                  <w:bCs w:val="1"/>
                  <w:u w:val="single"/>
                </w:rPr>
                <w:t xml:space="preserve">RECIFE: A MCDSS for Railway Capacity Evaluation</w:t>
              </w:r>
            </w:hyperlink>
          </w:p>
          <w:p>
            <w:pPr/>
            <w:hyperlink r:id="rId172" w:history="1">
              <w:r>
                <w:rPr>
                  <w:color w:val="#410a8c"/>
                  <w:u w:val="single"/>
                </w:rPr>
                <w:t xml:space="preserve">Xavier Gandibleux</w:t>
              </w:r>
            </w:hyperlink>
            <w:r>
              <w:rPr/>
              <w:t xml:space="preserve">,</w:t>
            </w:r>
            <w:hyperlink r:id="rId388" w:history="1">
              <w:r>
                <w:rPr>
                  <w:color w:val="#410a8c"/>
                  <w:u w:val="single"/>
                </w:rPr>
                <w:t xml:space="preserve">Pierre Riteau</w:t>
              </w:r>
            </w:hyperlink>
            <w:r>
              <w:rPr/>
              <w:t xml:space="preserve">,</w:t>
            </w:r>
            <w:hyperlink r:id="rId13" w:history="1">
              <w:r>
                <w:rPr>
                  <w:color w:val="#410a8c"/>
                  <w:u w:val="single"/>
                </w:rPr>
                <w:t xml:space="preserve">Xavier Delorme</w:t>
              </w:r>
            </w:hyperlink>
          </w:p>
          <w:p>
            <w:pPr/>
            <w:r>
              <w:rPr/>
              <w:t xml:space="preserve">Matthias Ehrgott, Boris Naujoks, Theodor J. Stewart and Jyrki Wallenius. </w:t>
            </w:r>
            <w:r>
              <w:rPr>
                <w:i w:val="1"/>
                <w:iCs w:val="1"/>
              </w:rPr>
              <w:t xml:space="preserve">Multiple Criteria Decision Making for Sustainable Energy and Transportation Systems</w:t>
            </w:r>
            <w:r>
              <w:rPr/>
              <w:t xml:space="preserve">, 634, Springer Berlin Heidelberg, pp.93-103, 2010, Lecture Notes in Economics and Mathematical Systems, 978-3-642-04045-0. </w:t>
            </w:r>
            <w:hyperlink r:id="rId420" w:history="1">
              <w:r>
                <w:rPr>
                  <w:color w:val="#410a8c"/>
                  <w:u w:val="single"/>
                </w:rPr>
                <w:t xml:space="preserve">⟨10.1007/978-3-642-04045-0_8⟩</w:t>
              </w:r>
            </w:hyperlink>
          </w:p>
          <w:p>
            <w:pPr/>
            <w:r>
              <w:rPr/>
              <w:t xml:space="preserve">Chapitre d'ouvrage</w:t>
            </w:r>
          </w:p>
          <w:p>
            <w:pPr/>
            <w:hyperlink r:id="rId419" w:history="1">
              <w:r>
                <w:rPr>
                  <w:color w:val="#410a8c"/>
                  <w:u w:val="single"/>
                </w:rPr>
                <w:t xml:space="preserve">hal-00467049v1</w:t>
              </w:r>
            </w:hyperlink>
          </w:p>
        </w:tc>
      </w:tr>
      <w:tr>
        <w:trPr/>
        <w:tc>
          <w:tcPr>
            <w:noWrap/>
          </w:tcPr>
          <w:p>
            <w:pPr>
              <w:spacing w:after="200"/>
            </w:pPr>
            <w:hyperlink r:id="rId421" w:history="1">
              <w:r>
                <w:rPr>
                  <w:color w:val="1e198e"/>
                  <w:b w:val="1"/>
                  <w:bCs w:val="1"/>
                  <w:u w:val="single"/>
                </w:rPr>
                <w:t xml:space="preserve">Machining Lines Automation</w:t>
              </w:r>
            </w:hyperlink>
          </w:p>
          <w:p>
            <w:pP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60" w:history="1">
              <w:r>
                <w:rPr>
                  <w:color w:val="#410a8c"/>
                  <w:u w:val="single"/>
                </w:rPr>
                <w:t xml:space="preserve">Mohamed Essafi</w:t>
              </w:r>
            </w:hyperlink>
            <w:r>
              <w:rPr/>
              <w:t xml:space="preserve">,</w:t>
            </w:r>
            <w:hyperlink r:id="rId422" w:history="1">
              <w:r>
                <w:rPr>
                  <w:color w:val="#410a8c"/>
                  <w:u w:val="single"/>
                </w:rPr>
                <w:t xml:space="preserve">Laurent Linxe</w:t>
              </w:r>
            </w:hyperlink>
            <w:r>
              <w:rPr/>
              <w:t xml:space="preserve">,</w:t>
            </w:r>
            <w:hyperlink r:id="rId423" w:history="1">
              <w:r>
                <w:rPr>
                  <w:color w:val="#410a8c"/>
                  <w:u w:val="single"/>
                </w:rPr>
                <w:t xml:space="preserve">Damien Poyard</w:t>
              </w:r>
            </w:hyperlink>
          </w:p>
          <w:p>
            <w:pPr/>
            <w:r>
              <w:rPr/>
              <w:t xml:space="preserve">Nof, Shimon Y. </w:t>
            </w:r>
            <w:r>
              <w:rPr>
                <w:i w:val="1"/>
                <w:iCs w:val="1"/>
              </w:rPr>
              <w:t xml:space="preserve">Springer Handbook of Automation</w:t>
            </w:r>
            <w:r>
              <w:rPr/>
              <w:t xml:space="preserve">, Springer Berlin Heidelberg, chapitre 35, p. 599 - 617, 2009, </w:t>
            </w:r>
            <w:hyperlink r:id="rId424" w:history="1">
              <w:r>
                <w:rPr>
                  <w:color w:val="#410a8c"/>
                  <w:u w:val="single"/>
                </w:rPr>
                <w:t xml:space="preserve">⟨10.1007/978-3-540-78831-7_35⟩</w:t>
              </w:r>
            </w:hyperlink>
          </w:p>
          <w:p>
            <w:pPr/>
            <w:r>
              <w:rPr/>
              <w:t xml:space="preserve">Chapitre d'ouvrage</w:t>
            </w:r>
          </w:p>
          <w:p>
            <w:pPr/>
            <w:hyperlink r:id="rId425" w:history="1">
              <w:r>
                <w:rPr>
                  <w:color w:val="#410a8c"/>
                  <w:u w:val="single"/>
                </w:rPr>
                <w:t xml:space="preserve">istex</w:t>
              </w:r>
            </w:hyperlink>
          </w:p>
          <w:p>
            <w:pPr/>
            <w:hyperlink r:id="rId421" w:history="1">
              <w:r>
                <w:rPr>
                  <w:color w:val="#410a8c"/>
                  <w:u w:val="single"/>
                </w:rPr>
                <w:t xml:space="preserve">emse-00710495v1</w:t>
              </w:r>
            </w:hyperlink>
          </w:p>
        </w:tc>
      </w:tr>
      <w:tr>
        <w:trPr/>
        <w:tc>
          <w:tcPr>
            <w:noWrap/>
          </w:tcPr>
          <w:p>
            <w:pPr>
              <w:spacing w:after="200"/>
            </w:pPr>
            <w:hyperlink r:id="rId426" w:history="1">
              <w:r>
                <w:rPr>
                  <w:color w:val="1e198e"/>
                  <w:b w:val="1"/>
                  <w:bCs w:val="1"/>
                  <w:u w:val="single"/>
                </w:rPr>
                <w:t xml:space="preserve">Algorithme de fourmis pour mesurer et optimiser la capacite d'un reseau ferroviaire</w:t>
              </w:r>
            </w:hyperlink>
          </w:p>
          <w:p>
            <w:pPr/>
            <w:hyperlink r:id="rId172" w:history="1">
              <w:r>
                <w:rPr>
                  <w:color w:val="#410a8c"/>
                  <w:u w:val="single"/>
                </w:rPr>
                <w:t xml:space="preserve">Xavier Gandibleux</w:t>
              </w:r>
            </w:hyperlink>
            <w:r>
              <w:rPr/>
              <w:t xml:space="preserve">,</w:t>
            </w:r>
            <w:hyperlink r:id="rId398" w:history="1">
              <w:r>
                <w:rPr>
                  <w:color w:val="#410a8c"/>
                  <w:u w:val="single"/>
                </w:rPr>
                <w:t xml:space="preserve">Julien Jorge</w:t>
              </w:r>
            </w:hyperlink>
            <w:r>
              <w:rPr/>
              <w:t xml:space="preserve">,</w:t>
            </w:r>
            <w:hyperlink r:id="rId13" w:history="1">
              <w:r>
                <w:rPr>
                  <w:color w:val="#410a8c"/>
                  <w:u w:val="single"/>
                </w:rPr>
                <w:t xml:space="preserve">Xavier Delorme</w:t>
              </w:r>
            </w:hyperlink>
            <w:r>
              <w:rPr/>
              <w:t xml:space="preserve">,</w:t>
            </w:r>
            <w:hyperlink r:id="rId199" w:history="1">
              <w:r>
                <w:rPr>
                  <w:color w:val="#410a8c"/>
                  <w:u w:val="single"/>
                </w:rPr>
                <w:t xml:space="preserve">Joaquín Rodriguez</w:t>
              </w:r>
            </w:hyperlink>
          </w:p>
          <w:p>
            <w:pPr/>
            <w:r>
              <w:rPr/>
              <w:t xml:space="preserve">N. Monmarché, F. Guinand, et P. Siarry. </w:t>
            </w:r>
            <w:r>
              <w:rPr>
                <w:i w:val="1"/>
                <w:iCs w:val="1"/>
              </w:rPr>
              <w:t xml:space="preserve">Fourmis articielles, des bases algorithmiques aux concepts et réalisations avancés</w:t>
            </w:r>
            <w:r>
              <w:rPr/>
              <w:t xml:space="preserve">, Hermès - Lavoisier, chapitre 9, pp. 215-244, 2009, Traité IC2</w:t>
            </w:r>
          </w:p>
          <w:p>
            <w:pPr/>
            <w:r>
              <w:rPr/>
              <w:t xml:space="preserve">Chapitre d'ouvrage</w:t>
            </w:r>
          </w:p>
          <w:p>
            <w:pPr/>
            <w:hyperlink r:id="rId426" w:history="1">
              <w:r>
                <w:rPr>
                  <w:color w:val="#410a8c"/>
                  <w:u w:val="single"/>
                </w:rPr>
                <w:t xml:space="preserve">hal-00470396v1</w:t>
              </w:r>
            </w:hyperlink>
          </w:p>
        </w:tc>
      </w:tr>
      <w:tr>
        <w:trPr/>
        <w:tc>
          <w:tcPr>
            <w:noWrap/>
          </w:tcPr>
          <w:p>
            <w:pPr>
              <w:spacing w:after="200"/>
            </w:pPr>
            <w:hyperlink r:id="rId427" w:history="1">
              <w:r>
                <w:rPr>
                  <w:color w:val="1e198e"/>
                  <w:b w:val="1"/>
                  <w:bCs w:val="1"/>
                  <w:u w:val="single"/>
                </w:rPr>
                <w:t xml:space="preserve">An Ant Colony Optimisation Algorithm for the Set Packing Problem</w:t>
              </w:r>
            </w:hyperlink>
          </w:p>
          <w:p>
            <w:pPr/>
            <w:hyperlink r:id="rId172" w:history="1">
              <w:r>
                <w:rPr>
                  <w:color w:val="#410a8c"/>
                  <w:u w:val="single"/>
                </w:rPr>
                <w:t xml:space="preserve">Xavier Gandibleux</w:t>
              </w:r>
            </w:hyperlink>
            <w:r>
              <w:rPr/>
              <w:t xml:space="preserve">,</w:t>
            </w:r>
            <w:hyperlink r:id="rId13" w:history="1">
              <w:r>
                <w:rPr>
                  <w:color w:val="#410a8c"/>
                  <w:u w:val="single"/>
                </w:rPr>
                <w:t xml:space="preserve">Xavier Delorme</w:t>
              </w:r>
            </w:hyperlink>
            <w:r>
              <w:rPr/>
              <w:t xml:space="preserve">,</w:t>
            </w:r>
            <w:hyperlink r:id="rId428" w:history="1">
              <w:r>
                <w:rPr>
                  <w:color w:val="#410a8c"/>
                  <w:u w:val="single"/>
                </w:rPr>
                <w:t xml:space="preserve">Vincent T'kindt</w:t>
              </w:r>
            </w:hyperlink>
          </w:p>
          <w:p>
            <w:pPr/>
            <w:r>
              <w:rPr/>
              <w:t xml:space="preserve">M. DORIGO; M. BIRATTARI; C. BLUM; L.M. GAMBARDELLA; F. MONDALA; T. STUTZLE </w:t>
            </w:r>
            <w:r>
              <w:rPr>
                <w:i w:val="1"/>
                <w:iCs w:val="1"/>
              </w:rPr>
              <w:t xml:space="preserve">Ant Colony, Optimization and Swarm Intelligence: 4th International Workshop</w:t>
            </w:r>
            <w:r>
              <w:rPr/>
              <w:t xml:space="preserve">, 2004, 3-540-22672-9</w:t>
            </w:r>
          </w:p>
          <w:p>
            <w:pPr/>
            <w:r>
              <w:rPr/>
              <w:t xml:space="preserve">Chapitre d'ouvrage</w:t>
            </w:r>
          </w:p>
          <w:p>
            <w:pPr/>
            <w:hyperlink r:id="rId427" w:history="1">
              <w:r>
                <w:rPr>
                  <w:color w:val="#410a8c"/>
                  <w:u w:val="single"/>
                </w:rPr>
                <w:t xml:space="preserve">hal-01620613v1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Apports de modélisations mathématiques pour l’évaluation et l’optimisation de systèmes industriels complexes</w:t>
              </w:r>
            </w:hyperlink>
          </w:p>
          <w:p>
            <w:pPr/>
            <w:hyperlink r:id="rId13" w:history="1">
              <w:r>
                <w:rPr>
                  <w:color w:val="#410a8c"/>
                  <w:u w:val="single"/>
                </w:rPr>
                <w:t xml:space="preserve">Xavier Delorme</w:t>
              </w:r>
            </w:hyperlink>
          </w:p>
          <w:p>
            <w:pPr/>
            <w:r>
              <w:rPr/>
              <w:t xml:space="preserve">Recherche opérationnelle [math.OC]. Université Jean Monnet de Saint-Etienne, 2014</w:t>
            </w:r>
          </w:p>
          <w:p>
            <w:pPr/>
            <w:r>
              <w:rPr/>
              <w:t xml:space="preserve">HDR</w:t>
            </w:r>
          </w:p>
          <w:p>
            <w:pPr/>
            <w:hyperlink r:id="rId429" w:history="1">
              <w:r>
                <w:rPr>
                  <w:color w:val="#410a8c"/>
                  <w:u w:val="single"/>
                </w:rPr>
                <w:t xml:space="preserve">tel-02121580v1</w:t>
              </w:r>
            </w:hyperlink>
          </w:p>
        </w:tc>
      </w:tr>
    </w:tbl>
    <w:sectPr>
      <w:footerReference w:type="default" r:id="rId4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DE4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xavier-delorme" TargetMode="External"/><Relationship Id="rId8" Type="http://schemas.openxmlformats.org/officeDocument/2006/relationships/hyperlink" Target="https://orcid.org/0000-0002-9465-1255" TargetMode="External"/><Relationship Id="rId9" Type="http://schemas.openxmlformats.org/officeDocument/2006/relationships/hyperlink" Target="https://www.idref.fr/158297245" TargetMode="External"/><Relationship Id="rId10" Type="http://schemas.openxmlformats.org/officeDocument/2006/relationships/hyperlink" Target="http://www.researcherid.com/rid/http://www.researcherid.com/rid/AAJ-1556-2020" TargetMode="External"/><Relationship Id="rId11" Type="http://schemas.openxmlformats.org/officeDocument/2006/relationships/hyperlink" Target="https://hal.science/hal-05387013v1" TargetMode="External"/><Relationship Id="rId12" Type="http://schemas.openxmlformats.org/officeDocument/2006/relationships/hyperlink" Target="https://hal.science/search/index/?q=*&amp;authFullName_s=Hamed Gholami" TargetMode="External"/><Relationship Id="rId13" Type="http://schemas.openxmlformats.org/officeDocument/2006/relationships/hyperlink" Target="https://hal.science/search/index/?q=*&amp;authFullName_s=Xavier Delorme" TargetMode="External"/><Relationship Id="rId14" Type="http://schemas.openxmlformats.org/officeDocument/2006/relationships/hyperlink" Target="https://hal.science/search/index/?q=*&amp;authFullName_s=Alexandre Dolgui" TargetMode="External"/><Relationship Id="rId15" Type="http://schemas.openxmlformats.org/officeDocument/2006/relationships/hyperlink" Target="https://dx.doi.org/10.1080/00207543.2025.2581249" TargetMode="External"/><Relationship Id="rId16" Type="http://schemas.openxmlformats.org/officeDocument/2006/relationships/hyperlink" Target="https://hal-emse.ccsd.cnrs.fr/emse-04808420v1" TargetMode="External"/><Relationship Id="rId17" Type="http://schemas.openxmlformats.org/officeDocument/2006/relationships/hyperlink" Target="https://hal.science/search/index/?q=*&amp;authFullName_s=Sara Taguemount" TargetMode="External"/><Relationship Id="rId18" Type="http://schemas.openxmlformats.org/officeDocument/2006/relationships/hyperlink" Target="https://hal.science/search/index/?q=*&amp;authFullName_s=Damien Lamy" TargetMode="External"/><Relationship Id="rId19" Type="http://schemas.openxmlformats.org/officeDocument/2006/relationships/hyperlink" Target="https://hal.science/search/index/?q=*&amp;authFullName_s=Nicolas Casoetto" TargetMode="External"/><Relationship Id="rId20" Type="http://schemas.openxmlformats.org/officeDocument/2006/relationships/hyperlink" Target="https://dx.doi.org/10.1080/00207543.2024.2427344" TargetMode="External"/><Relationship Id="rId21" Type="http://schemas.openxmlformats.org/officeDocument/2006/relationships/hyperlink" Target="https://hal.science/hal-05390105v1" TargetMode="External"/><Relationship Id="rId22" Type="http://schemas.openxmlformats.org/officeDocument/2006/relationships/hyperlink" Target="https://hal.science/search/index/?q=*&amp;authFullName_s=Olga Batta&#239;a" TargetMode="External"/><Relationship Id="rId23" Type="http://schemas.openxmlformats.org/officeDocument/2006/relationships/hyperlink" Target="https://hal.science/search/index/?q=*&amp;authFullName_s=Hichem Haddou Benderbal" TargetMode="External"/><Relationship Id="rId24" Type="http://schemas.openxmlformats.org/officeDocument/2006/relationships/hyperlink" Target="https://dx.doi.org/10.1016/j.cie.2025.111210" TargetMode="External"/><Relationship Id="rId25" Type="http://schemas.openxmlformats.org/officeDocument/2006/relationships/hyperlink" Target="https://hal-emse.ccsd.cnrs.fr/emse-05006081v1" TargetMode="External"/><Relationship Id="rId26" Type="http://schemas.openxmlformats.org/officeDocument/2006/relationships/hyperlink" Target="https://hal.science/search/index/?q=*&amp;authFullName_s=Ahmad Hashemi" TargetMode="External"/><Relationship Id="rId27" Type="http://schemas.openxmlformats.org/officeDocument/2006/relationships/hyperlink" Target="https://hal.science/search/index/?q=*&amp;authFullName_s=Kuan Yew Wong" TargetMode="External"/><Relationship Id="rId28" Type="http://schemas.openxmlformats.org/officeDocument/2006/relationships/hyperlink" Target="https://dx.doi.org/10.1016/j.asoc.2025.113038" TargetMode="External"/><Relationship Id="rId29" Type="http://schemas.openxmlformats.org/officeDocument/2006/relationships/hyperlink" Target="https://hal.science/hal-04925450v1" TargetMode="External"/><Relationship Id="rId30" Type="http://schemas.openxmlformats.org/officeDocument/2006/relationships/hyperlink" Target="https://hal.science/search/index/?q=*&amp;authFullName_s=Pedram Beldar" TargetMode="External"/><Relationship Id="rId31" Type="http://schemas.openxmlformats.org/officeDocument/2006/relationships/hyperlink" Target="https://hal.science/search/index/?q=*&amp;authFullName_s=Masood Fathi" TargetMode="External"/><Relationship Id="rId32" Type="http://schemas.openxmlformats.org/officeDocument/2006/relationships/hyperlink" Target="https://hal.science/search/index/?q=*&amp;authFullName_s=Amir Nourmohammadi" TargetMode="External"/><Relationship Id="rId33" Type="http://schemas.openxmlformats.org/officeDocument/2006/relationships/hyperlink" Target="https://dx.doi.org/10.1016/j.cie.2025.110913" TargetMode="External"/><Relationship Id="rId34" Type="http://schemas.openxmlformats.org/officeDocument/2006/relationships/hyperlink" Target="https://hal-emse.ccsd.cnrs.fr/emse-04942719v1" TargetMode="External"/><Relationship Id="rId35" Type="http://schemas.openxmlformats.org/officeDocument/2006/relationships/hyperlink" Target="https://hal.science/search/index/?q=*&amp;authFullName_s=Mohammed-Amine Abdous" TargetMode="External"/><Relationship Id="rId36" Type="http://schemas.openxmlformats.org/officeDocument/2006/relationships/hyperlink" Target="https://hal.science/search/index/?q=*&amp;authFullName_s=Daria Battini" TargetMode="External"/><Relationship Id="rId37" Type="http://schemas.openxmlformats.org/officeDocument/2006/relationships/hyperlink" Target="https://hal.science/search/index/?q=*&amp;authFullName_s=Fabio Sgarbossa" TargetMode="External"/><Relationship Id="rId38" Type="http://schemas.openxmlformats.org/officeDocument/2006/relationships/hyperlink" Target="https://dx.doi.org/10.1016/j.ijpe.2024.109513" TargetMode="External"/><Relationship Id="rId39" Type="http://schemas.openxmlformats.org/officeDocument/2006/relationships/hyperlink" Target="https://hal.science/hal-05386967v1" TargetMode="External"/><Relationship Id="rId40" Type="http://schemas.openxmlformats.org/officeDocument/2006/relationships/hyperlink" Target="https://hal.science/search/index/?q=*&amp;authFullName_s=Hichem Haddou-Benderbal" TargetMode="External"/><Relationship Id="rId41" Type="http://schemas.openxmlformats.org/officeDocument/2006/relationships/hyperlink" Target="https://hal-emse.ccsd.cnrs.fr/emse-05407517v1" TargetMode="External"/><Relationship Id="rId42" Type="http://schemas.openxmlformats.org/officeDocument/2006/relationships/hyperlink" Target="https://hal.science/search/index/?q=*&amp;authFullName_s=Jose Arturo Garza-Reyes" TargetMode="External"/><Relationship Id="rId43" Type="http://schemas.openxmlformats.org/officeDocument/2006/relationships/hyperlink" Target="https://hal.science/search/index/?q=*&amp;authFullName_s=Anas Salameh" TargetMode="External"/><Relationship Id="rId44" Type="http://schemas.openxmlformats.org/officeDocument/2006/relationships/hyperlink" Target="https://hal.science/search/index/?q=*&amp;authFullName_s=Sandrine Berger-Douce" TargetMode="External"/><Relationship Id="rId45" Type="http://schemas.openxmlformats.org/officeDocument/2006/relationships/hyperlink" Target="https://dx.doi.org/10.1007/s41660-025-00656-y" TargetMode="External"/><Relationship Id="rId46" Type="http://schemas.openxmlformats.org/officeDocument/2006/relationships/hyperlink" Target="https://hal.science/hal-04861938v1" TargetMode="External"/><Relationship Id="rId47" Type="http://schemas.openxmlformats.org/officeDocument/2006/relationships/hyperlink" Target="https://hal.science/search/index/?q=*&amp;authFullName_s=Alireza Ostovari" TargetMode="External"/><Relationship Id="rId48" Type="http://schemas.openxmlformats.org/officeDocument/2006/relationships/hyperlink" Target="https://hal.science/search/index/?q=*&amp;authFullName_s=Lyes Benyoucef" TargetMode="External"/><Relationship Id="rId49" Type="http://schemas.openxmlformats.org/officeDocument/2006/relationships/hyperlink" Target="https://hal.science/search/index/?q=*&amp;authFullName_s=Hicham Haddou Benderbal" TargetMode="External"/><Relationship Id="rId50" Type="http://schemas.openxmlformats.org/officeDocument/2006/relationships/hyperlink" Target="https://dx.doi.org/10.1080/00207543.2024.2445710" TargetMode="External"/><Relationship Id="rId51" Type="http://schemas.openxmlformats.org/officeDocument/2006/relationships/hyperlink" Target="https://hal-emse.ccsd.cnrs.fr/emse-04323886v1" TargetMode="External"/><Relationship Id="rId52" Type="http://schemas.openxmlformats.org/officeDocument/2006/relationships/hyperlink" Target="https://hal.science/search/index/?q=*&amp;authFullName_s=Paolo Gianessi" TargetMode="External"/><Relationship Id="rId53" Type="http://schemas.openxmlformats.org/officeDocument/2006/relationships/hyperlink" Target="https://dx.doi.org/10.1080/00207543.2023.2283568" TargetMode="External"/><Relationship Id="rId54" Type="http://schemas.openxmlformats.org/officeDocument/2006/relationships/hyperlink" Target="https://hal-emse.ccsd.cnrs.fr/emse-04144829v1" TargetMode="External"/><Relationship Id="rId55" Type="http://schemas.openxmlformats.org/officeDocument/2006/relationships/hyperlink" Target="https://hal.science/search/index/?q=*&amp;authFullName_s=G&#233;rard Fleury" TargetMode="External"/><Relationship Id="rId56" Type="http://schemas.openxmlformats.org/officeDocument/2006/relationships/hyperlink" Target="https://hal.science/search/index/?q=*&amp;authFullName_s=Philippe Lacomme" TargetMode="External"/><Relationship Id="rId57" Type="http://schemas.openxmlformats.org/officeDocument/2006/relationships/hyperlink" Target="https://dx.doi.org/10.1080/00207543.2023.2224446" TargetMode="External"/><Relationship Id="rId58" Type="http://schemas.openxmlformats.org/officeDocument/2006/relationships/hyperlink" Target="https://hal.science/hal-03633059v1" TargetMode="External"/><Relationship Id="rId59" Type="http://schemas.openxmlformats.org/officeDocument/2006/relationships/hyperlink" Target="https://dx.doi.org/10.1080/00207543.2021.2015081" TargetMode="External"/><Relationship Id="rId60" Type="http://schemas.openxmlformats.org/officeDocument/2006/relationships/hyperlink" Target="https://hal.science/hal-03971200v1" TargetMode="External"/><Relationship Id="rId61" Type="http://schemas.openxmlformats.org/officeDocument/2006/relationships/hyperlink" Target="https://hal.science/search/index/?q=*&amp;authFullName_s=Audrey Cerqueus" TargetMode="External"/><Relationship Id="rId62" Type="http://schemas.openxmlformats.org/officeDocument/2006/relationships/hyperlink" Target="https://dx.doi.org/10.1080/00207543.2022.2164374" TargetMode="External"/><Relationship Id="rId63" Type="http://schemas.openxmlformats.org/officeDocument/2006/relationships/hyperlink" Target="https://hal-emse.ccsd.cnrs.fr/emse-04079872v1" TargetMode="External"/><Relationship Id="rId64" Type="http://schemas.openxmlformats.org/officeDocument/2006/relationships/hyperlink" Target="https://dx.doi.org/10.1016/j.ijpe.2023.108873" TargetMode="External"/><Relationship Id="rId65" Type="http://schemas.openxmlformats.org/officeDocument/2006/relationships/hyperlink" Target="https://hal-emse.ccsd.cnrs.fr/emse-03919040v1" TargetMode="External"/><Relationship Id="rId66" Type="http://schemas.openxmlformats.org/officeDocument/2006/relationships/hyperlink" Target="https://dx.doi.org/10.1080/00207543.2022.2153185" TargetMode="External"/><Relationship Id="rId67" Type="http://schemas.openxmlformats.org/officeDocument/2006/relationships/hyperlink" Target="https://hal-emse.ccsd.cnrs.fr/emse-02951885v1" TargetMode="External"/><Relationship Id="rId68" Type="http://schemas.openxmlformats.org/officeDocument/2006/relationships/hyperlink" Target="https://hal.science/search/index/?q=*&amp;authFullName_s=Omar Ezzat" TargetMode="External"/><Relationship Id="rId69" Type="http://schemas.openxmlformats.org/officeDocument/2006/relationships/hyperlink" Target="https://hal.science/search/index/?q=*&amp;authFullName_s=Khaled Medini" TargetMode="External"/><Relationship Id="rId70" Type="http://schemas.openxmlformats.org/officeDocument/2006/relationships/hyperlink" Target="https://hal.science/search/index/?q=*&amp;authFullName_s=Xavier Boucher" TargetMode="External"/><Relationship Id="rId71" Type="http://schemas.openxmlformats.org/officeDocument/2006/relationships/hyperlink" Target="https://dx.doi.org/10.1007/s10845-020-01668-w" TargetMode="External"/><Relationship Id="rId72" Type="http://schemas.openxmlformats.org/officeDocument/2006/relationships/hyperlink" Target="https://hal-emse.ccsd.cnrs.fr/emse-03227187v1" TargetMode="External"/><Relationship Id="rId73" Type="http://schemas.openxmlformats.org/officeDocument/2006/relationships/hyperlink" Target="https://hal.science/search/index/?q=*&amp;authFullName_s=Nicola Berti" TargetMode="External"/><Relationship Id="rId74" Type="http://schemas.openxmlformats.org/officeDocument/2006/relationships/hyperlink" Target="https://hal.science/search/index/?q=*&amp;authFullName_s=Serena Finco" TargetMode="External"/><Relationship Id="rId75" Type="http://schemas.openxmlformats.org/officeDocument/2006/relationships/hyperlink" Target="https://dx.doi.org/10.1016/j.ijpe.2021.108151" TargetMode="External"/><Relationship Id="rId76" Type="http://schemas.openxmlformats.org/officeDocument/2006/relationships/hyperlink" Target="https://hal.science/hal-03176631v1" TargetMode="External"/><Relationship Id="rId77" Type="http://schemas.openxmlformats.org/officeDocument/2006/relationships/hyperlink" Target="https://hal.science/search/index/?q=*&amp;authFullName_s=Christian Serrano" TargetMode="External"/><Relationship Id="rId78" Type="http://schemas.openxmlformats.org/officeDocument/2006/relationships/hyperlink" Target="https://dx.doi.org/10.1016/j.cirpj.2021.02.007" TargetMode="External"/><Relationship Id="rId79" Type="http://schemas.openxmlformats.org/officeDocument/2006/relationships/hyperlink" Target="https://hal.science/hal-03049096v1" TargetMode="External"/><Relationship Id="rId80" Type="http://schemas.openxmlformats.org/officeDocument/2006/relationships/hyperlink" Target="https://hal.science/search/index/?q=*&amp;authFullName_s=Martina Calzavara" TargetMode="External"/><Relationship Id="rId81" Type="http://schemas.openxmlformats.org/officeDocument/2006/relationships/hyperlink" Target="https://dx.doi.org/10.1080/00207543.2020.1756512" TargetMode="External"/><Relationship Id="rId82" Type="http://schemas.openxmlformats.org/officeDocument/2006/relationships/hyperlink" Target="https://hal-emse.ccsd.cnrs.fr/emse-02138950v1" TargetMode="External"/><Relationship Id="rId83" Type="http://schemas.openxmlformats.org/officeDocument/2006/relationships/hyperlink" Target="https://hal.science/search/index/?q=*&amp;authFullName_s=Alessandro Persona" TargetMode="External"/><Relationship Id="rId84" Type="http://schemas.openxmlformats.org/officeDocument/2006/relationships/hyperlink" Target="https://dx.doi.org/10.1080/00207543.2019.1616847" TargetMode="External"/><Relationship Id="rId85" Type="http://schemas.openxmlformats.org/officeDocument/2006/relationships/hyperlink" Target="https://hal-emse.ccsd.cnrs.fr/emse-02283024v1" TargetMode="External"/><Relationship Id="rId86" Type="http://schemas.openxmlformats.org/officeDocument/2006/relationships/hyperlink" Target="https://dx.doi.org/10.1016/j.ifacol.2019.11.176" TargetMode="External"/><Relationship Id="rId87" Type="http://schemas.openxmlformats.org/officeDocument/2006/relationships/hyperlink" Target="https://hal-emse.ccsd.cnrs.fr/emse-02115819v1" TargetMode="External"/><Relationship Id="rId88" Type="http://schemas.openxmlformats.org/officeDocument/2006/relationships/hyperlink" Target="https://hal.science/search/index/?q=*&amp;authFullName_s=Oussama Masmoudi" TargetMode="External"/><Relationship Id="rId89" Type="http://schemas.openxmlformats.org/officeDocument/2006/relationships/hyperlink" Target="https://dx.doi.org/10.1016/j.ijpe.2019.03.021" TargetMode="External"/><Relationship Id="rId90" Type="http://schemas.openxmlformats.org/officeDocument/2006/relationships/hyperlink" Target="https://hal-emse.ccsd.cnrs.fr/emse-01840007v1" TargetMode="External"/><Relationship Id="rId91" Type="http://schemas.openxmlformats.org/officeDocument/2006/relationships/hyperlink" Target="https://hal.science/search/index/?q=*&amp;authFullName_s=Sergey Kovalev" TargetMode="External"/><Relationship Id="rId92" Type="http://schemas.openxmlformats.org/officeDocument/2006/relationships/hyperlink" Target="https://hal.science/search/index/?q=*&amp;authFullName_s=Mikhail Kovalyov" TargetMode="External"/><Relationship Id="rId93" Type="http://schemas.openxmlformats.org/officeDocument/2006/relationships/hyperlink" Target="https://dx.doi.org/10.1016/j.ejor.2018.05.072" TargetMode="External"/><Relationship Id="rId94" Type="http://schemas.openxmlformats.org/officeDocument/2006/relationships/hyperlink" Target="https://hal-emse.ccsd.cnrs.fr/emse-01961748v1" TargetMode="External"/><Relationship Id="rId95" Type="http://schemas.openxmlformats.org/officeDocument/2006/relationships/hyperlink" Target="https://dx.doi.org/10.1080/00207543.2018.1539266" TargetMode="External"/><Relationship Id="rId96" Type="http://schemas.openxmlformats.org/officeDocument/2006/relationships/hyperlink" Target="https://hal-emse.ccsd.cnrs.fr/emse-01876074v1" TargetMode="External"/><Relationship Id="rId97" Type="http://schemas.openxmlformats.org/officeDocument/2006/relationships/hyperlink" Target="https://dx.doi.org/10.1016/j.ifacol.2018.08.395" TargetMode="External"/><Relationship Id="rId98" Type="http://schemas.openxmlformats.org/officeDocument/2006/relationships/hyperlink" Target="https://hal.science/hal-01734617v1" TargetMode="External"/><Relationship Id="rId99" Type="http://schemas.openxmlformats.org/officeDocument/2006/relationships/hyperlink" Target="https://hal.science/search/index/?q=*&amp;authFullName_s=Kseniya Schemeleva" TargetMode="External"/><Relationship Id="rId100" Type="http://schemas.openxmlformats.org/officeDocument/2006/relationships/hyperlink" Target="https://dx.doi.org/10.1016/j.ijpe.2018.02.017" TargetMode="External"/><Relationship Id="rId101" Type="http://schemas.openxmlformats.org/officeDocument/2006/relationships/hyperlink" Target="https://hal-emse.ccsd.cnrs.fr/emse-01876108v1" TargetMode="External"/><Relationship Id="rId102" Type="http://schemas.openxmlformats.org/officeDocument/2006/relationships/hyperlink" Target="https://dx.doi.org/10.1016/j.ifacol.2018.08.400" TargetMode="External"/><Relationship Id="rId103" Type="http://schemas.openxmlformats.org/officeDocument/2006/relationships/hyperlink" Target="https://hal.science/hal-01961199v1" TargetMode="External"/><Relationship Id="rId104" Type="http://schemas.openxmlformats.org/officeDocument/2006/relationships/hyperlink" Target="https://hal.science/search/index/?q=*&amp;authFullName_s=Akram Chibani" TargetMode="External"/><Relationship Id="rId105" Type="http://schemas.openxmlformats.org/officeDocument/2006/relationships/hyperlink" Target="https://hal.science/search/index/?q=*&amp;authFullName_s=Henri Pierreval" TargetMode="External"/><Relationship Id="rId106" Type="http://schemas.openxmlformats.org/officeDocument/2006/relationships/hyperlink" Target="https://dx.doi.org/10.1080/00207543.2018.1458164" TargetMode="External"/><Relationship Id="rId107" Type="http://schemas.openxmlformats.org/officeDocument/2006/relationships/hyperlink" Target="https://hal-emse.ccsd.cnrs.fr/emse-01438176v1" TargetMode="External"/><Relationship Id="rId108" Type="http://schemas.openxmlformats.org/officeDocument/2006/relationships/hyperlink" Target="https://hal.science/search/index/?q=*&amp;authFullName_s=Ammar Oulamara" TargetMode="External"/><Relationship Id="rId109" Type="http://schemas.openxmlformats.org/officeDocument/2006/relationships/hyperlink" Target="https://dx.doi.org/10.1016/j.cor.2016.10.007" TargetMode="External"/><Relationship Id="rId110" Type="http://schemas.openxmlformats.org/officeDocument/2006/relationships/hyperlink" Target="https://hal-emse.ccsd.cnrs.fr/emse-01617801v1" TargetMode="External"/><Relationship Id="rId111" Type="http://schemas.openxmlformats.org/officeDocument/2006/relationships/hyperlink" Target="https://dx.doi.org/10.1016/j.ijpe.2017.09.008" TargetMode="External"/><Relationship Id="rId112" Type="http://schemas.openxmlformats.org/officeDocument/2006/relationships/hyperlink" Target="https://api.istex.fr/ark:/67375/6H6-D2F7M95V-N/fulltext.pdf?sid=hal" TargetMode="External"/><Relationship Id="rId113" Type="http://schemas.openxmlformats.org/officeDocument/2006/relationships/hyperlink" Target="https://hal-emse.ccsd.cnrs.fr/emse-01184889v1" TargetMode="External"/><Relationship Id="rId114" Type="http://schemas.openxmlformats.org/officeDocument/2006/relationships/hyperlink" Target="https://dx.doi.org/10.1080/00207543.2015.1074299" TargetMode="External"/><Relationship Id="rId115" Type="http://schemas.openxmlformats.org/officeDocument/2006/relationships/hyperlink" Target="https://hal-emse.ccsd.cnrs.fr/emse-01437601v1" TargetMode="External"/><Relationship Id="rId116" Type="http://schemas.openxmlformats.org/officeDocument/2006/relationships/hyperlink" Target="https://hal.science/search/index/?q=*&amp;authFullName_s=Javier Moral" TargetMode="External"/><Relationship Id="rId117" Type="http://schemas.openxmlformats.org/officeDocument/2006/relationships/hyperlink" Target="https://dx.doi.org/10.1016/j.ifacol.2016.07.751" TargetMode="External"/><Relationship Id="rId118" Type="http://schemas.openxmlformats.org/officeDocument/2006/relationships/hyperlink" Target="https://hal-emse.ccsd.cnrs.fr/emse-02869514v1" TargetMode="External"/><Relationship Id="rId119" Type="http://schemas.openxmlformats.org/officeDocument/2006/relationships/hyperlink" Target="https://dx.doi.org/10.3166/JESA.49.749-768" TargetMode="External"/><Relationship Id="rId120" Type="http://schemas.openxmlformats.org/officeDocument/2006/relationships/hyperlink" Target="https://hal.science/hal-01435907v1" TargetMode="External"/><Relationship Id="rId121" Type="http://schemas.openxmlformats.org/officeDocument/2006/relationships/hyperlink" Target="https://hal.science/search/index/?q=*&amp;authFullName_s=Sergey Malyutin" TargetMode="External"/><Relationship Id="rId122" Type="http://schemas.openxmlformats.org/officeDocument/2006/relationships/hyperlink" Target="https://dx.doi.org/10.1016/j.ifacol.2016.07.675" TargetMode="External"/><Relationship Id="rId123" Type="http://schemas.openxmlformats.org/officeDocument/2006/relationships/hyperlink" Target="https://hal-emse.ccsd.cnrs.fr/emse-01217814v1" TargetMode="External"/><Relationship Id="rId124" Type="http://schemas.openxmlformats.org/officeDocument/2006/relationships/hyperlink" Target="https://hal.science/search/index/?q=*&amp;authFullName_s=&#214;nc&#252; Hazir" TargetMode="External"/><Relationship Id="rId125" Type="http://schemas.openxmlformats.org/officeDocument/2006/relationships/hyperlink" Target="https://dx.doi.org/10.1016/j.arcontrol.2015.09.001" TargetMode="External"/><Relationship Id="rId126" Type="http://schemas.openxmlformats.org/officeDocument/2006/relationships/hyperlink" Target="https://api.istex.fr/ark:/67375/6H6-FLMRLK2W-7/fulltext.pdf?sid=hal" TargetMode="External"/><Relationship Id="rId127" Type="http://schemas.openxmlformats.org/officeDocument/2006/relationships/hyperlink" Target="https://hal-emse.ccsd.cnrs.fr/emse-01194466v1" TargetMode="External"/><Relationship Id="rId128" Type="http://schemas.openxmlformats.org/officeDocument/2006/relationships/hyperlink" Target="https://dx.doi.org/10.1016/j.ifacol.2015.06.349" TargetMode="External"/><Relationship Id="rId129" Type="http://schemas.openxmlformats.org/officeDocument/2006/relationships/hyperlink" Target="https://hal-emse.ccsd.cnrs.fr/emse-01250356v1" TargetMode="External"/><Relationship Id="rId130" Type="http://schemas.openxmlformats.org/officeDocument/2006/relationships/hyperlink" Target="https://hal.science/search/index/?q=*&amp;authFullName_s=Johannes Hagemann" TargetMode="External"/><Relationship Id="rId131" Type="http://schemas.openxmlformats.org/officeDocument/2006/relationships/hyperlink" Target="https://hal.science/search/index/?q=*&amp;authFullName_s=Anika Horlemann" TargetMode="External"/><Relationship Id="rId132" Type="http://schemas.openxmlformats.org/officeDocument/2006/relationships/hyperlink" Target="https://dx.doi.org/10.1016/j.ijpe.2015.05.038" TargetMode="External"/><Relationship Id="rId133" Type="http://schemas.openxmlformats.org/officeDocument/2006/relationships/hyperlink" Target="https://hal-emse.ccsd.cnrs.fr/emse-01250622v1" TargetMode="External"/><Relationship Id="rId134" Type="http://schemas.openxmlformats.org/officeDocument/2006/relationships/hyperlink" Target="https://dx.doi.org/10.1016/j.ifacol.2015.06.145" TargetMode="External"/><Relationship Id="rId135" Type="http://schemas.openxmlformats.org/officeDocument/2006/relationships/hyperlink" Target="https://hal-emse.ccsd.cnrs.fr/emse-01083358v1" TargetMode="External"/><Relationship Id="rId136" Type="http://schemas.openxmlformats.org/officeDocument/2006/relationships/hyperlink" Target="https://hal.science/search/index/?q=*&amp;authFullName_s=Pavel Borisovsky" TargetMode="External"/><Relationship Id="rId137" Type="http://schemas.openxmlformats.org/officeDocument/2006/relationships/hyperlink" Target="https://dx.doi.org/10.1080/00207543.2013.849857" TargetMode="External"/><Relationship Id="rId138" Type="http://schemas.openxmlformats.org/officeDocument/2006/relationships/hyperlink" Target="https://hal-emse.ccsd.cnrs.fr/emse-00881604v1" TargetMode="External"/><Relationship Id="rId139" Type="http://schemas.openxmlformats.org/officeDocument/2006/relationships/hyperlink" Target="https://hal.science/search/index/?q=*&amp;authFullName_s=Fr&#233;d&#233;ric Grimaud" TargetMode="External"/><Relationship Id="rId140" Type="http://schemas.openxmlformats.org/officeDocument/2006/relationships/hyperlink" Target="https://dx.doi.org/10.3182/20130619-3-RU-3018.00581" TargetMode="External"/><Relationship Id="rId141" Type="http://schemas.openxmlformats.org/officeDocument/2006/relationships/hyperlink" Target="https://hal-emse.ccsd.cnrs.fr/emse-00725863v1" TargetMode="External"/><Relationship Id="rId142" Type="http://schemas.openxmlformats.org/officeDocument/2006/relationships/hyperlink" Target="https://hal.science/search/index/?q=*&amp;authFullName_s=Alexander Kolokolov" TargetMode="External"/><Relationship Id="rId143" Type="http://schemas.openxmlformats.org/officeDocument/2006/relationships/hyperlink" Target="https://dx.doi.org/10.1007/s10852-012-9197-1" TargetMode="External"/><Relationship Id="rId144" Type="http://schemas.openxmlformats.org/officeDocument/2006/relationships/hyperlink" Target="https://hal-emse.ccsd.cnrs.fr/emse-00769634v1" TargetMode="External"/><Relationship Id="rId145" Type="http://schemas.openxmlformats.org/officeDocument/2006/relationships/hyperlink" Target="https://dx.doi.org/10.1016/j.cie.2012.12.009" TargetMode="External"/><Relationship Id="rId146" Type="http://schemas.openxmlformats.org/officeDocument/2006/relationships/hyperlink" Target="https://api.istex.fr/ark:/67375/6H6-37MJGX85-F/fulltext.pdf?sid=hal" TargetMode="External"/><Relationship Id="rId147" Type="http://schemas.openxmlformats.org/officeDocument/2006/relationships/hyperlink" Target="https://hal-emse.ccsd.cnrs.fr/emse-00881337v1" TargetMode="External"/><Relationship Id="rId148" Type="http://schemas.openxmlformats.org/officeDocument/2006/relationships/hyperlink" Target="https://hal.science/search/index/?q=*&amp;authFullName_s=Mikhail Y. Kovalyov" TargetMode="External"/><Relationship Id="rId149" Type="http://schemas.openxmlformats.org/officeDocument/2006/relationships/hyperlink" Target="https://dx.doi.org/10.1016/j.cie.2013.04.002" TargetMode="External"/><Relationship Id="rId150" Type="http://schemas.openxmlformats.org/officeDocument/2006/relationships/hyperlink" Target="https://api.istex.fr/ark:/67375/6H6-VQR94V23-N/fulltext.pdf?sid=hal" TargetMode="External"/><Relationship Id="rId151" Type="http://schemas.openxmlformats.org/officeDocument/2006/relationships/hyperlink" Target="https://hal-emse.ccsd.cnrs.fr/emse-00709667v1" TargetMode="External"/><Relationship Id="rId152" Type="http://schemas.openxmlformats.org/officeDocument/2006/relationships/hyperlink" Target="https://hal.science/search/index/?q=*&amp;authFullName_s=Alberto Garc&#237;a-Villoria" TargetMode="External"/><Relationship Id="rId153" Type="http://schemas.openxmlformats.org/officeDocument/2006/relationships/hyperlink" Target="https://hal.science/search/index/?q=*&amp;authFullName_s=Albert Corominas" TargetMode="External"/><Relationship Id="rId154" Type="http://schemas.openxmlformats.org/officeDocument/2006/relationships/hyperlink" Target="https://hal.science/search/index/?q=*&amp;authFullName_s=Wieslaw Kubiak" TargetMode="External"/><Relationship Id="rId155" Type="http://schemas.openxmlformats.org/officeDocument/2006/relationships/hyperlink" Target="https://dx.doi.org/10.1007/s10951-012-0277-x" TargetMode="External"/><Relationship Id="rId156" Type="http://schemas.openxmlformats.org/officeDocument/2006/relationships/hyperlink" Target="https://hal-emse.ccsd.cnrs.fr/emse-00735413v1" TargetMode="External"/><Relationship Id="rId157" Type="http://schemas.openxmlformats.org/officeDocument/2006/relationships/hyperlink" Target="https://dx.doi.org/10.1016/j.engappai.2012.06.012" TargetMode="External"/><Relationship Id="rId158" Type="http://schemas.openxmlformats.org/officeDocument/2006/relationships/hyperlink" Target="https://api.istex.fr/ark:/67375/6H6-DHL7FZQ3-S/fulltext.pdf?sid=hal" TargetMode="External"/><Relationship Id="rId159" Type="http://schemas.openxmlformats.org/officeDocument/2006/relationships/hyperlink" Target="https://hal-emse.ccsd.cnrs.fr/emse-00693913v1" TargetMode="External"/><Relationship Id="rId160" Type="http://schemas.openxmlformats.org/officeDocument/2006/relationships/hyperlink" Target="https://hal.science/search/index/?q=*&amp;authFullName_s=Mohamed Essafi" TargetMode="External"/><Relationship Id="rId161" Type="http://schemas.openxmlformats.org/officeDocument/2006/relationships/hyperlink" Target="https://dx.doi.org/10.1080/00207543.2012.677864" TargetMode="External"/><Relationship Id="rId162" Type="http://schemas.openxmlformats.org/officeDocument/2006/relationships/hyperlink" Target="https://hal-emse.ccsd.cnrs.fr/emse-00710265v1" TargetMode="External"/><Relationship Id="rId163" Type="http://schemas.openxmlformats.org/officeDocument/2006/relationships/hyperlink" Target="https://dx.doi.org/10.1016/j.mcm.2011.12.053" TargetMode="External"/><Relationship Id="rId164" Type="http://schemas.openxmlformats.org/officeDocument/2006/relationships/hyperlink" Target="https://api.istex.fr/ark:/67375/6H6-R13ZGLGT-R/fulltext.pdf?sid=hal" TargetMode="External"/><Relationship Id="rId165" Type="http://schemas.openxmlformats.org/officeDocument/2006/relationships/hyperlink" Target="https://hal-emse.ccsd.cnrs.fr/emse-00710313v1" TargetMode="External"/><Relationship Id="rId166" Type="http://schemas.openxmlformats.org/officeDocument/2006/relationships/hyperlink" Target="https://dx.doi.org/10.1016/j.omega.2011.03.004" TargetMode="External"/><Relationship Id="rId167" Type="http://schemas.openxmlformats.org/officeDocument/2006/relationships/hyperlink" Target="https://api.istex.fr/ark:/67375/6H6-BRBGR6MZ-P/fulltext.pdf?sid=hal" TargetMode="External"/><Relationship Id="rId168" Type="http://schemas.openxmlformats.org/officeDocument/2006/relationships/hyperlink" Target="https://hal-emse.ccsd.cnrs.fr/emse-00672868v1" TargetMode="External"/><Relationship Id="rId169" Type="http://schemas.openxmlformats.org/officeDocument/2006/relationships/hyperlink" Target="https://dx.doi.org/10.1016/j.cie.2009.04.009" TargetMode="External"/><Relationship Id="rId170" Type="http://schemas.openxmlformats.org/officeDocument/2006/relationships/hyperlink" Target="https://api.istex.fr/ark:/67375/6H6-L3G1WP35-M/fulltext.pdf?sid=hal" TargetMode="External"/><Relationship Id="rId171" Type="http://schemas.openxmlformats.org/officeDocument/2006/relationships/hyperlink" Target="https://hal.science/hal-00461771v1" TargetMode="External"/><Relationship Id="rId172" Type="http://schemas.openxmlformats.org/officeDocument/2006/relationships/hyperlink" Target="https://hal.science/search/index/?q=*&amp;authFullName_s=Xavier Gandibleux" TargetMode="External"/><Relationship Id="rId173" Type="http://schemas.openxmlformats.org/officeDocument/2006/relationships/hyperlink" Target="https://hal.science/search/index/?q=*&amp;authFullName_s=Fabien Degoutin" TargetMode="External"/><Relationship Id="rId174" Type="http://schemas.openxmlformats.org/officeDocument/2006/relationships/hyperlink" Target="https://dx.doi.org/10.1016/j.ejor.2009.10.014" TargetMode="External"/><Relationship Id="rId175" Type="http://schemas.openxmlformats.org/officeDocument/2006/relationships/hyperlink" Target="https://api.istex.fr/ark:/67375/6H6-2SB02845-K/fulltext.pdf?sid=hal" TargetMode="External"/><Relationship Id="rId176" Type="http://schemas.openxmlformats.org/officeDocument/2006/relationships/hyperlink" Target="https://hal-emse.ccsd.cnrs.fr/emse-00710388v1" TargetMode="External"/><Relationship Id="rId177" Type="http://schemas.openxmlformats.org/officeDocument/2006/relationships/hyperlink" Target="https://hal.science/search/index/?q=*&amp;authFullName_s=Faicel Hnaien" TargetMode="External"/><Relationship Id="rId178" Type="http://schemas.openxmlformats.org/officeDocument/2006/relationships/hyperlink" Target="https://dx.doi.org/10.1016/j.cor.2009.06.002" TargetMode="External"/><Relationship Id="rId179" Type="http://schemas.openxmlformats.org/officeDocument/2006/relationships/hyperlink" Target="https://api.istex.fr/ark:/67375/6H6-5451JHZ2-L/fulltext.pdf?sid=hal" TargetMode="External"/><Relationship Id="rId180" Type="http://schemas.openxmlformats.org/officeDocument/2006/relationships/hyperlink" Target="https://hal-emse.ccsd.cnrs.fr/emse-00710393v1" TargetMode="External"/><Relationship Id="rId181" Type="http://schemas.openxmlformats.org/officeDocument/2006/relationships/hyperlink" Target="https://hal-emse.ccsd.cnrs.fr/emse-00710396v1" TargetMode="External"/><Relationship Id="rId182" Type="http://schemas.openxmlformats.org/officeDocument/2006/relationships/hyperlink" Target="https://dx.doi.org/10.1016/j.cirpj.2010.05.002" TargetMode="External"/><Relationship Id="rId183" Type="http://schemas.openxmlformats.org/officeDocument/2006/relationships/hyperlink" Target="https://hal.science/hal-00506352v1" TargetMode="External"/><Relationship Id="rId184" Type="http://schemas.openxmlformats.org/officeDocument/2006/relationships/hyperlink" Target="https://hal.science/search/index/?q=*&amp;authFullName_s=J. Rodriguez" TargetMode="External"/><Relationship Id="rId185" Type="http://schemas.openxmlformats.org/officeDocument/2006/relationships/hyperlink" Target="https://dx.doi.org/10.1016/j.ejor.2007.06.062" TargetMode="External"/><Relationship Id="rId186" Type="http://schemas.openxmlformats.org/officeDocument/2006/relationships/hyperlink" Target="https://hal-emse.ccsd.cnrs.fr/emse-00710397v1" TargetMode="External"/><Relationship Id="rId187" Type="http://schemas.openxmlformats.org/officeDocument/2006/relationships/hyperlink" Target="https://dx.doi.org/10.1016/j.engappai.2008.10.012" TargetMode="External"/><Relationship Id="rId188" Type="http://schemas.openxmlformats.org/officeDocument/2006/relationships/hyperlink" Target="https://api.istex.fr/ark:/67375/6H6-4PBW2DV8-F/fulltext.pdf?sid=hal" TargetMode="External"/><Relationship Id="rId189" Type="http://schemas.openxmlformats.org/officeDocument/2006/relationships/hyperlink" Target="https://hal.science/hal-00387665v1" TargetMode="External"/><Relationship Id="rId190" Type="http://schemas.openxmlformats.org/officeDocument/2006/relationships/hyperlink" Target="https://hal.science/search/index/?q=*&amp;authFullName_s=G. Marliere" TargetMode="External"/><Relationship Id="rId191" Type="http://schemas.openxmlformats.org/officeDocument/2006/relationships/hyperlink" Target="https://hal.science/search/index/?q=*&amp;authFullName_s=R. Bartusiak" TargetMode="External"/><Relationship Id="rId192" Type="http://schemas.openxmlformats.org/officeDocument/2006/relationships/hyperlink" Target="https://hal.science/hal-00387657v1" TargetMode="External"/><Relationship Id="rId193" Type="http://schemas.openxmlformats.org/officeDocument/2006/relationships/hyperlink" Target="https://hal.science/search/index/?q=*&amp;authFullName_s=S. Belmokhtar" TargetMode="External"/><Relationship Id="rId194" Type="http://schemas.openxmlformats.org/officeDocument/2006/relationships/hyperlink" Target="https://hal.science/search/index/?q=*&amp;authFullName_s=I. Ignatenko" TargetMode="External"/><Relationship Id="rId195" Type="http://schemas.openxmlformats.org/officeDocument/2006/relationships/hyperlink" Target="https://hal.science/hal-00387623v1" TargetMode="External"/><Relationship Id="rId196" Type="http://schemas.openxmlformats.org/officeDocument/2006/relationships/hyperlink" Target="https://hal.science/hal-00543193v1" TargetMode="External"/><Relationship Id="rId197" Type="http://schemas.openxmlformats.org/officeDocument/2006/relationships/hyperlink" Target="https://dx.doi.org/10.1016/S0377-2217(03)00263-7" TargetMode="External"/><Relationship Id="rId198" Type="http://schemas.openxmlformats.org/officeDocument/2006/relationships/hyperlink" Target="https://hal.science/hal-00462018v1" TargetMode="External"/><Relationship Id="rId199" Type="http://schemas.openxmlformats.org/officeDocument/2006/relationships/hyperlink" Target="https://hal.science/search/index/?q=*&amp;authFullName_s=Joaqu&#237;n Rodriguez" TargetMode="External"/><Relationship Id="rId200" Type="http://schemas.openxmlformats.org/officeDocument/2006/relationships/hyperlink" Target="https://dx.doi.org/10.1016/S1571-0661(04)00164-1" TargetMode="External"/><Relationship Id="rId201" Type="http://schemas.openxmlformats.org/officeDocument/2006/relationships/hyperlink" Target="https://hal.science/hal-05536818v1" TargetMode="External"/><Relationship Id="rId202" Type="http://schemas.openxmlformats.org/officeDocument/2006/relationships/hyperlink" Target="https://hal.science/search/index/?q=*&amp;authFullName_s=Arthur Kramer" TargetMode="External"/><Relationship Id="rId203" Type="http://schemas.openxmlformats.org/officeDocument/2006/relationships/hyperlink" Target="https://hal.science/search/index/?q=*&amp;authFullName_s=Ehsan Yadegari" TargetMode="External"/><Relationship Id="rId204" Type="http://schemas.openxmlformats.org/officeDocument/2006/relationships/hyperlink" Target="https://hal.science/hal-05536160v1" TargetMode="External"/><Relationship Id="rId205" Type="http://schemas.openxmlformats.org/officeDocument/2006/relationships/hyperlink" Target="https://hal.science/hal-05536901v1" TargetMode="External"/><Relationship Id="rId206" Type="http://schemas.openxmlformats.org/officeDocument/2006/relationships/hyperlink" Target="https://hal.science/search/index/?q=*&amp;authFullName_s=Quentin Pe&#241;a" TargetMode="External"/><Relationship Id="rId207" Type="http://schemas.openxmlformats.org/officeDocument/2006/relationships/hyperlink" Target="https://hal.science/hal-05536804v1" TargetMode="External"/><Relationship Id="rId208" Type="http://schemas.openxmlformats.org/officeDocument/2006/relationships/hyperlink" Target="https://hal.science/search/index/?q=*&amp;authFullName_s=St&#233;phanie Bayard" TargetMode="External"/><Relationship Id="rId209" Type="http://schemas.openxmlformats.org/officeDocument/2006/relationships/hyperlink" Target="https://hal.science/hal-05299882v1" TargetMode="External"/><Relationship Id="rId210" Type="http://schemas.openxmlformats.org/officeDocument/2006/relationships/hyperlink" Target="https://hal.science/search/index/?q=*&amp;authFullName_s=Hicheam Haddou Benderbal" TargetMode="External"/><Relationship Id="rId211" Type="http://schemas.openxmlformats.org/officeDocument/2006/relationships/hyperlink" Target="https://dx.doi.org/10.1016/j.ifacol.2025.09.363" TargetMode="External"/><Relationship Id="rId212" Type="http://schemas.openxmlformats.org/officeDocument/2006/relationships/hyperlink" Target="https://hal.science/hal-05233806v1" TargetMode="External"/><Relationship Id="rId213" Type="http://schemas.openxmlformats.org/officeDocument/2006/relationships/hyperlink" Target="https://hal.science/search/index/?q=*&amp;authFullName_s=Marouane Felloussi" TargetMode="External"/><Relationship Id="rId214" Type="http://schemas.openxmlformats.org/officeDocument/2006/relationships/hyperlink" Target="https://hal.science/hal-05418385v1" TargetMode="External"/><Relationship Id="rId215" Type="http://schemas.openxmlformats.org/officeDocument/2006/relationships/hyperlink" Target="https://hal.science/hal-04990741v1" TargetMode="External"/><Relationship Id="rId216" Type="http://schemas.openxmlformats.org/officeDocument/2006/relationships/hyperlink" Target="https://dx.doi.org/10.5220/0013181200003893" TargetMode="External"/><Relationship Id="rId217" Type="http://schemas.openxmlformats.org/officeDocument/2006/relationships/hyperlink" Target="https://hal.science/hal-05153139v1" TargetMode="External"/><Relationship Id="rId218" Type="http://schemas.openxmlformats.org/officeDocument/2006/relationships/hyperlink" Target="https://dx.doi.org/10.1016/j.ifacol.2025.09.322" TargetMode="External"/><Relationship Id="rId219" Type="http://schemas.openxmlformats.org/officeDocument/2006/relationships/hyperlink" Target="https://hal.science/hal-05153098v1" TargetMode="External"/><Relationship Id="rId220" Type="http://schemas.openxmlformats.org/officeDocument/2006/relationships/hyperlink" Target="https://hal.science/search/index/?q=*&amp;authFullName_s=Yuval Cohen" TargetMode="External"/><Relationship Id="rId221" Type="http://schemas.openxmlformats.org/officeDocument/2006/relationships/hyperlink" Target="https://dx.doi.org/10.1016/j.ifacol.2025.09.321" TargetMode="External"/><Relationship Id="rId222" Type="http://schemas.openxmlformats.org/officeDocument/2006/relationships/hyperlink" Target="https://hal.science/hal-05233823v1" TargetMode="External"/><Relationship Id="rId223" Type="http://schemas.openxmlformats.org/officeDocument/2006/relationships/hyperlink" Target="https://hal.science/search/index/?q=*&amp;authFullName_s=Zhihao Peng" TargetMode="External"/><Relationship Id="rId224" Type="http://schemas.openxmlformats.org/officeDocument/2006/relationships/hyperlink" Target="https://hal.science/hal-04808457v1" TargetMode="External"/><Relationship Id="rId225" Type="http://schemas.openxmlformats.org/officeDocument/2006/relationships/hyperlink" Target="https://hal.science/hal-04972211v1" TargetMode="External"/><Relationship Id="rId226" Type="http://schemas.openxmlformats.org/officeDocument/2006/relationships/hyperlink" Target="https://imt-nord-europe.hal.science/hal-04445966v1" TargetMode="External"/><Relationship Id="rId227" Type="http://schemas.openxmlformats.org/officeDocument/2006/relationships/hyperlink" Target="https://hal-emse.ccsd.cnrs.fr/emse-04709604v1" TargetMode="External"/><Relationship Id="rId228" Type="http://schemas.openxmlformats.org/officeDocument/2006/relationships/hyperlink" Target="https://dx.doi.org/10.1016/j.ifacol.2024.09.134" TargetMode="External"/><Relationship Id="rId229" Type="http://schemas.openxmlformats.org/officeDocument/2006/relationships/hyperlink" Target="https://hal.science/hal-04808550v1" TargetMode="External"/><Relationship Id="rId230" Type="http://schemas.openxmlformats.org/officeDocument/2006/relationships/hyperlink" Target="https://hal-emse.ccsd.cnrs.fr/emse-04434067v1" TargetMode="External"/><Relationship Id="rId231" Type="http://schemas.openxmlformats.org/officeDocument/2006/relationships/hyperlink" Target="https://dx.doi.org/10.1016/j.procs.2024.01.045" TargetMode="External"/><Relationship Id="rId232" Type="http://schemas.openxmlformats.org/officeDocument/2006/relationships/hyperlink" Target="https://hal-emse.ccsd.cnrs.fr/emse-04709598v1" TargetMode="External"/><Relationship Id="rId233" Type="http://schemas.openxmlformats.org/officeDocument/2006/relationships/hyperlink" Target="https://dx.doi.org/10.1016/j.ifacol.2024.09.104" TargetMode="External"/><Relationship Id="rId234" Type="http://schemas.openxmlformats.org/officeDocument/2006/relationships/hyperlink" Target="https://hal.science/hal-05300228v1" TargetMode="External"/><Relationship Id="rId235" Type="http://schemas.openxmlformats.org/officeDocument/2006/relationships/hyperlink" Target="https://dx.doi.org/10.1109/icnsc58704.2023.10319022" TargetMode="External"/><Relationship Id="rId236" Type="http://schemas.openxmlformats.org/officeDocument/2006/relationships/hyperlink" Target="https://hal.science/hal-04395607v1" TargetMode="External"/><Relationship Id="rId237" Type="http://schemas.openxmlformats.org/officeDocument/2006/relationships/hyperlink" Target="https://dx.doi.org/10.1016/j.ifacol.2023.10.1537" TargetMode="External"/><Relationship Id="rId238" Type="http://schemas.openxmlformats.org/officeDocument/2006/relationships/hyperlink" Target="https://hal-emse.ccsd.cnrs.fr/emse-04209553v1" TargetMode="External"/><Relationship Id="rId239" Type="http://schemas.openxmlformats.org/officeDocument/2006/relationships/hyperlink" Target="https://dx.doi.org/10.1007/978-3-031-43670-3_44" TargetMode="External"/><Relationship Id="rId240" Type="http://schemas.openxmlformats.org/officeDocument/2006/relationships/hyperlink" Target="https://hal.science/hal-04396508v1" TargetMode="External"/><Relationship Id="rId241" Type="http://schemas.openxmlformats.org/officeDocument/2006/relationships/hyperlink" Target="https://dx.doi.org/10.1109/ICNSC58704.2023.10318987" TargetMode="External"/><Relationship Id="rId242" Type="http://schemas.openxmlformats.org/officeDocument/2006/relationships/hyperlink" Target="https://hal-emse.ccsd.cnrs.fr/emse-04021669v1" TargetMode="External"/><Relationship Id="rId243" Type="http://schemas.openxmlformats.org/officeDocument/2006/relationships/hyperlink" Target="https://hal-emse.ccsd.cnrs.fr/emse-03850967v1" TargetMode="External"/><Relationship Id="rId244" Type="http://schemas.openxmlformats.org/officeDocument/2006/relationships/hyperlink" Target="https://hal-emse.ccsd.cnrs.fr/emse-03593575v1" TargetMode="External"/><Relationship Id="rId245" Type="http://schemas.openxmlformats.org/officeDocument/2006/relationships/hyperlink" Target="https://hal-emse.ccsd.cnrs.fr/emse-03781499v1" TargetMode="External"/><Relationship Id="rId246" Type="http://schemas.openxmlformats.org/officeDocument/2006/relationships/hyperlink" Target="https://dx.doi.org/10.1007/978-3-031-14844-6_55" TargetMode="External"/><Relationship Id="rId247" Type="http://schemas.openxmlformats.org/officeDocument/2006/relationships/hyperlink" Target="https://hal-emse.ccsd.cnrs.fr/emse-03853721v1" TargetMode="External"/><Relationship Id="rId248" Type="http://schemas.openxmlformats.org/officeDocument/2006/relationships/hyperlink" Target="https://dx.doi.org/10.1016/j.ifacol.2022.09.569" TargetMode="External"/><Relationship Id="rId249" Type="http://schemas.openxmlformats.org/officeDocument/2006/relationships/hyperlink" Target="https://hal-emse.ccsd.cnrs.fr/emse-03853762v1" TargetMode="External"/><Relationship Id="rId250" Type="http://schemas.openxmlformats.org/officeDocument/2006/relationships/hyperlink" Target="https://dx.doi.org/10.1016/j.ifacol.2022.09.636" TargetMode="External"/><Relationship Id="rId251" Type="http://schemas.openxmlformats.org/officeDocument/2006/relationships/hyperlink" Target="https://hal-emse.ccsd.cnrs.fr/emse-03792575v1" TargetMode="External"/><Relationship Id="rId252" Type="http://schemas.openxmlformats.org/officeDocument/2006/relationships/hyperlink" Target="https://hal.science/search/index/?q=*&amp;authFullName_s=Elham Jelodari" TargetMode="External"/><Relationship Id="rId253" Type="http://schemas.openxmlformats.org/officeDocument/2006/relationships/hyperlink" Target="https://dx.doi.org/10.1007/978-3-031-16411-8_48" TargetMode="External"/><Relationship Id="rId254" Type="http://schemas.openxmlformats.org/officeDocument/2006/relationships/hyperlink" Target="https://hal-emse.ccsd.cnrs.fr/emse-03517246v1" TargetMode="External"/><Relationship Id="rId255" Type="http://schemas.openxmlformats.org/officeDocument/2006/relationships/hyperlink" Target="https://hal.science/search/index/?q=*&amp;authFullName_s=Mohammed Amine Abdous" TargetMode="External"/><Relationship Id="rId256" Type="http://schemas.openxmlformats.org/officeDocument/2006/relationships/hyperlink" Target="https://hal-emse.ccsd.cnrs.fr/emse-03483484v1" TargetMode="External"/><Relationship Id="rId257" Type="http://schemas.openxmlformats.org/officeDocument/2006/relationships/hyperlink" Target="https://dx.doi.org/10.1016/j.ifacol.2021.08.042" TargetMode="External"/><Relationship Id="rId258" Type="http://schemas.openxmlformats.org/officeDocument/2006/relationships/hyperlink" Target="https://hal-emse.ccsd.cnrs.fr/emse-03208586v1" TargetMode="External"/><Relationship Id="rId259" Type="http://schemas.openxmlformats.org/officeDocument/2006/relationships/hyperlink" Target="https://hal-emse.ccsd.cnrs.fr/emse-03516979v1" TargetMode="External"/><Relationship Id="rId260" Type="http://schemas.openxmlformats.org/officeDocument/2006/relationships/hyperlink" Target="https://hal-emse.ccsd.cnrs.fr/emse-03517027v1" TargetMode="External"/><Relationship Id="rId261" Type="http://schemas.openxmlformats.org/officeDocument/2006/relationships/hyperlink" Target="https://hal-emse.ccsd.cnrs.fr/emse-03350052v1" TargetMode="External"/><Relationship Id="rId262" Type="http://schemas.openxmlformats.org/officeDocument/2006/relationships/hyperlink" Target="https://dx.doi.org/10.1007/978-3-030-85969-5_67" TargetMode="External"/><Relationship Id="rId263" Type="http://schemas.openxmlformats.org/officeDocument/2006/relationships/hyperlink" Target="https://hal-emse.ccsd.cnrs.fr/emse-03485280v1" TargetMode="External"/><Relationship Id="rId264" Type="http://schemas.openxmlformats.org/officeDocument/2006/relationships/hyperlink" Target="https://dx.doi.org/10.1016/j.ifacol.2021.08.119" TargetMode="External"/><Relationship Id="rId265" Type="http://schemas.openxmlformats.org/officeDocument/2006/relationships/hyperlink" Target="https://hal-emse.ccsd.cnrs.fr/emse-03360785v1" TargetMode="External"/><Relationship Id="rId266" Type="http://schemas.openxmlformats.org/officeDocument/2006/relationships/hyperlink" Target="https://dx.doi.org/10.1007/978-3-030-85902-2_58" TargetMode="External"/><Relationship Id="rId267" Type="http://schemas.openxmlformats.org/officeDocument/2006/relationships/hyperlink" Target="https://hal-emse.ccsd.cnrs.fr/emse-03350310v1" TargetMode="External"/><Relationship Id="rId268" Type="http://schemas.openxmlformats.org/officeDocument/2006/relationships/hyperlink" Target="https://hal.science/search/index/?q=*&amp;authFullName_s=Sawssen Souiden" TargetMode="External"/><Relationship Id="rId269" Type="http://schemas.openxmlformats.org/officeDocument/2006/relationships/hyperlink" Target="https://hal.science/search/index/?q=*&amp;authFullName_s=Jean-Lucien Rascle" TargetMode="External"/><Relationship Id="rId270" Type="http://schemas.openxmlformats.org/officeDocument/2006/relationships/hyperlink" Target="https://dx.doi.org/10.1007/978-3-030-85969-5_72" TargetMode="External"/><Relationship Id="rId271" Type="http://schemas.openxmlformats.org/officeDocument/2006/relationships/hyperlink" Target="https://hal-emse.ccsd.cnrs.fr/emse-03051502v1" TargetMode="External"/><Relationship Id="rId272" Type="http://schemas.openxmlformats.org/officeDocument/2006/relationships/hyperlink" Target="https://dx.doi.org/10.1016/j.ifacol.2020.12.2859" TargetMode="External"/><Relationship Id="rId273" Type="http://schemas.openxmlformats.org/officeDocument/2006/relationships/hyperlink" Target="https://hal-emse.ccsd.cnrs.fr/emse-02493835v1" TargetMode="External"/><Relationship Id="rId274" Type="http://schemas.openxmlformats.org/officeDocument/2006/relationships/hyperlink" Target="https://hal-emse.ccsd.cnrs.fr/emse-03048695v1" TargetMode="External"/><Relationship Id="rId275" Type="http://schemas.openxmlformats.org/officeDocument/2006/relationships/hyperlink" Target="https://hal.science/search/index/?q=*&amp;authFullName_s=Mahdi El Alaoui El Abdellaoui" TargetMode="External"/><Relationship Id="rId276" Type="http://schemas.openxmlformats.org/officeDocument/2006/relationships/hyperlink" Target="https://hal.science/search/index/?q=*&amp;authFullName_s=Emmanuel Bricard" TargetMode="External"/><Relationship Id="rId277" Type="http://schemas.openxmlformats.org/officeDocument/2006/relationships/hyperlink" Target="https://dx.doi.org/10.1109/WSC48552.2020.9383973" TargetMode="External"/><Relationship Id="rId278" Type="http://schemas.openxmlformats.org/officeDocument/2006/relationships/hyperlink" Target="https://hal-emse.ccsd.cnrs.fr/emse-03043081v1" TargetMode="External"/><Relationship Id="rId279" Type="http://schemas.openxmlformats.org/officeDocument/2006/relationships/hyperlink" Target="https://dx.doi.org/10.1007/978-3-030-62412-5_47" TargetMode="External"/><Relationship Id="rId280" Type="http://schemas.openxmlformats.org/officeDocument/2006/relationships/hyperlink" Target="https://hal-emse.ccsd.cnrs.fr/emse-03051544v1" TargetMode="External"/><Relationship Id="rId281" Type="http://schemas.openxmlformats.org/officeDocument/2006/relationships/hyperlink" Target="https://dx.doi.org/10.1016/j.ifacol.2020.12.2781" TargetMode="External"/><Relationship Id="rId282" Type="http://schemas.openxmlformats.org/officeDocument/2006/relationships/hyperlink" Target="https://hal.science/hal-04972216v1" TargetMode="External"/><Relationship Id="rId283" Type="http://schemas.openxmlformats.org/officeDocument/2006/relationships/hyperlink" Target="https://hal.science/hal-02477070v1" TargetMode="External"/><Relationship Id="rId284" Type="http://schemas.openxmlformats.org/officeDocument/2006/relationships/hyperlink" Target="https://hal-emse.ccsd.cnrs.fr/emse-02485397v1" TargetMode="External"/><Relationship Id="rId285" Type="http://schemas.openxmlformats.org/officeDocument/2006/relationships/hyperlink" Target="https://hal-emse.ccsd.cnrs.fr/emse-03031639v1" TargetMode="External"/><Relationship Id="rId286" Type="http://schemas.openxmlformats.org/officeDocument/2006/relationships/hyperlink" Target="https://hal-emse.ccsd.cnrs.fr/emse-02485336v1" TargetMode="External"/><Relationship Id="rId287" Type="http://schemas.openxmlformats.org/officeDocument/2006/relationships/hyperlink" Target="https://hal-emse.ccsd.cnrs.fr/emse-02925990v1" TargetMode="External"/><Relationship Id="rId288" Type="http://schemas.openxmlformats.org/officeDocument/2006/relationships/hyperlink" Target="https://dx.doi.org/10.1007/978-3-030-57997-5_60" TargetMode="External"/><Relationship Id="rId289" Type="http://schemas.openxmlformats.org/officeDocument/2006/relationships/hyperlink" Target="https://hal-emse.ccsd.cnrs.fr/emse-03051560v1" TargetMode="External"/><Relationship Id="rId290" Type="http://schemas.openxmlformats.org/officeDocument/2006/relationships/hyperlink" Target="https://dx.doi.org/10.1016/j.ifacol.2020.12.2786" TargetMode="External"/><Relationship Id="rId291" Type="http://schemas.openxmlformats.org/officeDocument/2006/relationships/hyperlink" Target="https://hal-emse.ccsd.cnrs.fr/emse-02402632v1" TargetMode="External"/><Relationship Id="rId292" Type="http://schemas.openxmlformats.org/officeDocument/2006/relationships/hyperlink" Target="https://hal-emse.ccsd.cnrs.fr/emse-02278249v1" TargetMode="External"/><Relationship Id="rId293" Type="http://schemas.openxmlformats.org/officeDocument/2006/relationships/hyperlink" Target="https://hal.science/search/index/?q=*&amp;authFullName_s=Clemens Gonnermann" TargetMode="External"/><Relationship Id="rId294" Type="http://schemas.openxmlformats.org/officeDocument/2006/relationships/hyperlink" Target="https://hal.science/search/index/?q=*&amp;authFullName_s=Magdalena Paul" TargetMode="External"/><Relationship Id="rId295" Type="http://schemas.openxmlformats.org/officeDocument/2006/relationships/hyperlink" Target="https://dx.doi.org/10.1007/978-3-030-30000-5_28" TargetMode="External"/><Relationship Id="rId296" Type="http://schemas.openxmlformats.org/officeDocument/2006/relationships/hyperlink" Target="https://hal-emse.ccsd.cnrs.fr/emse-02050885v1" TargetMode="External"/><Relationship Id="rId297" Type="http://schemas.openxmlformats.org/officeDocument/2006/relationships/hyperlink" Target="https://hal-emse.ccsd.cnrs.fr/emse-02388610v1" TargetMode="External"/><Relationship Id="rId298" Type="http://schemas.openxmlformats.org/officeDocument/2006/relationships/hyperlink" Target="https://dx.doi.org/10.1016/j.ifacol.2019.11.390" TargetMode="External"/><Relationship Id="rId299" Type="http://schemas.openxmlformats.org/officeDocument/2006/relationships/hyperlink" Target="https://hal-emse.ccsd.cnrs.fr/emse-01954903v1" TargetMode="External"/><Relationship Id="rId300" Type="http://schemas.openxmlformats.org/officeDocument/2006/relationships/hyperlink" Target="https://dx.doi.org/10.1016/j.promfg.2018.12.024" TargetMode="External"/><Relationship Id="rId301" Type="http://schemas.openxmlformats.org/officeDocument/2006/relationships/hyperlink" Target="https://hal-emse.ccsd.cnrs.fr/emse-02278666v1" TargetMode="External"/><Relationship Id="rId302" Type="http://schemas.openxmlformats.org/officeDocument/2006/relationships/hyperlink" Target="https://hal.science/search/index/?q=*&amp;authFullName_s=Maria Stoettrup Schioenning Larsen" TargetMode="External"/><Relationship Id="rId303" Type="http://schemas.openxmlformats.org/officeDocument/2006/relationships/hyperlink" Target="https://hal.science/search/index/?q=*&amp;authFullName_s=Thomas Ditlev Brunoe" TargetMode="External"/><Relationship Id="rId304" Type="http://schemas.openxmlformats.org/officeDocument/2006/relationships/hyperlink" Target="https://dx.doi.org/10.1007/978-3-030-30000-5_47" TargetMode="External"/><Relationship Id="rId305" Type="http://schemas.openxmlformats.org/officeDocument/2006/relationships/hyperlink" Target="https://utt.hal.science/hal-02274953v1" TargetMode="External"/><Relationship Id="rId306" Type="http://schemas.openxmlformats.org/officeDocument/2006/relationships/hyperlink" Target="https://dx.doi.org/10.1007/978-3-030-30000-5_31" TargetMode="External"/><Relationship Id="rId307" Type="http://schemas.openxmlformats.org/officeDocument/2006/relationships/hyperlink" Target="https://hal-emse.ccsd.cnrs.fr/emse-02049529v1" TargetMode="External"/><Relationship Id="rId308" Type="http://schemas.openxmlformats.org/officeDocument/2006/relationships/hyperlink" Target="https://hal.science/hal-01979441v1" TargetMode="External"/><Relationship Id="rId309" Type="http://schemas.openxmlformats.org/officeDocument/2006/relationships/hyperlink" Target="https://hal.science/hal-01979455v1" TargetMode="External"/><Relationship Id="rId310" Type="http://schemas.openxmlformats.org/officeDocument/2006/relationships/hyperlink" Target="https://hal.science/hal-01957382v1" TargetMode="External"/><Relationship Id="rId311" Type="http://schemas.openxmlformats.org/officeDocument/2006/relationships/hyperlink" Target="https://hal.science/hal-01957395v1" TargetMode="External"/><Relationship Id="rId312" Type="http://schemas.openxmlformats.org/officeDocument/2006/relationships/hyperlink" Target="https://hal-emse.ccsd.cnrs.fr/emse-01893206v1" TargetMode="External"/><Relationship Id="rId313" Type="http://schemas.openxmlformats.org/officeDocument/2006/relationships/hyperlink" Target="https://hal-emse.ccsd.cnrs.fr/emse-01711979v1" TargetMode="External"/><Relationship Id="rId314" Type="http://schemas.openxmlformats.org/officeDocument/2006/relationships/hyperlink" Target="https://hal.science/search/index/?q=*&amp;authFullName_s=Amine Abdous" TargetMode="External"/><Relationship Id="rId315" Type="http://schemas.openxmlformats.org/officeDocument/2006/relationships/hyperlink" Target="https://hal-emse.ccsd.cnrs.fr/emse-01961699v1" TargetMode="External"/><Relationship Id="rId316" Type="http://schemas.openxmlformats.org/officeDocument/2006/relationships/hyperlink" Target="https://hal.science/hal-01979435v1" TargetMode="External"/><Relationship Id="rId317" Type="http://schemas.openxmlformats.org/officeDocument/2006/relationships/hyperlink" Target="https://hal-emse.ccsd.cnrs.fr/emse-01650019v1" TargetMode="External"/><Relationship Id="rId318" Type="http://schemas.openxmlformats.org/officeDocument/2006/relationships/hyperlink" Target="https://hal-emse.ccsd.cnrs.fr/emse-01689360v1" TargetMode="External"/><Relationship Id="rId319" Type="http://schemas.openxmlformats.org/officeDocument/2006/relationships/hyperlink" Target="https://hal.science/hal-01688937v1" TargetMode="External"/><Relationship Id="rId320" Type="http://schemas.openxmlformats.org/officeDocument/2006/relationships/hyperlink" Target="https://hal.science/search/index/?q=*&amp;authFullName_s=Oussama Ben-Ammar" TargetMode="External"/><Relationship Id="rId321" Type="http://schemas.openxmlformats.org/officeDocument/2006/relationships/hyperlink" Target="https://hal.science/search/index/?q=*&amp;authFullName_s=Anshuman Chutani" TargetMode="External"/><Relationship Id="rId322" Type="http://schemas.openxmlformats.org/officeDocument/2006/relationships/hyperlink" Target="https://hal-emse.ccsd.cnrs.fr/emse-01444385v1" TargetMode="External"/><Relationship Id="rId323" Type="http://schemas.openxmlformats.org/officeDocument/2006/relationships/hyperlink" Target="https://hal.science/hal-01435918v1" TargetMode="External"/><Relationship Id="rId324" Type="http://schemas.openxmlformats.org/officeDocument/2006/relationships/hyperlink" Target="https://dx.doi.org/10.14708/isbn.978-83-937220-7-5p47-50" TargetMode="External"/><Relationship Id="rId325" Type="http://schemas.openxmlformats.org/officeDocument/2006/relationships/hyperlink" Target="https://hal.science/hal-01313348v1" TargetMode="External"/><Relationship Id="rId326" Type="http://schemas.openxmlformats.org/officeDocument/2006/relationships/hyperlink" Target="https://hal-emse.ccsd.cnrs.fr/emse-01250611v1" TargetMode="External"/><Relationship Id="rId327" Type="http://schemas.openxmlformats.org/officeDocument/2006/relationships/hyperlink" Target="https://hal.science/search/index/?q=*&amp;authFullName_s=Afafe Zehrouni" TargetMode="External"/><Relationship Id="rId328" Type="http://schemas.openxmlformats.org/officeDocument/2006/relationships/hyperlink" Target="https://hal.science/search/index/?q=*&amp;authFullName_s=Dominique Feillet" TargetMode="External"/><Relationship Id="rId329" Type="http://schemas.openxmlformats.org/officeDocument/2006/relationships/hyperlink" Target="https://hal.science/search/index/?q=*&amp;authFullName_s=Olivier Guyon" TargetMode="External"/><Relationship Id="rId330" Type="http://schemas.openxmlformats.org/officeDocument/2006/relationships/hyperlink" Target="https://hal-emse.ccsd.cnrs.fr/emse-01250649v1" TargetMode="External"/><Relationship Id="rId331" Type="http://schemas.openxmlformats.org/officeDocument/2006/relationships/hyperlink" Target="https://hal-emse.ccsd.cnrs.fr/emse-01171639v1" TargetMode="External"/><Relationship Id="rId332" Type="http://schemas.openxmlformats.org/officeDocument/2006/relationships/hyperlink" Target="https://dx.doi.org/10.1109/ICAdLT.2015.7136618" TargetMode="External"/><Relationship Id="rId333" Type="http://schemas.openxmlformats.org/officeDocument/2006/relationships/hyperlink" Target="https://hal-emse.ccsd.cnrs.fr/emse-01250653v1" TargetMode="External"/><Relationship Id="rId334" Type="http://schemas.openxmlformats.org/officeDocument/2006/relationships/hyperlink" Target="https://hal.science/hal-01313342v1" TargetMode="External"/><Relationship Id="rId335" Type="http://schemas.openxmlformats.org/officeDocument/2006/relationships/hyperlink" Target="https://hal.science/search/index/?q=*&amp;authFullName_s=Brigitte Finel" TargetMode="External"/><Relationship Id="rId336" Type="http://schemas.openxmlformats.org/officeDocument/2006/relationships/hyperlink" Target="https://hal.science/hal-00946374v1" TargetMode="External"/><Relationship Id="rId337" Type="http://schemas.openxmlformats.org/officeDocument/2006/relationships/hyperlink" Target="https://hal-emse.ccsd.cnrs.fr/emse-01083908v1" TargetMode="External"/><Relationship Id="rId338" Type="http://schemas.openxmlformats.org/officeDocument/2006/relationships/hyperlink" Target="https://hal.science/hal-00946444v1" TargetMode="External"/><Relationship Id="rId339" Type="http://schemas.openxmlformats.org/officeDocument/2006/relationships/hyperlink" Target="https://hal-emse.ccsd.cnrs.fr/emse-01086839v1" TargetMode="External"/><Relationship Id="rId340" Type="http://schemas.openxmlformats.org/officeDocument/2006/relationships/hyperlink" Target="https://hal-emse.ccsd.cnrs.fr/emse-01083860v1" TargetMode="External"/><Relationship Id="rId341" Type="http://schemas.openxmlformats.org/officeDocument/2006/relationships/hyperlink" Target="https://hal-emse.ccsd.cnrs.fr/emse-01084134v1" TargetMode="External"/><Relationship Id="rId342" Type="http://schemas.openxmlformats.org/officeDocument/2006/relationships/hyperlink" Target="https://hal-emse.ccsd.cnrs.fr/emse-01084120v1" TargetMode="External"/><Relationship Id="rId343" Type="http://schemas.openxmlformats.org/officeDocument/2006/relationships/hyperlink" Target="https://hal-emse.ccsd.cnrs.fr/emse-01083948v1" TargetMode="External"/><Relationship Id="rId344" Type="http://schemas.openxmlformats.org/officeDocument/2006/relationships/hyperlink" Target="https://hal.science/search/index/?q=*&amp;authFullName_s=Nikola&#239; Guschinsky" TargetMode="External"/><Relationship Id="rId345" Type="http://schemas.openxmlformats.org/officeDocument/2006/relationships/hyperlink" Target="https://hal-emse.ccsd.cnrs.fr/emse-01063028v1" TargetMode="External"/><Relationship Id="rId346" Type="http://schemas.openxmlformats.org/officeDocument/2006/relationships/hyperlink" Target="https://hal-emse.ccsd.cnrs.fr/emse-01084113v1" TargetMode="External"/><Relationship Id="rId347" Type="http://schemas.openxmlformats.org/officeDocument/2006/relationships/hyperlink" Target="https://hal.science/search/index/?q=*&amp;authFullName_s=J. Hagemann" TargetMode="External"/><Relationship Id="rId348" Type="http://schemas.openxmlformats.org/officeDocument/2006/relationships/hyperlink" Target="https://hal-emse.ccsd.cnrs.fr/emse-01083898v1" TargetMode="External"/><Relationship Id="rId349" Type="http://schemas.openxmlformats.org/officeDocument/2006/relationships/hyperlink" Target="https://dx.doi.org/10.5220/0004924603220327" TargetMode="External"/><Relationship Id="rId350" Type="http://schemas.openxmlformats.org/officeDocument/2006/relationships/hyperlink" Target="https://hal-emse.ccsd.cnrs.fr/emse-00904013v1" TargetMode="External"/><Relationship Id="rId351" Type="http://schemas.openxmlformats.org/officeDocument/2006/relationships/hyperlink" Target="https://hal-emse.ccsd.cnrs.fr/emse-00903609v1" TargetMode="External"/><Relationship Id="rId352" Type="http://schemas.openxmlformats.org/officeDocument/2006/relationships/hyperlink" Target="https://hal-emse.ccsd.cnrs.fr/emse-00694338v1" TargetMode="External"/><Relationship Id="rId353" Type="http://schemas.openxmlformats.org/officeDocument/2006/relationships/hyperlink" Target="https://hal-emse.ccsd.cnrs.fr/emse-00693939v1" TargetMode="External"/><Relationship Id="rId354" Type="http://schemas.openxmlformats.org/officeDocument/2006/relationships/hyperlink" Target="https://dx.doi.org/10.3182/20120523-3-RO-2023.00421" TargetMode="External"/><Relationship Id="rId355" Type="http://schemas.openxmlformats.org/officeDocument/2006/relationships/hyperlink" Target="https://hal-emse.ccsd.cnrs.fr/emse-00693963v1" TargetMode="External"/><Relationship Id="rId356" Type="http://schemas.openxmlformats.org/officeDocument/2006/relationships/hyperlink" Target="https://dx.doi.org/10.3182/20120523-3-RO-2023.00354" TargetMode="External"/><Relationship Id="rId357" Type="http://schemas.openxmlformats.org/officeDocument/2006/relationships/hyperlink" Target="https://hal-emse.ccsd.cnrs.fr/emse-00735359v1" TargetMode="External"/><Relationship Id="rId358" Type="http://schemas.openxmlformats.org/officeDocument/2006/relationships/hyperlink" Target="https://dx.doi.org/10.3182/20120523-3-RO-2023.00423" TargetMode="External"/><Relationship Id="rId359" Type="http://schemas.openxmlformats.org/officeDocument/2006/relationships/hyperlink" Target="https://hal.science/hal-00728592v1" TargetMode="External"/><Relationship Id="rId360" Type="http://schemas.openxmlformats.org/officeDocument/2006/relationships/hyperlink" Target="https://hal-emse.ccsd.cnrs.fr/emse-00710372v1" TargetMode="External"/><Relationship Id="rId361" Type="http://schemas.openxmlformats.org/officeDocument/2006/relationships/hyperlink" Target="https://hal-emse.ccsd.cnrs.fr/emse-00710370v1" TargetMode="External"/><Relationship Id="rId362" Type="http://schemas.openxmlformats.org/officeDocument/2006/relationships/hyperlink" Target="https://hal-emse.ccsd.cnrs.fr/emse-00710365v1" TargetMode="External"/><Relationship Id="rId363" Type="http://schemas.openxmlformats.org/officeDocument/2006/relationships/hyperlink" Target="https://hal-emse.ccsd.cnrs.fr/emse-00710368v1" TargetMode="External"/><Relationship Id="rId364" Type="http://schemas.openxmlformats.org/officeDocument/2006/relationships/hyperlink" Target="https://hal-emse.ccsd.cnrs.fr/emse-00710380v1" TargetMode="External"/><Relationship Id="rId365" Type="http://schemas.openxmlformats.org/officeDocument/2006/relationships/hyperlink" Target="https://hal.science/search/index/?q=*&amp;authFullName_s=Hassan Baalbaki" TargetMode="External"/><Relationship Id="rId366" Type="http://schemas.openxmlformats.org/officeDocument/2006/relationships/hyperlink" Target="https://hal.science/search/index/?q=*&amp;authFullName_s=Xie Xiaolan" TargetMode="External"/><Relationship Id="rId367" Type="http://schemas.openxmlformats.org/officeDocument/2006/relationships/hyperlink" Target="https://dx.doi.org/10.1109/WHCM.2010.5441268" TargetMode="External"/><Relationship Id="rId368" Type="http://schemas.openxmlformats.org/officeDocument/2006/relationships/hyperlink" Target="https://hal-emse.ccsd.cnrs.fr/emse-00710384v1" TargetMode="External"/><Relationship Id="rId369" Type="http://schemas.openxmlformats.org/officeDocument/2006/relationships/hyperlink" Target="https://hal-emse.ccsd.cnrs.fr/emse-00710382v1" TargetMode="External"/><Relationship Id="rId370" Type="http://schemas.openxmlformats.org/officeDocument/2006/relationships/hyperlink" Target="https://hal-emse.ccsd.cnrs.fr/emse-00674879v1" TargetMode="External"/><Relationship Id="rId371" Type="http://schemas.openxmlformats.org/officeDocument/2006/relationships/hyperlink" Target="https://hal-emse.ccsd.cnrs.fr/emse-00679704v1" TargetMode="External"/><Relationship Id="rId372" Type="http://schemas.openxmlformats.org/officeDocument/2006/relationships/hyperlink" Target="https://hal.science/hal-00470428v1" TargetMode="External"/><Relationship Id="rId373" Type="http://schemas.openxmlformats.org/officeDocument/2006/relationships/hyperlink" Target="https://hal-emse.ccsd.cnrs.fr/emse-00710378v1" TargetMode="External"/><Relationship Id="rId374" Type="http://schemas.openxmlformats.org/officeDocument/2006/relationships/hyperlink" Target="https://hal-emse.ccsd.cnrs.fr/emse-00710493v1" TargetMode="External"/><Relationship Id="rId375" Type="http://schemas.openxmlformats.org/officeDocument/2006/relationships/hyperlink" Target="https://hal.science/hal-00673209v1" TargetMode="External"/><Relationship Id="rId376" Type="http://schemas.openxmlformats.org/officeDocument/2006/relationships/hyperlink" Target="https://dx.doi.org/10.3182/20090603-3-RU-2001.00125" TargetMode="External"/><Relationship Id="rId377" Type="http://schemas.openxmlformats.org/officeDocument/2006/relationships/hyperlink" Target="https://hal-emse.ccsd.cnrs.fr/emse-00710399v1" TargetMode="External"/><Relationship Id="rId378" Type="http://schemas.openxmlformats.org/officeDocument/2006/relationships/hyperlink" Target="https://hal-emse.ccsd.cnrs.fr/emse-00710400v1" TargetMode="External"/><Relationship Id="rId379" Type="http://schemas.openxmlformats.org/officeDocument/2006/relationships/hyperlink" Target="https://hal-emse.ccsd.cnrs.fr/emse-00710490v1" TargetMode="External"/><Relationship Id="rId380" Type="http://schemas.openxmlformats.org/officeDocument/2006/relationships/hyperlink" Target="https://hal.science/hal-00387771v1" TargetMode="External"/><Relationship Id="rId381" Type="http://schemas.openxmlformats.org/officeDocument/2006/relationships/hyperlink" Target="https://hal.science/search/index/?q=*&amp;authFullName_s=M. Essafi" TargetMode="External"/><Relationship Id="rId382" Type="http://schemas.openxmlformats.org/officeDocument/2006/relationships/hyperlink" Target="https://hal.science/hal-00387772v1" TargetMode="External"/><Relationship Id="rId383" Type="http://schemas.openxmlformats.org/officeDocument/2006/relationships/hyperlink" Target="https://hal.science/search/index/?q=*&amp;authFullName_s=H&#233;l&#232;ne Marian" TargetMode="External"/><Relationship Id="rId384" Type="http://schemas.openxmlformats.org/officeDocument/2006/relationships/hyperlink" Target="https://hal-emse.ccsd.cnrs.fr/emse-00679461v1" TargetMode="External"/><Relationship Id="rId385" Type="http://schemas.openxmlformats.org/officeDocument/2006/relationships/hyperlink" Target="https://dx.doi.org/10.3182/20081205-2-CL-4009.00028" TargetMode="External"/><Relationship Id="rId386" Type="http://schemas.openxmlformats.org/officeDocument/2006/relationships/hyperlink" Target="https://hal-emse.ccsd.cnrs.fr/emse-00679262v1" TargetMode="External"/><Relationship Id="rId387" Type="http://schemas.openxmlformats.org/officeDocument/2006/relationships/hyperlink" Target="https://hal.science/hal-00470434v1" TargetMode="External"/><Relationship Id="rId388" Type="http://schemas.openxmlformats.org/officeDocument/2006/relationships/hyperlink" Target="https://hal.science/search/index/?q=*&amp;authFullName_s=Pierre Riteau" TargetMode="External"/><Relationship Id="rId389" Type="http://schemas.openxmlformats.org/officeDocument/2006/relationships/hyperlink" Target="https://hal.science/hal-00387737v1" TargetMode="External"/><Relationship Id="rId390" Type="http://schemas.openxmlformats.org/officeDocument/2006/relationships/hyperlink" Target="https://hal.science/hal-00387738v1" TargetMode="External"/><Relationship Id="rId391" Type="http://schemas.openxmlformats.org/officeDocument/2006/relationships/hyperlink" Target="https://hal.science/hal-00387713v1" TargetMode="External"/><Relationship Id="rId392" Type="http://schemas.openxmlformats.org/officeDocument/2006/relationships/hyperlink" Target="https://hal.science/search/index/?q=*&amp;authFullName_s=Joaquin Rodriguez" TargetMode="External"/><Relationship Id="rId393" Type="http://schemas.openxmlformats.org/officeDocument/2006/relationships/hyperlink" Target="https://hal.science/hal-00387758v1" TargetMode="External"/><Relationship Id="rId394" Type="http://schemas.openxmlformats.org/officeDocument/2006/relationships/hyperlink" Target="https://hal.science/hal-00387723v1" TargetMode="External"/><Relationship Id="rId395" Type="http://schemas.openxmlformats.org/officeDocument/2006/relationships/hyperlink" Target="https://hal.science/hal-00387710v1" TargetMode="External"/><Relationship Id="rId396" Type="http://schemas.openxmlformats.org/officeDocument/2006/relationships/hyperlink" Target="https://hal.science/search/index/?q=*&amp;authFullName_s=I. Ihnatsenka" TargetMode="External"/><Relationship Id="rId397" Type="http://schemas.openxmlformats.org/officeDocument/2006/relationships/hyperlink" Target="https://hal.science/hal-00387756v1" TargetMode="External"/><Relationship Id="rId398" Type="http://schemas.openxmlformats.org/officeDocument/2006/relationships/hyperlink" Target="https://hal.science/search/index/?q=*&amp;authFullName_s=Julien Jorge" TargetMode="External"/><Relationship Id="rId399" Type="http://schemas.openxmlformats.org/officeDocument/2006/relationships/hyperlink" Target="https://hal.science/search/index/?q=*&amp;authFullName_s=S&#233;bastien Angibaud" TargetMode="External"/><Relationship Id="rId400" Type="http://schemas.openxmlformats.org/officeDocument/2006/relationships/hyperlink" Target="https://hal.science/hal-00387750v1" TargetMode="External"/><Relationship Id="rId401" Type="http://schemas.openxmlformats.org/officeDocument/2006/relationships/hyperlink" Target="https://hal.science/search/index/?q=*&amp;authFullName_s=N. Guschinsky" TargetMode="External"/><Relationship Id="rId402" Type="http://schemas.openxmlformats.org/officeDocument/2006/relationships/hyperlink" Target="https://hal.science/search/index/?q=*&amp;authFullName_s=G. Levin" TargetMode="External"/><Relationship Id="rId403" Type="http://schemas.openxmlformats.org/officeDocument/2006/relationships/hyperlink" Target="https://hal.science/hal-00387757v1" TargetMode="External"/><Relationship Id="rId404" Type="http://schemas.openxmlformats.org/officeDocument/2006/relationships/hyperlink" Target="https://hal.science/hal-05334671v1" TargetMode="External"/><Relationship Id="rId405" Type="http://schemas.openxmlformats.org/officeDocument/2006/relationships/hyperlink" Target="https://hal-emse.ccsd.cnrs.fr/emse-02333715v1" TargetMode="External"/><Relationship Id="rId406" Type="http://schemas.openxmlformats.org/officeDocument/2006/relationships/hyperlink" Target="https://dx.doi.org/10.1007/978-3-030-28782-5_7" TargetMode="External"/><Relationship Id="rId407" Type="http://schemas.openxmlformats.org/officeDocument/2006/relationships/hyperlink" Target="https://hal-emse.ccsd.cnrs.fr/emse-02277938v1" TargetMode="External"/><Relationship Id="rId408" Type="http://schemas.openxmlformats.org/officeDocument/2006/relationships/hyperlink" Target="https://hal.science/search/index/?q=*&amp;authFullName_s=Simon Thevenin" TargetMode="External"/><Relationship Id="rId409" Type="http://schemas.openxmlformats.org/officeDocument/2006/relationships/hyperlink" Target="https://dx.doi.org/10.1007/978-3-030-28782-5_9" TargetMode="External"/><Relationship Id="rId410" Type="http://schemas.openxmlformats.org/officeDocument/2006/relationships/hyperlink" Target="https://hal.science/hal-03422312v1" TargetMode="External"/><Relationship Id="rId411" Type="http://schemas.openxmlformats.org/officeDocument/2006/relationships/hyperlink" Target="https://hal.science/search/index/?q=*&amp;authFullName_s=O. Battaia" TargetMode="External"/><Relationship Id="rId412" Type="http://schemas.openxmlformats.org/officeDocument/2006/relationships/hyperlink" Target="https://hal.science/search/index/?q=*&amp;authFullName_s=L. Benyoucef" TargetMode="External"/><Relationship Id="rId413" Type="http://schemas.openxmlformats.org/officeDocument/2006/relationships/hyperlink" Target="https://hal.science/search/index/?q=*&amp;authFullName_s=X. Delorme" TargetMode="External"/><Relationship Id="rId414" Type="http://schemas.openxmlformats.org/officeDocument/2006/relationships/hyperlink" Target="https://hal.science/search/index/?q=*&amp;authFullName_s=A. Dolgui" TargetMode="External"/><Relationship Id="rId415" Type="http://schemas.openxmlformats.org/officeDocument/2006/relationships/hyperlink" Target="https://hal.science/search/index/?q=*&amp;authFullName_s=S. Thevenin" TargetMode="External"/><Relationship Id="rId416" Type="http://schemas.openxmlformats.org/officeDocument/2006/relationships/hyperlink" Target="https://hal-emse.ccsd.cnrs.fr/emse-00880905v1" TargetMode="External"/><Relationship Id="rId417" Type="http://schemas.openxmlformats.org/officeDocument/2006/relationships/hyperlink" Target="https://dx.doi.org/10.1007/978-1-4471-5295-8_2" TargetMode="External"/><Relationship Id="rId418" Type="http://schemas.openxmlformats.org/officeDocument/2006/relationships/hyperlink" Target="https://hal-emse.ccsd.cnrs.fr/emse-00710377v1" TargetMode="External"/><Relationship Id="rId419" Type="http://schemas.openxmlformats.org/officeDocument/2006/relationships/hyperlink" Target="https://hal.science/hal-00467049v1" TargetMode="External"/><Relationship Id="rId420" Type="http://schemas.openxmlformats.org/officeDocument/2006/relationships/hyperlink" Target="https://dx.doi.org/10.1007/978-3-642-04045-0_8" TargetMode="External"/><Relationship Id="rId421" Type="http://schemas.openxmlformats.org/officeDocument/2006/relationships/hyperlink" Target="https://hal-emse.ccsd.cnrs.fr/emse-00710495v1" TargetMode="External"/><Relationship Id="rId422" Type="http://schemas.openxmlformats.org/officeDocument/2006/relationships/hyperlink" Target="https://hal.science/search/index/?q=*&amp;authFullName_s=Laurent Linxe" TargetMode="External"/><Relationship Id="rId423" Type="http://schemas.openxmlformats.org/officeDocument/2006/relationships/hyperlink" Target="https://hal.science/search/index/?q=*&amp;authFullName_s=Damien Poyard" TargetMode="External"/><Relationship Id="rId424" Type="http://schemas.openxmlformats.org/officeDocument/2006/relationships/hyperlink" Target="https://dx.doi.org/10.1007/978-3-540-78831-7_35" TargetMode="External"/><Relationship Id="rId425" Type="http://schemas.openxmlformats.org/officeDocument/2006/relationships/hyperlink" Target="https://api.istex.fr/ark:/67375/HCB-8PJ65HB4-X/fulltext.pdf?sid=hal" TargetMode="External"/><Relationship Id="rId426" Type="http://schemas.openxmlformats.org/officeDocument/2006/relationships/hyperlink" Target="https://hal.science/hal-00470396v1" TargetMode="External"/><Relationship Id="rId427" Type="http://schemas.openxmlformats.org/officeDocument/2006/relationships/hyperlink" Target="https://hal.science/hal-01620613v1" TargetMode="External"/><Relationship Id="rId428" Type="http://schemas.openxmlformats.org/officeDocument/2006/relationships/hyperlink" Target="https://hal.science/search/index/?q=*&amp;authFullName_s=Vincent T'kindt" TargetMode="External"/><Relationship Id="rId429" Type="http://schemas.openxmlformats.org/officeDocument/2006/relationships/hyperlink" Target="https://hal.science/tel-02121580v1" TargetMode="External"/><Relationship Id="rId4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Delorme</dc:title>
  <dc:description>CV</dc:description>
  <dc:subject/>
  <cp:keywords/>
  <cp:category/>
  <cp:lastModifiedBy/>
  <dcterms:created xsi:type="dcterms:W3CDTF">2026-05-18T00:54:01+02:00</dcterms:created>
  <dcterms:modified xsi:type="dcterms:W3CDTF">2026-05-18T00:54:01+02:00</dcterms:modified>
</cp:coreProperties>
</file>

<file path=docProps/custom.xml><?xml version="1.0" encoding="utf-8"?>
<Properties xmlns="http://schemas.openxmlformats.org/officeDocument/2006/custom-properties" xmlns:vt="http://schemas.openxmlformats.org/officeDocument/2006/docPropsVTypes"/>
</file>