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Lehmann </w:t>
      </w:r>
      <w:r>
        <w:rPr>
          <w:color w:val="641e6e"/>
        </w:rPr>
        <w:t xml:space="preserve">Doctorant en Géographie et 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xavier-lehmann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0000-0002-4664-9804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1544846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l’accessibilité aux commerces et services dans les aires métropolitaines du Maroc : l’exemple du Grand Rabat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"Commerce(s) en mouvement" Colloque international de la Commission Commerce de l'AIGF</w:t>
            </w:r>
            <w:r>
              <w:rPr/>
              <w:t xml:space="preserve">, AIGF; CNFG, Nov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au Maroc pendant les événements sportifs internationaux : Comment équilibrer accessibilité, sécurité et durabilité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ULCO; LEM,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Fractalopolis : un outil d’aide à la décision pour une approche multi-échelle des projets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Internationales en Urbanisme de l'APERAU</w:t>
            </w:r>
            <w:r>
              <w:rPr/>
              <w:t xml:space="preserve">, École d’urbanisme de Paris, Jun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Accessibility to Shops, Services, and Green Spaces in the Rabat-Salé Conurbation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People-City-Transport 2024</w:t>
            </w:r>
            <w:r>
              <w:rPr/>
              <w:t xml:space="preserve">, Czech Technical University in Prague,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Repositioning the 15-minute city concept in a multi-scale spatial reading: the contributions of the Fractalopolis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Science-Po Paris,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accessibility of territories, a multi-scale fractal approach to proximity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2023 - European Colloquium on Theoretical and Quantitative Geography</w:t>
            </w:r>
            <w:r>
              <w:rPr/>
              <w:t xml:space="preserve">, CITTA,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cartes mentales pour saisir les représentations des territoires et des pratiques : regards croisés sur les formes d’appropriation de l’espace par les modes actifs à Marne-la-Vallée et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Eliott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paramètres d’accessibilité aux commerces pour évaluer la marchabilité des territoires : Que nous disent les documents d’urbanisme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ThéMA,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et services : enjeux de classification pour évaluer la durabilité et planifier les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fondation de l’Association Internationale de Géographie Francophone (AIGF)</w:t>
            </w:r>
            <w:r>
              <w:rPr/>
              <w:t xml:space="preserve">, INAU,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concepts formels d’accessibilité mobiliser pour aménager plus durablement les territoires en favorisant les modes actifs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territoires pour favoriser les mobilités actives : le concept d’accessibilité au prisme des pratiques spatiales des habitants de Marne-la-Vallée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 Transport Mobilité (RFTM)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comme atout des villes intermédiaires ? Un usage de la modélisation fractale pour une approche multi-échelle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ville intermédiaire comme modèle de durabilité</w:t>
            </w:r>
            <w:r>
              <w:rPr/>
              <w:t xml:space="preserve">, Laboratoire CEDETE; Université d'Orléans, Sep 2021,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et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geometry of growth: unveiled urban complexity, fractality and spatial dynamics in Île-de-France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⟨10.1007/s41748-025-00690-3⟩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proximité, une question de typologie(s)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0 | 2023 – Ma Proximité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l’accessibilité aux aménités urbaines : le cas de l’agglomération Rabat-Salé-Témara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Laadssi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l’accessibilité aux aménités avec Fractalopolis : le cas de la distribution alimentaire dans l’Est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Nov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comme modèle de durabilité des territoires ? Cadre théorique et perspectives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Institut pour la Transition Energétique, Efficacity; LVMT.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hal-03111221v1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B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hmann" TargetMode="External"/><Relationship Id="rId8" Type="http://schemas.openxmlformats.org/officeDocument/2006/relationships/hyperlink" Target="https://orcid.org/0000-0002-4664-9804" TargetMode="External"/><Relationship Id="rId9" Type="http://schemas.openxmlformats.org/officeDocument/2006/relationships/hyperlink" Target="http://www.researcherid.com/rid/1544846" TargetMode="External"/><Relationship Id="rId10" Type="http://schemas.openxmlformats.org/officeDocument/2006/relationships/hyperlink" Target="https://hal.science/hal-05397212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hal.science/search/index/?q=*&amp;authFullName_s=Alain L'Hostis" TargetMode="External"/><Relationship Id="rId13" Type="http://schemas.openxmlformats.org/officeDocument/2006/relationships/hyperlink" Target="https://hal.science/search/index/?q=*&amp;authFullName_s=Ahad Amini Pishro" TargetMode="External"/><Relationship Id="rId14" Type="http://schemas.openxmlformats.org/officeDocument/2006/relationships/hyperlink" Target="https://hal.science/search/index/?q=*&amp;authFullName_s=Nd&#232;ye A&#239;ta Ciss&#233;" TargetMode="External"/><Relationship Id="rId15" Type="http://schemas.openxmlformats.org/officeDocument/2006/relationships/hyperlink" Target="https://hal.science/search/index/?q=*&amp;authFullName_s=Xavier Lehmann" TargetMode="External"/><Relationship Id="rId16" Type="http://schemas.openxmlformats.org/officeDocument/2006/relationships/hyperlink" Target="https://hal.science/hal-05478200v1" TargetMode="External"/><Relationship Id="rId17" Type="http://schemas.openxmlformats.org/officeDocument/2006/relationships/hyperlink" Target="https://hal.science/search/index/?q=*&amp;authFullName_s=Ikrame Laadssi" TargetMode="External"/><Relationship Id="rId18" Type="http://schemas.openxmlformats.org/officeDocument/2006/relationships/hyperlink" Target="https://hal.science/search/index/?q=*&amp;authFullName_s=Olivier Bonin" TargetMode="External"/><Relationship Id="rId19" Type="http://schemas.openxmlformats.org/officeDocument/2006/relationships/hyperlink" Target="https://hal.science/search/index/?q=*&amp;authFullName_s=Pierre Frankhauser" TargetMode="External"/><Relationship Id="rId20" Type="http://schemas.openxmlformats.org/officeDocument/2006/relationships/hyperlink" Target="https://hal.science/hal-05478143v1" TargetMode="External"/><Relationship Id="rId21" Type="http://schemas.openxmlformats.org/officeDocument/2006/relationships/hyperlink" Target="https://hal.science/hal-05102068v1" TargetMode="External"/><Relationship Id="rId22" Type="http://schemas.openxmlformats.org/officeDocument/2006/relationships/hyperlink" Target="https://enpc.hal.science/hal-04682048v1" TargetMode="External"/><Relationship Id="rId23" Type="http://schemas.openxmlformats.org/officeDocument/2006/relationships/hyperlink" Target="https://hal.science/search/index/?q=*&amp;authFullName_s=Alain L&#8217;hostis" TargetMode="External"/><Relationship Id="rId24" Type="http://schemas.openxmlformats.org/officeDocument/2006/relationships/hyperlink" Target="https://hal.science/hal-04787673v1" TargetMode="External"/><Relationship Id="rId25" Type="http://schemas.openxmlformats.org/officeDocument/2006/relationships/hyperlink" Target="https://enpc.hal.science/hal-04620714v1" TargetMode="External"/><Relationship Id="rId26" Type="http://schemas.openxmlformats.org/officeDocument/2006/relationships/hyperlink" Target="https://hal.science/hal-04647589v1" TargetMode="External"/><Relationship Id="rId27" Type="http://schemas.openxmlformats.org/officeDocument/2006/relationships/hyperlink" Target="https://hal.science/hal-04460359v1" TargetMode="External"/><Relationship Id="rId28" Type="http://schemas.openxmlformats.org/officeDocument/2006/relationships/hyperlink" Target="https://hal.science/search/index/?q=*&amp;authFullName_s=Walid Al-Shaar" TargetMode="External"/><Relationship Id="rId29" Type="http://schemas.openxmlformats.org/officeDocument/2006/relationships/hyperlink" Target="https://hal.science/hal-04460740v1" TargetMode="External"/><Relationship Id="rId30" Type="http://schemas.openxmlformats.org/officeDocument/2006/relationships/hyperlink" Target="https://hal.science/search/index/?q=*&amp;authFullName_s=Eliott Ducharme" TargetMode="External"/><Relationship Id="rId31" Type="http://schemas.openxmlformats.org/officeDocument/2006/relationships/hyperlink" Target="https://hal.science/hal-04460184v1" TargetMode="External"/><Relationship Id="rId32" Type="http://schemas.openxmlformats.org/officeDocument/2006/relationships/hyperlink" Target="https://hal.science/hal-04460309v1" TargetMode="External"/><Relationship Id="rId33" Type="http://schemas.openxmlformats.org/officeDocument/2006/relationships/hyperlink" Target="https://hal.science/hal-04460555v1" TargetMode="External"/><Relationship Id="rId34" Type="http://schemas.openxmlformats.org/officeDocument/2006/relationships/hyperlink" Target="https://hal.science/hal-04460100v1" TargetMode="External"/><Relationship Id="rId35" Type="http://schemas.openxmlformats.org/officeDocument/2006/relationships/hyperlink" Target="https://hal.science/hal-04460654v1" TargetMode="External"/><Relationship Id="rId36" Type="http://schemas.openxmlformats.org/officeDocument/2006/relationships/hyperlink" Target="https://hal.science/hal-02066571v1" TargetMode="External"/><Relationship Id="rId37" Type="http://schemas.openxmlformats.org/officeDocument/2006/relationships/hyperlink" Target="https://hal.science/hal-05105082v1" TargetMode="External"/><Relationship Id="rId38" Type="http://schemas.openxmlformats.org/officeDocument/2006/relationships/hyperlink" Target="https://hal.science/search/index/?q=*&amp;authFullName_s=Tatiana Seregina" TargetMode="External"/><Relationship Id="rId39" Type="http://schemas.openxmlformats.org/officeDocument/2006/relationships/hyperlink" Target="https://dx.doi.org/10.1007/s41748-025-00690-3" TargetMode="External"/><Relationship Id="rId40" Type="http://schemas.openxmlformats.org/officeDocument/2006/relationships/hyperlink" Target="https://hal.science/hal-04460415v1" TargetMode="External"/><Relationship Id="rId41" Type="http://schemas.openxmlformats.org/officeDocument/2006/relationships/hyperlink" Target="https://hal.science/hal-04493801v1" TargetMode="External"/><Relationship Id="rId42" Type="http://schemas.openxmlformats.org/officeDocument/2006/relationships/hyperlink" Target="https://hal.science/hal-04460509v1" TargetMode="External"/><Relationship Id="rId43" Type="http://schemas.openxmlformats.org/officeDocument/2006/relationships/hyperlink" Target="https://hal.science/hal-04460467v1" TargetMode="External"/><Relationship Id="rId44" Type="http://schemas.openxmlformats.org/officeDocument/2006/relationships/hyperlink" Target="https://hal.science/hal-03111221v1" TargetMode="External"/><Relationship Id="rId45" Type="http://schemas.openxmlformats.org/officeDocument/2006/relationships/hyperlink" Target="https://hal.science/search/index/?q=*&amp;authFullName_s=Patricia Bonneau" TargetMode="External"/><Relationship Id="rId46" Type="http://schemas.openxmlformats.org/officeDocument/2006/relationships/hyperlink" Target="https://hal.science/search/index/?q=*&amp;authFullName_s=Milan Clerc" TargetMode="External"/><Relationship Id="rId47" Type="http://schemas.openxmlformats.org/officeDocument/2006/relationships/hyperlink" Target="https://hal.science/search/index/?q=*&amp;authFullName_s=Julie Cousi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Lehmann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