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MOINIER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au service du pouvoir d’agir du patient : une application aux outils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2025, 2025/3 (333), pp.41-50.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⟨10.3917/rsg.333.0041⟩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du patient connecté au service de l’entreprise officinale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(4), pp.23-37.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⟨10.59876/a-aw8n-wvnh⟩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 en officine face au défi de l’empowerment du patient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et fidélité de l’usager d’officine : un enjeu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7/n°4 (2), pp.51-68.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⟨10.3917/gmp.074.0051⟩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référent d'officine : acteur central du parcours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sur Internet : la mort &amp;quot;sans ordonnance&amp;quot; de l'officine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Pharmaceutical Customers Behave as Patients or Consumers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2 (30),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⟨10.19030/jabr.v30i2.8419⟩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 de pharmaciens : une particularité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de pharmaciens : une spécificité au coeur de la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⟨10.3917/dm.053.0007⟩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de pharmaciens : une spécificité au coeur de la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53, pp.07-17.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⟨10.7193/DM.053.07.17⟩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E-parrainage sportif : une pratique efficace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38, pp.21-29.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⟨10.7193/DM.038.21.29⟩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E-parrainage sportif : une pratique efficace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2 (38), pp.21-29.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⟨10.3917/dm.038.0021⟩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mesure affective de l’attitude envers le parrainage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1998,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 parcours de santé avec le patient-partenaire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Communautés Professionnelles Territoriales de Santé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d’agir du patient au service du parcours de soins et des services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Chaire de Gestion des Services de Santé</w:t>
            </w:r>
            <w:r>
              <w:rPr/>
              <w:t xml:space="preserve">, CNAM,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 de l'entreprise officinale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/>
              <w:t xml:space="preserve">Estem De Boeck 2006, 2-84371-293-9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de l'attitude des consommateurs envers le parrainage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/>
              <w:t xml:space="preserve">Gestion et management. Université de la Réunion, 1998.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tel-00488849v1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300v1" TargetMode="External"/><Relationship Id="rId8" Type="http://schemas.openxmlformats.org/officeDocument/2006/relationships/hyperlink" Target="https://hal.science/search/index/?q=*&amp;authFullName_s=Xavier Moinier" TargetMode="External"/><Relationship Id="rId9" Type="http://schemas.openxmlformats.org/officeDocument/2006/relationships/hyperlink" Target="https://hal.science/search/index/?q=*&amp;authFullName_s=Liliane Bonnal" TargetMode="External"/><Relationship Id="rId10" Type="http://schemas.openxmlformats.org/officeDocument/2006/relationships/hyperlink" Target="https://dx.doi.org/10.3917/rsg.333.0041" TargetMode="External"/><Relationship Id="rId11" Type="http://schemas.openxmlformats.org/officeDocument/2006/relationships/hyperlink" Target="https://hal.science/hal-04991770v1" TargetMode="External"/><Relationship Id="rId12" Type="http://schemas.openxmlformats.org/officeDocument/2006/relationships/hyperlink" Target="https://dx.doi.org/10.59876/a-aw8n-wvnh" TargetMode="External"/><Relationship Id="rId13" Type="http://schemas.openxmlformats.org/officeDocument/2006/relationships/hyperlink" Target="https://hal.science/hal-03356043v1" TargetMode="External"/><Relationship Id="rId14" Type="http://schemas.openxmlformats.org/officeDocument/2006/relationships/hyperlink" Target="https://hal.science/hal-03047004v1" TargetMode="External"/><Relationship Id="rId15" Type="http://schemas.openxmlformats.org/officeDocument/2006/relationships/hyperlink" Target="https://dx.doi.org/10.3917/gmp.074.0051" TargetMode="External"/><Relationship Id="rId16" Type="http://schemas.openxmlformats.org/officeDocument/2006/relationships/hyperlink" Target="https://hal.science/hal-01885669v1" TargetMode="External"/><Relationship Id="rId17" Type="http://schemas.openxmlformats.org/officeDocument/2006/relationships/hyperlink" Target="https://hal.science/hal-01275745v1" TargetMode="External"/><Relationship Id="rId18" Type="http://schemas.openxmlformats.org/officeDocument/2006/relationships/hyperlink" Target="https://hal.science/hal-01275754v1" TargetMode="External"/><Relationship Id="rId19" Type="http://schemas.openxmlformats.org/officeDocument/2006/relationships/hyperlink" Target="https://dx.doi.org/10.19030/jabr.v30i2.8419" TargetMode="External"/><Relationship Id="rId20" Type="http://schemas.openxmlformats.org/officeDocument/2006/relationships/hyperlink" Target="https://hal.science/hal-01275747v1" TargetMode="External"/><Relationship Id="rId21" Type="http://schemas.openxmlformats.org/officeDocument/2006/relationships/hyperlink" Target="https://hal.science/hal-01286797v1" TargetMode="External"/><Relationship Id="rId22" Type="http://schemas.openxmlformats.org/officeDocument/2006/relationships/hyperlink" Target="https://dx.doi.org/10.3917/dm.053.0007" TargetMode="External"/><Relationship Id="rId23" Type="http://schemas.openxmlformats.org/officeDocument/2006/relationships/hyperlink" Target="https://shs.hal.science/halshs-02913934v1" TargetMode="External"/><Relationship Id="rId24" Type="http://schemas.openxmlformats.org/officeDocument/2006/relationships/hyperlink" Target="https://dx.doi.org/10.7193/DM.053.07.17" TargetMode="External"/><Relationship Id="rId25" Type="http://schemas.openxmlformats.org/officeDocument/2006/relationships/hyperlink" Target="https://shs.hal.science/halshs-02915746v1" TargetMode="External"/><Relationship Id="rId26" Type="http://schemas.openxmlformats.org/officeDocument/2006/relationships/hyperlink" Target="https://dx.doi.org/10.7193/DM.038.21.29" TargetMode="External"/><Relationship Id="rId27" Type="http://schemas.openxmlformats.org/officeDocument/2006/relationships/hyperlink" Target="https://hal.science/hal-01286809v1" TargetMode="External"/><Relationship Id="rId28" Type="http://schemas.openxmlformats.org/officeDocument/2006/relationships/hyperlink" Target="https://dx.doi.org/10.3917/dm.038.0021" TargetMode="External"/><Relationship Id="rId29" Type="http://schemas.openxmlformats.org/officeDocument/2006/relationships/hyperlink" Target="https://hal.science/hal-01286838v1" TargetMode="External"/><Relationship Id="rId30" Type="http://schemas.openxmlformats.org/officeDocument/2006/relationships/hyperlink" Target="https://hal.science/hal-05553095v1" TargetMode="External"/><Relationship Id="rId31" Type="http://schemas.openxmlformats.org/officeDocument/2006/relationships/hyperlink" Target="https://hal.science/hal-05553096v1" TargetMode="External"/><Relationship Id="rId32" Type="http://schemas.openxmlformats.org/officeDocument/2006/relationships/hyperlink" Target="https://hal.science/hal-01286852v1" TargetMode="External"/><Relationship Id="rId33" Type="http://schemas.openxmlformats.org/officeDocument/2006/relationships/hyperlink" Target="https://theses.hal.science/tel-0048884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MOINIER</dc:title>
  <dc:description>CV</dc:description>
  <dc:subject/>
  <cp:keywords/>
  <cp:category/>
  <cp:lastModifiedBy/>
  <dcterms:created xsi:type="dcterms:W3CDTF">2026-04-30T08:08:52+02:00</dcterms:created>
  <dcterms:modified xsi:type="dcterms:W3CDTF">2026-04-30T08:08:52+02:00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