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 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predictive control using Takagi–Sugeno fuzzy model and vanilla autoencoder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Imad Mourtaji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(238),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⟨10.1007/s40435-025-01759-7⟩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Ribonuclease toxin RelE1 inhibits growth of Mycobacterium tuberculosis through specific cleavage of the ribosomal anti-Shine–Dalgarno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Izaak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Moise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Arrowsmith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sensor fault tolerant control for an intensified heat-exchanger/reactor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pp.100736.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⟨10.1016/j.ejcon.2022.100736⟩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for a Compact Intensified Heat-Exchanger/Reactor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2019, 7 (7), pp.454.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⟨10.3390/pr7070454⟩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Based Fault Diagnosis for an Innovative Intensified Heat-Exchanger/Reactor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2019, 582, pp.423-432.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⟨10.1007/978-981-15-0474-7_40⟩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observer-based Fault Diagnosis for an Intensified Heat 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 (MED 2023)</w:t>
            </w:r>
            <w:r>
              <w:rPr/>
              <w:t xml:space="preserve">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Observer-Based Active Fault Tolerant Control for an Intensified Heat 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</w:t>
            </w:r>
            <w:r>
              <w:rPr/>
              <w:t xml:space="preserve">, Nov 2021, Caen,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⟨10.1109/ICSC50472.2021.9666503⟩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Fault Tolerant Control for an Intensified Heat 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pp.311-316,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⟨10.1109/SysTol52990.2021.9595858⟩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Nonlinear State Observer Design: Application to an Intensified Heat-Exchanger/Reactor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(MED)</w:t>
            </w:r>
            <w:r>
              <w:rPr/>
              <w:t xml:space="preserve">, Sep 2020, Saint-Raphaël, France. pp.162-167,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⟨10.1109/MED48518.2020.9183148⟩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fault diagnosis and fault tolerant control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</w:p>
          <w:p>
            <w:pPr/>
            <w:r>
              <w:rPr/>
              <w:t xml:space="preserve">Automatic. INSA de Toulouse, 2021.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2021ISAT0031⟩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tel-03738143v1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731v1" TargetMode="External"/><Relationship Id="rId8" Type="http://schemas.openxmlformats.org/officeDocument/2006/relationships/hyperlink" Target="https://hal.science/search/index/?q=*&amp;authFullName_s=Pierre Cl&#233;ment Blaud" TargetMode="External"/><Relationship Id="rId9" Type="http://schemas.openxmlformats.org/officeDocument/2006/relationships/hyperlink" Target="https://hal.science/search/index/?q=*&amp;authFullName_s=Xue Han" TargetMode="External"/><Relationship Id="rId10" Type="http://schemas.openxmlformats.org/officeDocument/2006/relationships/hyperlink" Target="https://hal.science/search/index/?q=*&amp;authFullName_s=Imad Mourtaji" TargetMode="External"/><Relationship Id="rId11" Type="http://schemas.openxmlformats.org/officeDocument/2006/relationships/hyperlink" Target="https://dx.doi.org/10.1007/s40435-025-01759-7" TargetMode="External"/><Relationship Id="rId12" Type="http://schemas.openxmlformats.org/officeDocument/2006/relationships/hyperlink" Target="https://hal.science/hal-05379848v1" TargetMode="External"/><Relationship Id="rId13" Type="http://schemas.openxmlformats.org/officeDocument/2006/relationships/hyperlink" Target="https://hal.science/search/index/?q=*&amp;authFullName_s=Izaak Beck" TargetMode="External"/><Relationship Id="rId14" Type="http://schemas.openxmlformats.org/officeDocument/2006/relationships/hyperlink" Target="https://hal.science/search/index/?q=*&amp;authFullName_s=Moise Mansour" TargetMode="External"/><Relationship Id="rId15" Type="http://schemas.openxmlformats.org/officeDocument/2006/relationships/hyperlink" Target="https://hal.science/search/index/?q=*&amp;authFullName_s=Tom Arrowsmith" TargetMode="External"/><Relationship Id="rId16" Type="http://schemas.openxmlformats.org/officeDocument/2006/relationships/hyperlink" Target="https://hal.science/search/index/?q=*&amp;authFullName_s=Roland Barriot" TargetMode="External"/><Relationship Id="rId17" Type="http://schemas.openxmlformats.org/officeDocument/2006/relationships/hyperlink" Target="https://dx.doi.org/10.1093/nar/gkaf1070" TargetMode="External"/><Relationship Id="rId18" Type="http://schemas.openxmlformats.org/officeDocument/2006/relationships/hyperlink" Target="https://hal.science/hal-04187728v1" TargetMode="External"/><Relationship Id="rId19" Type="http://schemas.openxmlformats.org/officeDocument/2006/relationships/hyperlink" Target="https://hal.science/search/index/?q=*&amp;authFullName_s=Rim Rammal" TargetMode="External"/><Relationship Id="rId20" Type="http://schemas.openxmlformats.org/officeDocument/2006/relationships/hyperlink" Target="https://hal.science/search/index/?q=*&amp;authFullName_s=Menglin He" TargetMode="External"/><Relationship Id="rId21" Type="http://schemas.openxmlformats.org/officeDocument/2006/relationships/hyperlink" Target="https://hal.science/search/index/?q=*&amp;authFullName_s=Zetao Li" TargetMode="External"/><Relationship Id="rId22" Type="http://schemas.openxmlformats.org/officeDocument/2006/relationships/hyperlink" Target="https://hal.science/search/index/?q=*&amp;authFullName_s=Michel Cabassud" TargetMode="External"/><Relationship Id="rId23" Type="http://schemas.openxmlformats.org/officeDocument/2006/relationships/hyperlink" Target="https://dx.doi.org/10.1016/j.ejcon.2022.100736" TargetMode="External"/><Relationship Id="rId24" Type="http://schemas.openxmlformats.org/officeDocument/2006/relationships/hyperlink" Target="https://hal.science/hal-02298656v1" TargetMode="External"/><Relationship Id="rId25" Type="http://schemas.openxmlformats.org/officeDocument/2006/relationships/hyperlink" Target="https://hal.science/search/index/?q=*&amp;authFullName_s=Boutaib Dahhou" TargetMode="External"/><Relationship Id="rId26" Type="http://schemas.openxmlformats.org/officeDocument/2006/relationships/hyperlink" Target="https://dx.doi.org/10.3390/pr7070454" TargetMode="External"/><Relationship Id="rId27" Type="http://schemas.openxmlformats.org/officeDocument/2006/relationships/hyperlink" Target="https://hal.science/hal-02869462v1" TargetMode="External"/><Relationship Id="rId28" Type="http://schemas.openxmlformats.org/officeDocument/2006/relationships/hyperlink" Target="https://dx.doi.org/10.1007/978-981-15-0474-7_40" TargetMode="External"/><Relationship Id="rId29" Type="http://schemas.openxmlformats.org/officeDocument/2006/relationships/hyperlink" Target="https://laas.hal.science/hal-04827116v1" TargetMode="External"/><Relationship Id="rId30" Type="http://schemas.openxmlformats.org/officeDocument/2006/relationships/hyperlink" Target="https://hal.science/search/index/?q=*&amp;authFullName_s=Nathalie Di Miceli Raimondi" TargetMode="External"/><Relationship Id="rId31" Type="http://schemas.openxmlformats.org/officeDocument/2006/relationships/hyperlink" Target="https://laas.hal.science/hal-03592807v1" TargetMode="External"/><Relationship Id="rId32" Type="http://schemas.openxmlformats.org/officeDocument/2006/relationships/hyperlink" Target="https://dx.doi.org/10.1109/ICSC50472.2021.9666503" TargetMode="External"/><Relationship Id="rId33" Type="http://schemas.openxmlformats.org/officeDocument/2006/relationships/hyperlink" Target="https://laas.hal.science/hal-03510729v1" TargetMode="External"/><Relationship Id="rId34" Type="http://schemas.openxmlformats.org/officeDocument/2006/relationships/hyperlink" Target="https://dx.doi.org/10.1109/SysTol52990.2021.9595858" TargetMode="External"/><Relationship Id="rId35" Type="http://schemas.openxmlformats.org/officeDocument/2006/relationships/hyperlink" Target="https://laas.hal.science/hal-02934929v1" TargetMode="External"/><Relationship Id="rId36" Type="http://schemas.openxmlformats.org/officeDocument/2006/relationships/hyperlink" Target="https://dx.doi.org/10.1109/MED48518.2020.9183148" TargetMode="External"/><Relationship Id="rId37" Type="http://schemas.openxmlformats.org/officeDocument/2006/relationships/hyperlink" Target="https://theses.hal.science/tel-03738143v1" TargetMode="External"/><Relationship Id="rId38" Type="http://schemas.openxmlformats.org/officeDocument/2006/relationships/hyperlink" Target="https://www.theses.fr/2021ISAT003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 HAN</dc:title>
  <dc:description>CV</dc:description>
  <dc:subject/>
  <cp:keywords/>
  <cp:category/>
  <cp:lastModifiedBy/>
  <dcterms:created xsi:type="dcterms:W3CDTF">2026-03-10T02:13:58+01:00</dcterms:created>
  <dcterms:modified xsi:type="dcterms:W3CDTF">2026-03-10T02:13:58+01:00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