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Xuemin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xuemin-li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0009-0002-6629-6791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opérations de reformulation dans des revues de vulgarisation scientifique destinées aux jeunes Français et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RJC27 - Rencontres Jeunes Chercheurs 2024</w:t>
            </w:r>
            <w:r>
              <w:rPr/>
              <w:t xml:space="preserve">, ED 622 (Université Paris Cité et Université Sorbonne Nouvelle),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opérations de reformulation dans des revues de vulgarisation scientifique en français et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2024-Colloque de doctorants et jeunes chercheurs-La linguistique dans une ère nouvelle : discours, méthodes et technologies dans le paysage contemporain</w:t>
            </w:r>
            <w:r>
              <w:rPr/>
              <w:t xml:space="preserve">, Laboratoire MoDyCo UMR 7114 CNRS,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hal-04805902v1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7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emin-li" TargetMode="External"/><Relationship Id="rId8" Type="http://schemas.openxmlformats.org/officeDocument/2006/relationships/hyperlink" Target="https://orcid.org/0009-0002-6629-6791" TargetMode="External"/><Relationship Id="rId9" Type="http://schemas.openxmlformats.org/officeDocument/2006/relationships/hyperlink" Target="https://hal.science/hal-04614940v1" TargetMode="External"/><Relationship Id="rId10" Type="http://schemas.openxmlformats.org/officeDocument/2006/relationships/hyperlink" Target="https://hal.science/search/index/?q=*&amp;authFullName_s=Xuemin LI" TargetMode="External"/><Relationship Id="rId11" Type="http://schemas.openxmlformats.org/officeDocument/2006/relationships/hyperlink" Target="https://hal.science/hal-048059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Xuemin LI</dc:title>
  <dc:description>CV</dc:description>
  <dc:subject/>
  <cp:keywords/>
  <cp:category/>
  <cp:lastModifiedBy/>
  <dcterms:created xsi:type="dcterms:W3CDTF">2026-04-29T10:47:54+02:00</dcterms:created>
  <dcterms:modified xsi:type="dcterms:W3CDTF">2026-04-29T10:47:54+02:00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