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ARNAUD </w:t>
      </w:r>
      <w:r>
        <w:rPr>
          <w:color w:val="641e6e"/>
        </w:rPr>
        <w:t xml:space="preserve">Chercheur postdoctoral à l'Université Paris 1 Panthéon Sorbonne (Laboratoire PRISM)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Leadership and Organizational Citizenship Behaviors: The Mediating Role of Affective Organizational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Management-MCD-AGRH International Conference “Employee Well-being and Sustainable Performance”</w:t>
            </w:r>
            <w:r>
              <w:rPr/>
              <w:t xml:space="preserve">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bienveillant, comportements de citoyenneté organisationnelle et engagement organisationnel affectif à l’ère du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 : développement et validation d’une échelle de mesure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congrès AGRH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d’un leadership bienveillant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le leadership bienveillant 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développement d’un instrument de leadership bienveillant : une analyse à travers le prisme de la mobilité et de la déspatialisation hybride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de recherche en éthique</w:t>
            </w:r>
            <w:r>
              <w:rPr/>
              <w:t xml:space="preserve">, ESSCA-ESG UQAM,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leadership bienveillants 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benevolent leadership in contexts of spatial mobility and hybrid de-spatialization of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pp.44-64.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⟨10.54695/ror.203.0044⟩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hal-05576121v1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46v1" TargetMode="External"/><Relationship Id="rId8" Type="http://schemas.openxmlformats.org/officeDocument/2006/relationships/hyperlink" Target="https://hal.science/search/index/?q=*&amp;authFullName_s=Yann Arnaud" TargetMode="External"/><Relationship Id="rId9" Type="http://schemas.openxmlformats.org/officeDocument/2006/relationships/hyperlink" Target="https://hal.science/search/index/?q=*&amp;authFullName_s=La&#239;la Benraiss-Noailles" TargetMode="External"/><Relationship Id="rId10" Type="http://schemas.openxmlformats.org/officeDocument/2006/relationships/hyperlink" Target="https://hal.science/search/index/?q=*&amp;authFullName_s=Julien Cusin" TargetMode="External"/><Relationship Id="rId11" Type="http://schemas.openxmlformats.org/officeDocument/2006/relationships/hyperlink" Target="https://hal.science/hal-05576152v1" TargetMode="External"/><Relationship Id="rId12" Type="http://schemas.openxmlformats.org/officeDocument/2006/relationships/hyperlink" Target="https://hal.science/hal-05576261v1" TargetMode="External"/><Relationship Id="rId13" Type="http://schemas.openxmlformats.org/officeDocument/2006/relationships/hyperlink" Target="https://hal.science/hal-05576285v1" TargetMode="External"/><Relationship Id="rId14" Type="http://schemas.openxmlformats.org/officeDocument/2006/relationships/hyperlink" Target="https://hal.science/hal-05576299v1" TargetMode="External"/><Relationship Id="rId15" Type="http://schemas.openxmlformats.org/officeDocument/2006/relationships/hyperlink" Target="https://hal.science/hal-05576291v1" TargetMode="External"/><Relationship Id="rId16" Type="http://schemas.openxmlformats.org/officeDocument/2006/relationships/hyperlink" Target="https://hal.science/hal-05576125v1" TargetMode="External"/><Relationship Id="rId17" Type="http://schemas.openxmlformats.org/officeDocument/2006/relationships/hyperlink" Target="https://hal.science/search/index/?q=*&amp;authFullName_s=La&#239;la Benra&#239;ss-Noailles" TargetMode="External"/><Relationship Id="rId18" Type="http://schemas.openxmlformats.org/officeDocument/2006/relationships/hyperlink" Target="https://dx.doi.org/10.3917/qdm.234.0015" TargetMode="External"/><Relationship Id="rId19" Type="http://schemas.openxmlformats.org/officeDocument/2006/relationships/hyperlink" Target="https://hal.science/hal-05576121v1" TargetMode="External"/><Relationship Id="rId20" Type="http://schemas.openxmlformats.org/officeDocument/2006/relationships/hyperlink" Target="https://dx.doi.org/10.54695/ror.203.004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ARNAUD</dc:title>
  <dc:description>CV</dc:description>
  <dc:subject/>
  <cp:keywords/>
  <cp:category/>
  <cp:lastModifiedBy/>
  <dcterms:created xsi:type="dcterms:W3CDTF">2026-05-13T23:58:09+02:00</dcterms:created>
  <dcterms:modified xsi:type="dcterms:W3CDTF">2026-05-13T23:58:09+02:00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