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YANG Xinying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yang-xinying</w:t></w:r></w:hyperlink></w:p><w:p><w:pPr><w:spacing w:before="600"/></w:pPr></w:p><w:p><w:pPr><w:pStyle w:val="Heading2"/></w:pPr><w:r><w:rPr><w:color w:val="1e198e"/><w:b w:val="1"/><w:bCs w:val="1"/></w:rPr><w:t xml:space="preserve">Présentation</w:t></w:r></w:p><w:p><w:pPr><w:spacing w:after="100"/></w:pPr></w:p><w:p><w:pPr/><w:r><w:rPr><w:b w:val="1"/><w:bCs w:val="1"/></w:rPr><w:t xml:space="preserve">YANG Xinying 杨新颖</w:t></w:r><w:r><w:rPr><w:b w:val="1"/><w:bCs w:val="1"/></w:rPr><w:t xml:space="preserve">法国国立东方语言文化学院（INALCO）中国研究系、法国东亚研究所（Ifrae）博士研究生</w:t></w:r></w:p><w:p><w:pPr/><w:r><w:rPr/><w:t xml:space="preserve">Institut français de recherche sur l’Asie de l’Est (IFRAE / UMR 8043) et à l’INALCOsous la direction de Prof. Victor Vuilleumier</w:t></w:r></w:p><w:p><w:pPr/><w:r><w:rPr/><w:t xml:space="preserve">Littérature chinoise moderne;Littérature comparée et mondiale;Histoire des relations littéraires sino-françaises du XIXe au XXe siècles</w:t></w:r></w:p><w:p><w:pPr><w:numPr><w:ilvl w:val="0"/><w:numId w:val="2"/></w:numPr></w:pPr><w:r><w:rPr><w:b w:val="1"/><w:bCs w:val="1"/></w:rPr><w:t xml:space="preserve">2024.09 -</w:t></w:r><w:r><w:rPr/><w:t xml:space="preserve"> Thèse doctorale (en préparation), à l'Ifrae et à l'INALCO</w:t></w:r></w:p><w:p><w:pPr><w:numPr><w:ilvl w:val="0"/><w:numId w:val="2"/></w:numPr></w:pPr><w:r><w:rPr><w:b w:val="1"/><w:bCs w:val="1"/></w:rPr><w:t xml:space="preserve">2022.09 - 2024.07</w:t></w:r><w:r><w:rPr/><w:t xml:space="preserve"> Master en études chinoises (littérature & culture), à l’Académie Yenching de l’Université de Pékin</w:t></w:r></w:p><w:p><w:pPr><w:numPr><w:ilvl w:val="0"/><w:numId w:val="2"/></w:numPr></w:pPr><w:r><w:rPr><w:b w:val="1"/><w:bCs w:val="1"/></w:rPr><w:t xml:space="preserve">2023.09 - 2024.02</w:t></w:r><w:r><w:rPr/><w:t xml:space="preserve"> Etudiante en échange en lettres modernes, à l’ENS de Lyon</w:t></w:r></w:p><w:p><w:pPr><w:numPr><w:ilvl w:val="0"/><w:numId w:val="2"/></w:numPr></w:pPr><w:r><w:rPr><w:b w:val="1"/><w:bCs w:val="1"/></w:rPr><w:t xml:space="preserve">2018.09 - 2022.07</w:t></w:r><w:r><w:rPr/><w:t xml:space="preserve">  Licence en langue & littérature françaises et anglaises, à l’Université Sun Yat-sen (Canton)</w:t></w:r></w:p><w:p><w:pPr/><w:r><w:rPr/><w:t xml:space="preserve">Ses recherches portent actuellement sur les relations littéraires sino-françaises dans la période républicaine, en particulier sur les lettrés chinois en France dans les années 1920-1930, y compris leurs activités de traduction, de réception et de création, ainsi que leurs interactions avec les sphères de la littérature chinoise moderne dans diverses formes d’espace littéraire (revues, sociétés, institutions, etc.).</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w:t></w:r></w:p><w:p><w:pPr><w:spacing w:after="100"/></w:pPr></w:p><w:tbl><w:tblGrid><w:gridCol/></w:tblGrid><w:tblPr><w:tblW w:w="0" w:type="auto"/><w:tblLayout w:type="autofit"/></w:tblPr><w:tr><w:trPr/><w:tc><w:tcPr><w:noWrap/></w:tcPr><w:p><w:pPr><w:spacing w:after="200"/></w:pPr><w:hyperlink r:id="rId8" w:history="1"><w:r><w:rPr><w:color w:val="1e198e"/><w:b w:val="1"/><w:bCs w:val="1"/><w:u w:val="single"/></w:rPr><w:t xml:space="preserve">晚清旅法文人的“民族”与“世界”之辨：陈季同的域外写作及其形象学意义</w:t></w:r></w:hyperlink></w:p><w:p><w:pPr/><w:hyperlink r:id="rId9" w:history="1"><w:r><w:rPr><w:color w:val="#410a8c"/><w:u w:val="single"/></w:rPr><w:t xml:space="preserve">Yang Xinying</w:t></w:r></w:hyperlink></w:p><w:p><w:pPr/><w:r><w:rPr><w:i w:val="1"/><w:iCs w:val="1"/></w:rPr><w:t xml:space="preserve">世界华文文学论坛 (Forum for Chinese Literature of the World)</w:t></w:r><w:r><w:rPr/><w:t xml:space="preserve">, 2024, 3, pp.138-145</w:t></w:r></w:p><w:p><w:pPr/><w:r><w:rPr/><w:t xml:space="preserve">Article dans une revue</w:t></w:r></w:p><w:p><w:pPr/><w:hyperlink r:id="rId8" w:history="1"><w:r><w:rPr><w:color w:val="#410a8c"/><w:u w:val="single"/></w:rPr><w:t xml:space="preserve">hal-04803662v1</w:t></w:r></w:hyperlink></w:p></w:tc></w:tr></w:tbl><w:p><w:pPr><w:spacing w:before="200"/></w:pPr></w:p><w:p><w:pPr><w:pStyle w:val="Heading2"/></w:pPr><w:r><w:rPr><w:color w:val="1e198e"/><w:b w:val="1"/><w:bCs w:val="1"/></w:rPr><w:t xml:space="preserve">Communication dans un congrès (6)</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The Role of Sun Yat-sen in the Sino-French Institute: International Higher Education Cooperation in the 1920s and Its Far-reaching Legacy in Literature and Politics</w:t></w:r></w:hyperlink></w:p><w:p><w:pPr/><w:hyperlink r:id="rId9" w:history="1"><w:r><w:rPr><w:color w:val="#410a8c"/><w:u w:val="single"/></w:rPr><w:t xml:space="preserve">Yang Xinying</w:t></w:r></w:hyperlink></w:p><w:p><w:pPr/><w:r><w:rPr><w:i w:val="1"/><w:iCs w:val="1"/></w:rPr><w:t xml:space="preserve">Towards ‘national rejuvenation’: Sun Yat-sen’s vision for China revisited</w:t></w:r><w:r><w:rPr/><w:t xml:space="preserve">, TU Berlin, Mar 2025, Berlin (Germany), Germany</w:t></w:r></w:p><w:p><w:pPr/><w:r><w:rPr/><w:t xml:space="preserve">Communication dans un congrès</w:t></w:r></w:p><w:p><w:pPr/><w:hyperlink r:id="rId10" w:history="1"><w:r><w:rPr><w:color w:val="#410a8c"/><w:u w:val="single"/></w:rPr><w:t xml:space="preserve">hal-04892136v1</w:t></w:r></w:hyperlink></w:p></w:tc></w:tr><w:tr><w:trPr/><w:tc><w:tcPr><w:noWrap/></w:tcPr><w:p><w:pPr><w:spacing w:after="200"/></w:pPr><w:hyperlink r:id="rId11" w:history="1"><w:r><w:rPr><w:color w:val="1e198e"/><w:b w:val="1"/><w:bCs w:val="1"/><w:u w:val="single"/></w:rPr><w:t xml:space="preserve">Voyage interculturel d’un voyageur errant : quête des origines et les sources littéraires mondiales chez Su Manshu (1884-1918)</w:t></w:r></w:hyperlink></w:p><w:p><w:pPr/><w:hyperlink r:id="rId9" w:history="1"><w:r><w:rPr><w:color w:val="#410a8c"/><w:u w:val="single"/></w:rPr><w:t xml:space="preserve">Yang Xinying</w:t></w:r></w:hyperlink></w:p><w:p><w:pPr/><w:r><w:rPr><w:i w:val="1"/><w:iCs w:val="1"/></w:rPr><w:t xml:space="preserve">Figures de l’errance dans les arts et la littérature asiatiques</w:t></w:r><w:r><w:rPr/><w:t xml:space="preserve">, Association Asie-Sorbonne, Apr 2025, Paris, France</w:t></w:r></w:p><w:p><w:pPr/><w:r><w:rPr/><w:t xml:space="preserve">Communication dans un congrès</w:t></w:r></w:p><w:p><w:pPr/><w:hyperlink r:id="rId11" w:history="1"><w:r><w:rPr><w:color w:val="#410a8c"/><w:u w:val="single"/></w:rPr><w:t xml:space="preserve">hal-05011281v1</w:t></w:r></w:hyperlink></w:p></w:tc></w:tr><w:tr><w:trPr/><w:tc><w:tcPr><w:noWrap/></w:tcPr><w:p><w:pPr><w:spacing w:after="200"/></w:pPr><w:hyperlink r:id="rId12" w:history="1"><w:r><w:rPr><w:color w:val="1e198e"/><w:b w:val="1"/><w:bCs w:val="1"/><w:u w:val="single"/></w:rPr><w:t xml:space="preserve">Chen Jitong (1851—1907) et Paul Claudel (1868—1955): un regard croisé sur la relation littéraire sino-française du XIXe au XXe siècle</w:t></w:r></w:hyperlink></w:p><w:p><w:pPr/><w:hyperlink r:id="rId9" w:history="1"><w:r><w:rPr><w:color w:val="#410a8c"/><w:u w:val="single"/></w:rPr><w:t xml:space="preserve">Yang Xinying</w:t></w:r></w:hyperlink></w:p><w:p><w:pPr/><w:r><w:rPr><w:i w:val="1"/><w:iCs w:val="1"/></w:rPr><w:t xml:space="preserve">Enseignement des langues et inspirations mutuelles entre civilisations — Colloque international pour célébrer le 60 e anniversaire des relations diplomatiques franco-chinoises &amp; séminaire de formation des enseignants de français</w:t></w:r><w:r><w:rPr/><w:t xml:space="preserve">, Université des Langues étrangères de Beijing, Nov 2024, Pékin, China</w:t></w:r></w:p><w:p><w:pPr/><w:r><w:rPr/><w:t xml:space="preserve">Communication dans un congrès</w:t></w:r></w:p><w:p><w:pPr/><w:hyperlink r:id="rId12" w:history="1"><w:r><w:rPr><w:color w:val="#410a8c"/><w:u w:val="single"/></w:rPr><w:t xml:space="preserve">hal-04768291v1</w:t></w:r></w:hyperlink></w:p></w:tc></w:tr><w:tr><w:trPr/><w:tc><w:tcPr><w:noWrap/></w:tcPr><w:p><w:pPr><w:spacing w:after="200"/></w:pPr><w:hyperlink r:id="rId13" w:history="1"><w:r><w:rPr><w:color w:val="1e198e"/><w:b w:val="1"/><w:bCs w:val="1"/><w:u w:val="single"/></w:rPr><w:t xml:space="preserve">De la réécriture à la retraduction : le voyage zigzagué du Roman de l’homme jaune de Tcheng Ki-tong et son défi à une modernité littéraire préécrite</w:t></w:r></w:hyperlink></w:p><w:p><w:pPr/><w:hyperlink r:id="rId9" w:history="1"><w:r><w:rPr><w:color w:val="#410a8c"/><w:u w:val="single"/></w:rPr><w:t xml:space="preserve">Yang Xinying</w:t></w:r></w:hyperlink></w:p><w:p><w:pPr/><w:r><w:rPr><w:i w:val="1"/><w:iCs w:val="1"/></w:rPr><w:t xml:space="preserve">La littérature française au grand large (XXe et XXIe siècles)</w:t></w:r><w:r><w:rPr/><w:t xml:space="preserve">, SELF XX-XXI (Société d'étude de la littérature de langue française des XXe et XXIe siècles), Jun 2024, Dijon (FRANCE), France</w:t></w:r></w:p><w:p><w:pPr/><w:r><w:rPr/><w:t xml:space="preserve">Communication dans un congrès</w:t></w:r></w:p><w:p><w:pPr/><w:hyperlink r:id="rId13" w:history="1"><w:r><w:rPr><w:color w:val="#410a8c"/><w:u w:val="single"/></w:rPr><w:t xml:space="preserve">hal-04647387v1</w:t></w:r></w:hyperlink></w:p></w:tc></w:tr><w:tr><w:trPr/><w:tc><w:tcPr><w:noWrap/></w:tcPr><w:p><w:pPr><w:spacing w:after="200"/></w:pPr><w:hyperlink r:id="rId14" w:history="1"><w:r><w:rPr><w:color w:val="1e198e"/><w:b w:val="1"/><w:bCs w:val="1"/><w:u w:val="single"/></w:rPr><w:t xml:space="preserve">Imagining the Modern: Exotic Experiences in China’s New Poetry, an Examination of Li Jinfa’s Literary Experiment in the 1920s</w:t></w:r></w:hyperlink></w:p><w:p><w:pPr/><w:hyperlink r:id="rId9" w:history="1"><w:r><w:rPr><w:color w:val="#410a8c"/><w:u w:val="single"/></w:rPr><w:t xml:space="preserve">Yang Xinying</w:t></w:r></w:hyperlink></w:p><w:p><w:pPr/><w:r><w:rPr><w:i w:val="1"/><w:iCs w:val="1"/></w:rPr><w:t xml:space="preserve">Sinophone Europe: Exploring Cultural Expressions and Identities (MCLC Resource Center)</w:t></w:r><w:r><w:rPr/><w:t xml:space="preserve">, University of Florence, Dec 2024, Florence, Italy</w:t></w:r></w:p><w:p><w:pPr/><w:r><w:rPr/><w:t xml:space="preserve">Communication dans un congrès</w:t></w:r></w:p><w:p><w:pPr/><w:hyperlink r:id="rId14" w:history="1"><w:r><w:rPr><w:color w:val="#410a8c"/><w:u w:val="single"/></w:rPr><w:t xml:space="preserve">hal-04788020v1</w:t></w:r></w:hyperlink></w:p></w:tc></w:tr><w:tr><w:trPr/><w:tc><w:tcPr><w:noWrap/></w:tcPr><w:p><w:pPr><w:spacing w:after="200"/></w:pPr><w:hyperlink r:id="rId15" w:history="1"><w:r><w:rPr><w:color w:val="1e198e"/><w:b w:val="1"/><w:bCs w:val="1"/><w:u w:val="single"/></w:rPr><w:t xml:space="preserve">从文论翻译到比较诗学：《文心雕龙》中“兴”概念英译过程中的跨文化阐释问题</w:t></w:r></w:hyperlink></w:p><w:p><w:pPr/><w:hyperlink r:id="rId9" w:history="1"><w:r><w:rPr><w:color w:val="#410a8c"/><w:u w:val="single"/></w:rPr><w:t xml:space="preserve">Yang Xinying</w:t></w:r></w:hyperlink></w:p><w:p><w:pPr/><w:r><w:rPr><w:i w:val="1"/><w:iCs w:val="1"/></w:rPr><w:t xml:space="preserve">（中国）中外语言文化比较学会中外文论比较专业委员会成立大会暨“百年来中外文论的对话与互构”学术研讨会 (Conference on Dialogue and Interconstruction of Chinese and Foreign Literary Theories in the Past Century)</w:t></w:r><w:r><w:rPr/><w:t xml:space="preserve">, Fudan University, May 2023, Shanghai, China</w:t></w:r></w:p><w:p><w:pPr/><w:r><w:rPr/><w:t xml:space="preserve">Communication dans un congrès</w:t></w:r></w:p><w:p><w:pPr/><w:hyperlink r:id="rId15" w:history="1"><w:r><w:rPr><w:color w:val="#410a8c"/><w:u w:val="single"/></w:rPr><w:t xml:space="preserve">hal-04697863v1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Transitions of Academic Concerns in Shifting Positions: The Journey of Tang Poetry to France in the 18th-20th Centuries</w:t></w:r></w:hyperlink></w:p><w:p><w:pPr/><w:hyperlink r:id="rId9" w:history="1"><w:r><w:rPr><w:color w:val="#410a8c"/><w:u w:val="single"/></w:rPr><w:t xml:space="preserve">Yang Xinying</w:t></w:r></w:hyperlink></w:p><w:p><w:pPr/><w:r><w:rPr/><w:t xml:space="preserve">Yenching Academy, Peking University. </w:t></w:r><w:r><w:rPr><w:i w:val="1"/><w:iCs w:val="1"/></w:rPr><w:t xml:space="preserve">Scholarly Symphony: Young Voices from the Yenching Classroom (新堂燕语:北京大学燕京学堂十周年学生课程论文精选集)</w:t></w:r><w:r><w:rPr/><w:t xml:space="preserve">, Sino-culture Press (华文出版社), pp.48-81, 2024, 9787570559637</w:t></w:r></w:p><w:p><w:pPr/><w:r><w:rPr/><w:t xml:space="preserve">Chapitre d'ouvrage</w:t></w:r></w:p><w:p><w:pPr/><w:hyperlink r:id="rId16" w:history="1"><w:r><w:rPr><w:color w:val="#410a8c"/><w:u w:val="single"/></w:rPr><w:t xml:space="preserve">hal-04697860v1</w:t></w:r></w:hyperlink></w:p></w:tc></w:tr><w:tr><w:trPr/><w:tc><w:tcPr><w:noWrap/></w:tcPr><w:p><w:pPr><w:spacing w:after="200"/></w:pPr><w:hyperlink r:id="rId17" w:history="1"><w:r><w:rPr><w:color w:val="1e198e"/><w:b w:val="1"/><w:bCs w:val="1"/><w:u w:val="single"/></w:rPr><w:t xml:space="preserve">The Translation of Chinese Literature and Translators’ Identities: A Case Study on Lao She’s Travel to the English-speaking World</w:t></w:r></w:hyperlink></w:p><w:p><w:pPr/><w:hyperlink r:id="rId9" w:history="1"><w:r><w:rPr><w:color w:val="#410a8c"/><w:u w:val="single"/></w:rPr><w:t xml:space="preserve">Yang Xinying</w:t></w:r></w:hyperlink><w:r><w:rPr/><w:t xml:space="preserve">,</w:t></w:r><w:hyperlink r:id="rId18" w:history="1"><w:r><w:rPr><w:color w:val="#410a8c"/><w:u w:val="single"/></w:rPr><w:t xml:space="preserve">Emma Ferguson</w:t></w:r></w:hyperlink><w:r><w:rPr/><w:t xml:space="preserve">,</w:t></w:r><w:hyperlink r:id="rId19" w:history="1"><w:r><w:rPr><w:color w:val="#410a8c"/><w:u w:val="single"/></w:rPr><w:t xml:space="preserve">Alex Meyers</w:t></w:r></w:hyperlink></w:p><w:p><w:pPr/><w:r><w:rPr/><w:t xml:space="preserve">Yenching Academy, Peking University. </w:t></w:r><w:r><w:rPr><w:i w:val="1"/><w:iCs w:val="1"/></w:rPr><w:t xml:space="preserve">Scholarly Symphony: Young Voices from the Yenching Classroom (新堂燕语:北京大学燕京学堂十周年学生课程论文精选集)</w:t></w:r><w:r><w:rPr/><w:t xml:space="preserve">, Sino-culture Press (华文出版社), pp.82-114, 2024, 9787570559637</w:t></w:r></w:p><w:p><w:pPr/><w:r><w:rPr/><w:t xml:space="preserve">Chapitre d'ouvrage</w:t></w:r></w:p><w:p><w:pPr/><w:hyperlink r:id="rId17" w:history="1"><w:r><w:rPr><w:color w:val="#410a8c"/><w:u w:val="single"/></w:rPr><w:t xml:space="preserve">hal-04706260v1</w:t></w:r></w:hyperlink></w:p></w:tc></w:tr></w:tbl><w:sectPr><w:footerReference w:type="default" r:id="rId2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B5F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B45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yang-xinying" TargetMode="External"/><Relationship Id="rId8" Type="http://schemas.openxmlformats.org/officeDocument/2006/relationships/hyperlink" Target="https://hal.science/hal-04803662v1" TargetMode="External"/><Relationship Id="rId9" Type="http://schemas.openxmlformats.org/officeDocument/2006/relationships/hyperlink" Target="https://hal.science/search/index/?q=*&amp;authFullName_s=Yang Xinying" TargetMode="External"/><Relationship Id="rId10" Type="http://schemas.openxmlformats.org/officeDocument/2006/relationships/hyperlink" Target="https://hal.science/hal-04892136v1" TargetMode="External"/><Relationship Id="rId11" Type="http://schemas.openxmlformats.org/officeDocument/2006/relationships/hyperlink" Target="https://hal.science/hal-05011281v1" TargetMode="External"/><Relationship Id="rId12" Type="http://schemas.openxmlformats.org/officeDocument/2006/relationships/hyperlink" Target="https://hal.science/hal-04768291v1" TargetMode="External"/><Relationship Id="rId13" Type="http://schemas.openxmlformats.org/officeDocument/2006/relationships/hyperlink" Target="https://hal.science/hal-04647387v1" TargetMode="External"/><Relationship Id="rId14" Type="http://schemas.openxmlformats.org/officeDocument/2006/relationships/hyperlink" Target="https://hal.science/hal-04788020v1" TargetMode="External"/><Relationship Id="rId15" Type="http://schemas.openxmlformats.org/officeDocument/2006/relationships/hyperlink" Target="https://hal.science/hal-04697863v1" TargetMode="External"/><Relationship Id="rId16" Type="http://schemas.openxmlformats.org/officeDocument/2006/relationships/hyperlink" Target="https://hal.science/hal-04697860v1" TargetMode="External"/><Relationship Id="rId17" Type="http://schemas.openxmlformats.org/officeDocument/2006/relationships/hyperlink" Target="https://hal.science/hal-04706260v1" TargetMode="External"/><Relationship Id="rId18" Type="http://schemas.openxmlformats.org/officeDocument/2006/relationships/hyperlink" Target="https://hal.science/search/index/?q=*&amp;authFullName_s=Emma Ferguson" TargetMode="External"/><Relationship Id="rId19" Type="http://schemas.openxmlformats.org/officeDocument/2006/relationships/hyperlink" Target="https://hal.science/search/index/?q=*&amp;authFullName_s=Alex Meyers"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YANG Xinying</dc:title>
  <dc:description>CV</dc:description>
  <dc:subject/>
  <cp:keywords/>
  <cp:category/>
  <cp:lastModifiedBy/>
  <dcterms:created xsi:type="dcterms:W3CDTF">2026-03-06T04:45:53+01:00</dcterms:created>
  <dcterms:modified xsi:type="dcterms:W3CDTF">2026-03-06T04:45:53+01:00</dcterms:modified>
</cp:coreProperties>
</file>

<file path=docProps/custom.xml><?xml version="1.0" encoding="utf-8"?>
<Properties xmlns="http://schemas.openxmlformats.org/officeDocument/2006/custom-properties" xmlns:vt="http://schemas.openxmlformats.org/officeDocument/2006/docPropsVTypes"/>
</file>