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Baup </w:t>
      </w:r>
      <w:r>
        <w:rPr>
          <w:color w:val="641e6e"/>
        </w:rPr>
        <w:t xml:space="preserve">Attaché temporaire d'enseignement et de recherche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the workplace: which role for sport and physical activity? A focus on the French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Christos Anagnostopoulos. </w:t>
            </w:r>
            <w:r>
              <w:rPr>
                <w:i w:val="1"/>
                <w:iCs w:val="1"/>
              </w:rPr>
              <w:t xml:space="preserve">Research Handbook on Corporate Social Responsibility in Sport</w:t>
            </w:r>
            <w:r>
              <w:rPr/>
              <w:t xml:space="preserve">, Edward Elgar Publishing,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: chainon manquant des APS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 : Les environnements de l'activité physique et sportive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en entreprise : rôles et positionnement des managers de proximité.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S2MS : Regards croisés sur les nouvelles organisations et modes de gestion du sport</w:t>
            </w:r>
            <w:r>
              <w:rPr/>
              <w:t xml:space="preserve">, Société Savante de Management du Sport (S2MS),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Workplace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European Sport Management Conference : Connecting Sport Practice &amp; Science</w:t>
            </w:r>
            <w:r>
              <w:rPr/>
              <w:t xml:space="preserve">, European association for sport management (EASM), Sep 2019,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des Activités Physiques et Sportives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 : Sport santé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mise et à la participation aux AP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physique, santé et innovations : questions scientifiques, questions sociales</w:t>
            </w:r>
            <w:r>
              <w:rPr/>
              <w:t xml:space="preserve">, Nov 2018, Université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hal-02417949v1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sportive au travail, la participation en question : Engagement des salariés et rôles des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</w:p>
          <w:p>
            <w:pPr/>
            <w:r>
              <w:rPr/>
              <w:t xml:space="preserve">Sciences de l'Homme et Société. DRED – Pôle Doctorat &amp; HDR Université Claude Bernard Lyon 1,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tel-04509830v1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the workplace: the role of employees' self-perception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2021, 15 (1), pp.54-69.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⟨10.1108/IJWHM-03-2021-0055⟩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demand and pacing strategy during the new combined event in elite pentathletes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Guyomarch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(7), pp.2583-2593.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⟨10.1007/s00421-011-2235-2⟩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factors in the new combined event of modern pentathlon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 Abbiss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2010, 28 (10), pp.1111-1116.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⟨10.1080/02640414.2010.497816⟩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hal-01724303v1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4779202v1" TargetMode="External"/><Relationship Id="rId8" Type="http://schemas.openxmlformats.org/officeDocument/2006/relationships/hyperlink" Target="https://hal.science/search/index/?q=*&amp;authFullName_s=Yann Baup" TargetMode="External"/><Relationship Id="rId9" Type="http://schemas.openxmlformats.org/officeDocument/2006/relationships/hyperlink" Target="https://hal.science/search/index/?q=*&amp;authFullName_s=B&#233;n&#233;dicte Vignal" TargetMode="External"/><Relationship Id="rId10" Type="http://schemas.openxmlformats.org/officeDocument/2006/relationships/hyperlink" Target="https://hal.science/search/index/?q=*&amp;authFullName_s=Guillaume Bodet" TargetMode="External"/><Relationship Id="rId11" Type="http://schemas.openxmlformats.org/officeDocument/2006/relationships/hyperlink" Target="https://hal.science/hal-04313913v1" TargetMode="External"/><Relationship Id="rId12" Type="http://schemas.openxmlformats.org/officeDocument/2006/relationships/hyperlink" Target="https://hal.science/hal-04429175v1" TargetMode="External"/><Relationship Id="rId13" Type="http://schemas.openxmlformats.org/officeDocument/2006/relationships/hyperlink" Target="https://hal.science/hal-04429253v1" TargetMode="External"/><Relationship Id="rId14" Type="http://schemas.openxmlformats.org/officeDocument/2006/relationships/hyperlink" Target="https://hal.science/hal-04429297v1" TargetMode="External"/><Relationship Id="rId15" Type="http://schemas.openxmlformats.org/officeDocument/2006/relationships/hyperlink" Target="https://univ-lyon1.hal.science/hal-02417949v1" TargetMode="External"/><Relationship Id="rId16" Type="http://schemas.openxmlformats.org/officeDocument/2006/relationships/hyperlink" Target="https://hal.science/tel-04509830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3474217v1" TargetMode="External"/><Relationship Id="rId19" Type="http://schemas.openxmlformats.org/officeDocument/2006/relationships/hyperlink" Target="https://dx.doi.org/10.1108/IJWHM-03-2021-0055" TargetMode="External"/><Relationship Id="rId20" Type="http://schemas.openxmlformats.org/officeDocument/2006/relationships/hyperlink" Target="https://insep.hal.science/hal-01835146v1" TargetMode="External"/><Relationship Id="rId21" Type="http://schemas.openxmlformats.org/officeDocument/2006/relationships/hyperlink" Target="https://hal.science/search/index/?q=*&amp;authFullName_s=Yann Le Meur" TargetMode="External"/><Relationship Id="rId22" Type="http://schemas.openxmlformats.org/officeDocument/2006/relationships/hyperlink" Target="https://hal.science/search/index/?q=*&amp;authFullName_s=Sylvain Dorel" TargetMode="External"/><Relationship Id="rId23" Type="http://schemas.openxmlformats.org/officeDocument/2006/relationships/hyperlink" Target="https://hal.science/search/index/?q=*&amp;authFullName_s=Jean-Pierre Guyomarch" TargetMode="External"/><Relationship Id="rId24" Type="http://schemas.openxmlformats.org/officeDocument/2006/relationships/hyperlink" Target="https://hal.science/search/index/?q=*&amp;authFullName_s=Christian Roudaut" TargetMode="External"/><Relationship Id="rId25" Type="http://schemas.openxmlformats.org/officeDocument/2006/relationships/hyperlink" Target="https://dx.doi.org/10.1007/s00421-011-2235-2" TargetMode="External"/><Relationship Id="rId26" Type="http://schemas.openxmlformats.org/officeDocument/2006/relationships/hyperlink" Target="https://insep.hal.science/hal-01724303v1" TargetMode="External"/><Relationship Id="rId27" Type="http://schemas.openxmlformats.org/officeDocument/2006/relationships/hyperlink" Target="https://hal.science/search/index/?q=*&amp;authFullName_s=Christophe Hausswirth" TargetMode="External"/><Relationship Id="rId28" Type="http://schemas.openxmlformats.org/officeDocument/2006/relationships/hyperlink" Target="https://hal.science/search/index/?q=*&amp;authFullName_s=Chris Abbiss" TargetMode="External"/><Relationship Id="rId29" Type="http://schemas.openxmlformats.org/officeDocument/2006/relationships/hyperlink" Target="https://dx.doi.org/10.1080/02640414.2010.49781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Baup</dc:title>
  <dc:description>CV</dc:description>
  <dc:subject/>
  <cp:keywords/>
  <cp:category/>
  <cp:lastModifiedBy/>
  <dcterms:created xsi:type="dcterms:W3CDTF">2026-03-15T21:35:00+01:00</dcterms:created>
  <dcterms:modified xsi:type="dcterms:W3CDTF">2026-03-15T21:35:00+01:00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