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Kossi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d’exclusion sociale et ressources des jeunes NEET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514-515-516, pp.133-154.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⟨10.24187/ecostat.2020.514t.2010⟩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halshs-02896123v1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 séquentiels et compétition pour la prime d’excellence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(4),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⟨10.3917/rfe.174.0057⟩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 487-506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academics’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2016, 25 (3), pp.487-506.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⟨10.1093/icc/dtv038⟩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(4), pp. 469-494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halshs-00926342v1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human capital accumulation traps among French NEETs: A Multidimensional and Fuzzy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5thLEER Conference on Education Economics</w:t>
            </w:r>
            <w:r>
              <w:rPr/>
              <w:t xml:space="preserve">, LEER (Leuven Economics of Education Research), Apr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Neets in French Labour Market: A Multidimensionnal and Fuzzy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European Congress of Methodology</w:t>
            </w:r>
            <w:r>
              <w:rPr/>
              <w:t xml:space="preserve">, European Association of Methodology, Jun 2018,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d'éducation et permanence des jeunes en situation de NEETs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Apprentissage et Education » : conditions, contextes et innovations pour la réussite scolaire, universitaire et professionnelle</w:t>
            </w:r>
            <w:r>
              <w:rPr/>
              <w:t xml:space="preserve">, SFERE-Provence (Structure Fédérative d'Études et de Recherches en Éducation de Provence),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NEETs' labour market transitions in France over the economic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next: disruptive/collaborative economy or business as usual ?</w:t>
            </w:r>
            <w:r>
              <w:rPr/>
              <w:t xml:space="preserve">, SASE (Society for the Advancement of Socio-Economics),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tournois séquentiels : une analyse économétrique du dispositif 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de Microéconomie Appliquée (JMA)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quality-quantity trade-off in scientific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Lyon-Turin PhD workshop</w:t>
            </w:r>
            <w:r>
              <w:rPr/>
              <w:t xml:space="preserve">, Jul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Prime d’Excellence Scientifique: une analyse par logit séquentiel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l'AFSE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Laboratoire CRIEF de l'université de Poitiers, 28 novembre 2013</w:t>
            </w:r>
            <w:r>
              <w:rPr/>
              <w:t xml:space="preserve">, Nov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annuel de l'AFSE, Aix-en-Provence, 24-26 juin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de Microéconomie Appliquée, Nice, 6-7 juin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 Microéconomie Appliquée, Brest, 7-8 juin 2012</w:t>
            </w:r>
            <w:r>
              <w:rPr/>
              <w:t xml:space="preserve">, Jun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Annuel de l'AFSE, Paris, 2-4 juillet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halshs-00952173v1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 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Teach? The Role of the Scientific Environment on Academics' Multitasking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académique et modes de production scientifique des économistes français : Quelques résultats économétriques du dispositif P.E.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Mareva Sabatier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halshs-00695917v1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SCIENTIFIQUE, EXTERNALITÉS ET COMPÉTITION ACADÉMIQUE : APPLICATIONS MICROÉCONOMÉTRIQUES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Kossi</w:t>
              </w:r>
            </w:hyperlink>
          </w:p>
          <w:p>
            <w:pPr/>
            <w:r>
              <w:rPr/>
              <w:t xml:space="preserve">Economies et finances. Université Lyon 2, 2015.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tel-01333442v1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896123v1" TargetMode="External"/><Relationship Id="rId8" Type="http://schemas.openxmlformats.org/officeDocument/2006/relationships/hyperlink" Target="https://hal.science/search/index/?q=*&amp;authFullName_s=Claire Bonnard" TargetMode="External"/><Relationship Id="rId9" Type="http://schemas.openxmlformats.org/officeDocument/2006/relationships/hyperlink" Target="https://hal.science/search/index/?q=*&amp;authFullName_s=Jean-Fran&#231;ois Giret" TargetMode="External"/><Relationship Id="rId10" Type="http://schemas.openxmlformats.org/officeDocument/2006/relationships/hyperlink" Target="https://hal.science/search/index/?q=*&amp;authFullName_s=Yann Kossi" TargetMode="External"/><Relationship Id="rId11" Type="http://schemas.openxmlformats.org/officeDocument/2006/relationships/hyperlink" Target="https://dx.doi.org/10.24187/ecostat.2020.514t.2010" TargetMode="External"/><Relationship Id="rId12" Type="http://schemas.openxmlformats.org/officeDocument/2006/relationships/hyperlink" Target="https://shs.hal.science/halshs-01950035v1" TargetMode="External"/><Relationship Id="rId13" Type="http://schemas.openxmlformats.org/officeDocument/2006/relationships/hyperlink" Target="https://dx.doi.org/10.3917/rfe.174.0057" TargetMode="External"/><Relationship Id="rId14" Type="http://schemas.openxmlformats.org/officeDocument/2006/relationships/hyperlink" Target="https://shs.hal.science/halshs-01179437v1" TargetMode="External"/><Relationship Id="rId15" Type="http://schemas.openxmlformats.org/officeDocument/2006/relationships/hyperlink" Target="https://hal.science/search/index/?q=*&amp;authFullName_s=Jean-Yves Lesueur" TargetMode="External"/><Relationship Id="rId16" Type="http://schemas.openxmlformats.org/officeDocument/2006/relationships/hyperlink" Target="https://hal.science/search/index/?q=*&amp;authFullName_s=Mareva Sabatier" TargetMode="External"/><Relationship Id="rId17" Type="http://schemas.openxmlformats.org/officeDocument/2006/relationships/hyperlink" Target="https://shs.hal.science/halshs-03978294v1" TargetMode="External"/><Relationship Id="rId18" Type="http://schemas.openxmlformats.org/officeDocument/2006/relationships/hyperlink" Target="https://dx.doi.org/10.1093/icc/dtv038" TargetMode="External"/><Relationship Id="rId19" Type="http://schemas.openxmlformats.org/officeDocument/2006/relationships/hyperlink" Target="https://shs.hal.science/halshs-00926342v1" TargetMode="External"/><Relationship Id="rId20" Type="http://schemas.openxmlformats.org/officeDocument/2006/relationships/hyperlink" Target="https://shs.hal.science/halshs-02400753v1" TargetMode="External"/><Relationship Id="rId21" Type="http://schemas.openxmlformats.org/officeDocument/2006/relationships/hyperlink" Target="https://shs.hal.science/halshs-01867935v1" TargetMode="External"/><Relationship Id="rId22" Type="http://schemas.openxmlformats.org/officeDocument/2006/relationships/hyperlink" Target="https://shs.hal.science/halshs-01767750v1" TargetMode="External"/><Relationship Id="rId23" Type="http://schemas.openxmlformats.org/officeDocument/2006/relationships/hyperlink" Target="https://shs.hal.science/halshs-01562130v1" TargetMode="External"/><Relationship Id="rId24" Type="http://schemas.openxmlformats.org/officeDocument/2006/relationships/hyperlink" Target="https://shs.hal.science/halshs-01184240v1" TargetMode="External"/><Relationship Id="rId25" Type="http://schemas.openxmlformats.org/officeDocument/2006/relationships/hyperlink" Target="https://shs.hal.science/halshs-01078284v1" TargetMode="External"/><Relationship Id="rId26" Type="http://schemas.openxmlformats.org/officeDocument/2006/relationships/hyperlink" Target="https://shs.hal.science/halshs-01096230v1" TargetMode="External"/><Relationship Id="rId27" Type="http://schemas.openxmlformats.org/officeDocument/2006/relationships/hyperlink" Target="https://shs.hal.science/halshs-00952204v1" TargetMode="External"/><Relationship Id="rId28" Type="http://schemas.openxmlformats.org/officeDocument/2006/relationships/hyperlink" Target="https://shs.hal.science/halshs-00857760v1" TargetMode="External"/><Relationship Id="rId29" Type="http://schemas.openxmlformats.org/officeDocument/2006/relationships/hyperlink" Target="https://shs.hal.science/halshs-00861337v1" TargetMode="External"/><Relationship Id="rId30" Type="http://schemas.openxmlformats.org/officeDocument/2006/relationships/hyperlink" Target="https://shs.hal.science/halshs-00952174v1" TargetMode="External"/><Relationship Id="rId31" Type="http://schemas.openxmlformats.org/officeDocument/2006/relationships/hyperlink" Target="https://shs.hal.science/halshs-00952173v1" TargetMode="External"/><Relationship Id="rId32" Type="http://schemas.openxmlformats.org/officeDocument/2006/relationships/hyperlink" Target="https://shs.hal.science/halshs-00806801v1" TargetMode="External"/><Relationship Id="rId33" Type="http://schemas.openxmlformats.org/officeDocument/2006/relationships/hyperlink" Target="https://hal.science/hal-00825980v1" TargetMode="External"/><Relationship Id="rId34" Type="http://schemas.openxmlformats.org/officeDocument/2006/relationships/hyperlink" Target="https://shs.hal.science/halshs-00695917v1" TargetMode="External"/><Relationship Id="rId35" Type="http://schemas.openxmlformats.org/officeDocument/2006/relationships/hyperlink" Target="https://shs.hal.science/tel-01333442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Kossi</dc:title>
  <dc:description>CV</dc:description>
  <dc:subject/>
  <cp:keywords/>
  <cp:category/>
  <cp:lastModifiedBy/>
  <dcterms:created xsi:type="dcterms:W3CDTF">2026-04-24T23:53:37+02:00</dcterms:created>
  <dcterms:modified xsi:type="dcterms:W3CDTF">2026-04-24T23:53:37+02:00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