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Quesnelle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yann-quesnelle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0000-0002-1232-7145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Expériences professionnelles</w:t>
      </w:r>
    </w:p>
    <w:p>
      <w:pPr/>
      <w:r>
        <w:rPr>
          <w:b w:val="1"/>
          <w:bCs w:val="1"/>
        </w:rPr>
        <w:t xml:space="preserve">Depuis 2020 : Assistant de Recherche</w:t>
      </w:r>
      <w:r>
        <w:rPr/>
        <w:t xml:space="preserve">, LABEO</w:t>
      </w:r>
      <w:r>
        <w:rPr>
          <w:b w:val="1"/>
          <w:bCs w:val="1"/>
        </w:rPr>
        <w:t xml:space="preserve">De 2007 à 2020 : Technicien en virologie et biologie moléculaire</w:t>
      </w:r>
      <w:r>
        <w:rPr/>
        <w:t xml:space="preserve">, LABEO</w:t>
      </w:r>
      <w:r>
        <w:rPr>
          <w:b w:val="1"/>
          <w:bCs w:val="1"/>
        </w:rPr>
        <w:t xml:space="preserve">De 2007 à 2007 : Technicien en virologie et biologie moléculaire</w:t>
      </w:r>
      <w:r>
        <w:rPr/>
        <w:t xml:space="preserve">, Afssa-LERPE</w:t>
      </w:r>
      <w:r>
        <w:rPr>
          <w:b w:val="1"/>
          <w:bCs w:val="1"/>
        </w:rPr>
        <w:t xml:space="preserve">De 2004 à 2007: Technicien en parasitologie</w:t>
      </w:r>
      <w:r>
        <w:rPr/>
        <w:t xml:space="preserve">, Afssa-LERPE</w:t>
      </w:r>
    </w:p>
    <w:p>
      <w:pPr>
        <w:pStyle w:val="Heading2"/>
      </w:pPr>
    </w:p>
    <w:p>
      <w:pPr>
        <w:pStyle w:val="Heading2"/>
      </w:pPr>
      <w:r>
        <w:rPr>
          <w:b w:val="1"/>
          <w:bCs w:val="1"/>
          <w:i w:val="1"/>
          <w:iCs w:val="1"/>
        </w:rPr>
        <w:t xml:space="preserve">Activités de recherche</w:t>
      </w:r>
    </w:p>
    <w:p>
      <w:pPr/>
      <w:r>
        <w:rPr/>
        <w:t xml:space="preserve">Depuis 2020: Etude d’agents pathogènes mis en cause lors de mortalités chez les huitres et les moules.Depuis 2022 : Etude du norovirus. Viabilité et séquençage.De 2023 à 2024 : Développement d’une méthode de détection d’ADN environnemental et d’identification d’espèces par séquençage haut débit.De 2022 à 2023: Développement d’une méthode discriminante sur l’origine des huitres (naturelle vs écloserie).De 2020 à 2022: Etude comparative de la présence de SARS-CoV-2 et des bactériophages dans les boues de stations d’épuration.</w:t>
      </w:r>
    </w:p>
    <w:p>
      <w:pPr>
        <w:pStyle w:val="Heading2"/>
      </w:pPr>
    </w:p>
    <w:p>
      <w:pPr>
        <w:pStyle w:val="Heading2"/>
      </w:pPr>
      <w:r>
        <w:rPr/>
        <w:t xml:space="preserve">** Formations**</w:t>
      </w:r>
    </w:p>
    <w:p>
      <w:pPr/>
      <w:r>
        <w:rPr/>
        <w:t xml:space="preserve">**2004: DUT Génie Biologique et Biochimique (Université de Caen)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du naissain et la physiologie de la moule (cycle de reproduction) sont-ils des facteurs influençant l’infectiosité de Francisella halioticida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Cayer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Eymery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comparison of Francisella halioticida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reproduire des Franciselloses aux moules par Balnéation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Eymery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Cayer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&amp;lt;i&amp;gt;Francisella halioticida&amp;lt;/i&amp;gt;'s towards the mussel &amp;lt;i&amp;gt;Mytilus edulis&amp;lt;/i&amp;gt; is strain-dependent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Diseases of Fish and Shelfish</w:t>
            </w:r>
            <w:r>
              <w:rPr/>
              <w:t xml:space="preserve">, Sep 2023,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hal-04233213v1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Genomic Characterization of the Mollusk Pathogen Francisella halioticida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2025, 14 (6), pp.e70172.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⟨10.1002/mbo3.70172⟩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strains in development of francisellosis in the blue mussel Mytilus edulis during experimental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Savary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2024, 36, pp.102135.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⟨10.1016/j.aqrep.2024.102135⟩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of Francisella halioticida strains from blue mussel (Mytilus edulis) in Normandy,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Barozet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2023, pp.107950.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⟨10.1016/j.jip.2023.107950⟩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RNA isolation method from sewage sludge, application in field samples and comparison with bacteriophage 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treatment techniques</w:t>
            </w:r>
            <w:r>
              <w:rPr/>
              <w:t xml:space="preserve">, 2022, 10 (4), pp.235-241.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⟨10.47277/JETT/10(4)241⟩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protistan parasite, Haplosporidium costale in Crassostrea gigas oysters from the French coast: A retrospective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Maëva Cherif-Feildel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Lagy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Bouras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2022, 195, pp.107831.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⟨10.1016/j.jip.2022.107831⟩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semi‐quantitative PCR assay for the detection of Francisella halioticida and its application to field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Maud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Glais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Suzanne Trancart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Maryline Houssin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Diseases</w:t>
            </w:r>
            <w:r>
              <w:rPr/>
              <w:t xml:space="preserve">, 2021, 44 (8), pp.1169-1177.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⟨10.1111/jfd.13377⟩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Quantitative PCR Method for Equid Herpesvirus-2 Diagnostics in Respiratory Fluids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Quesnelle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109,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⟨10.3791/53672⟩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hal-01968338v1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E6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quesnelle" TargetMode="External"/><Relationship Id="rId8" Type="http://schemas.openxmlformats.org/officeDocument/2006/relationships/hyperlink" Target="https://orcid.org/0000-0002-1232-7145" TargetMode="External"/><Relationship Id="rId9" Type="http://schemas.openxmlformats.org/officeDocument/2006/relationships/hyperlink" Target="https://normandie-univ.hal.science/hal-05626358v1" TargetMode="External"/><Relationship Id="rId10" Type="http://schemas.openxmlformats.org/officeDocument/2006/relationships/hyperlink" Target="https://hal.science/search/index/?q=*&amp;authFullName_s=Mathilde Cayer" TargetMode="External"/><Relationship Id="rId11" Type="http://schemas.openxmlformats.org/officeDocument/2006/relationships/hyperlink" Target="https://hal.science/search/index/?q=*&amp;authFullName_s=Charlotte Eymery" TargetMode="External"/><Relationship Id="rId12" Type="http://schemas.openxmlformats.org/officeDocument/2006/relationships/hyperlink" Target="https://hal.science/search/index/?q=*&amp;authFullName_s=Yann Quesnelle" TargetMode="External"/><Relationship Id="rId13" Type="http://schemas.openxmlformats.org/officeDocument/2006/relationships/hyperlink" Target="https://hal.science/search/index/?q=*&amp;authFullName_s=Maryline Houssin" TargetMode="External"/><Relationship Id="rId14" Type="http://schemas.openxmlformats.org/officeDocument/2006/relationships/hyperlink" Target="https://normandie-univ.hal.science/hal-04221305v1" TargetMode="External"/><Relationship Id="rId15" Type="http://schemas.openxmlformats.org/officeDocument/2006/relationships/hyperlink" Target="https://hal.science/search/index/?q=*&amp;authFullName_s=H&#233;l&#232;ne Bouras" TargetMode="External"/><Relationship Id="rId16" Type="http://schemas.openxmlformats.org/officeDocument/2006/relationships/hyperlink" Target="https://hal.science/search/index/?q=*&amp;authFullName_s=Suzanne Trancart" TargetMode="External"/><Relationship Id="rId17" Type="http://schemas.openxmlformats.org/officeDocument/2006/relationships/hyperlink" Target="https://hal.science/search/index/?q=*&amp;authFullName_s=Jean Louis Blin" TargetMode="External"/><Relationship Id="rId18" Type="http://schemas.openxmlformats.org/officeDocument/2006/relationships/hyperlink" Target="https://hal.science/search/index/?q=*&amp;authFullName_s=Manuel Savary" TargetMode="External"/><Relationship Id="rId19" Type="http://schemas.openxmlformats.org/officeDocument/2006/relationships/hyperlink" Target="https://normandie-univ.hal.science/hal-05626351v1" TargetMode="External"/><Relationship Id="rId20" Type="http://schemas.openxmlformats.org/officeDocument/2006/relationships/hyperlink" Target="https://normandie-univ.hal.science/hal-04233213v1" TargetMode="External"/><Relationship Id="rId21" Type="http://schemas.openxmlformats.org/officeDocument/2006/relationships/hyperlink" Target="https://hal.science/hal-05388653v1" TargetMode="External"/><Relationship Id="rId22" Type="http://schemas.openxmlformats.org/officeDocument/2006/relationships/hyperlink" Target="https://hal.science/search/index/?q=*&amp;authFullName_s=Didier Goux" TargetMode="External"/><Relationship Id="rId23" Type="http://schemas.openxmlformats.org/officeDocument/2006/relationships/hyperlink" Target="https://hal.science/search/index/?q=*&amp;authFullName_s=Jean&#8208;louis Blin" TargetMode="External"/><Relationship Id="rId24" Type="http://schemas.openxmlformats.org/officeDocument/2006/relationships/hyperlink" Target="https://dx.doi.org/10.1002/mbo3.70172" TargetMode="External"/><Relationship Id="rId25" Type="http://schemas.openxmlformats.org/officeDocument/2006/relationships/hyperlink" Target="https://hal.science/hal-04578901v1" TargetMode="External"/><Relationship Id="rId26" Type="http://schemas.openxmlformats.org/officeDocument/2006/relationships/hyperlink" Target="https://hal.science/search/index/?q=*&amp;authFullName_s=Jean-Louis Blin" TargetMode="External"/><Relationship Id="rId27" Type="http://schemas.openxmlformats.org/officeDocument/2006/relationships/hyperlink" Target="https://dx.doi.org/10.1016/j.aqrep.2024.102135" TargetMode="External"/><Relationship Id="rId28" Type="http://schemas.openxmlformats.org/officeDocument/2006/relationships/hyperlink" Target="https://normandie-univ.hal.science/hal-04149187v1" TargetMode="External"/><Relationship Id="rId29" Type="http://schemas.openxmlformats.org/officeDocument/2006/relationships/hyperlink" Target="https://hal.science/search/index/?q=*&amp;authFullName_s=Alix Barozet" TargetMode="External"/><Relationship Id="rId30" Type="http://schemas.openxmlformats.org/officeDocument/2006/relationships/hyperlink" Target="https://dx.doi.org/10.1016/j.jip.2023.107950" TargetMode="External"/><Relationship Id="rId31" Type="http://schemas.openxmlformats.org/officeDocument/2006/relationships/hyperlink" Target="https://normandie-univ.hal.science/hal-04221296v1" TargetMode="External"/><Relationship Id="rId32" Type="http://schemas.openxmlformats.org/officeDocument/2006/relationships/hyperlink" Target="https://dx.doi.org/10.47277/JETT/10(4)241" TargetMode="External"/><Relationship Id="rId33" Type="http://schemas.openxmlformats.org/officeDocument/2006/relationships/hyperlink" Target="https://normandie-univ.hal.science/hal-03834632v1" TargetMode="External"/><Relationship Id="rId34" Type="http://schemas.openxmlformats.org/officeDocument/2006/relationships/hyperlink" Target="https://hal.science/search/index/?q=*&amp;authFullName_s=Ma&#235;va Cherif-Feildel" TargetMode="External"/><Relationship Id="rId35" Type="http://schemas.openxmlformats.org/officeDocument/2006/relationships/hyperlink" Target="https://hal.science/search/index/?q=*&amp;authFullName_s=Coralie Lagy" TargetMode="External"/><Relationship Id="rId36" Type="http://schemas.openxmlformats.org/officeDocument/2006/relationships/hyperlink" Target="https://dx.doi.org/10.1016/j.jip.2022.107831" TargetMode="External"/><Relationship Id="rId37" Type="http://schemas.openxmlformats.org/officeDocument/2006/relationships/hyperlink" Target="https://normandie-univ.hal.science/hal-03351628v1" TargetMode="External"/><Relationship Id="rId38" Type="http://schemas.openxmlformats.org/officeDocument/2006/relationships/hyperlink" Target="https://hal.science/search/index/?q=*&amp;authFullName_s=Maud Charles" TargetMode="External"/><Relationship Id="rId39" Type="http://schemas.openxmlformats.org/officeDocument/2006/relationships/hyperlink" Target="https://hal.science/search/index/?q=*&amp;authFullName_s=Guillaume Glais" TargetMode="External"/><Relationship Id="rId40" Type="http://schemas.openxmlformats.org/officeDocument/2006/relationships/hyperlink" Target="https://dx.doi.org/10.1111/jfd.13377" TargetMode="External"/><Relationship Id="rId41" Type="http://schemas.openxmlformats.org/officeDocument/2006/relationships/hyperlink" Target="https://normandie-univ.hal.science/hal-01968338v1" TargetMode="External"/><Relationship Id="rId42" Type="http://schemas.openxmlformats.org/officeDocument/2006/relationships/hyperlink" Target="https://hal.science/search/index/?q=*&amp;authFullName_s=Erika Hue" TargetMode="External"/><Relationship Id="rId43" Type="http://schemas.openxmlformats.org/officeDocument/2006/relationships/hyperlink" Target="https://hal.science/search/index/?q=*&amp;authFullName_s=Christine Fortier" TargetMode="External"/><Relationship Id="rId44" Type="http://schemas.openxmlformats.org/officeDocument/2006/relationships/hyperlink" Target="https://hal.science/search/index/?q=*&amp;authFullName_s=Aur&#233;lie Laurent" TargetMode="External"/><Relationship Id="rId45" Type="http://schemas.openxmlformats.org/officeDocument/2006/relationships/hyperlink" Target="https://hal.science/search/index/?q=*&amp;authFullName_s=Guillaume Fortier" TargetMode="External"/><Relationship Id="rId46" Type="http://schemas.openxmlformats.org/officeDocument/2006/relationships/hyperlink" Target="https://dx.doi.org/10.3791/5367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Quesnelle</dc:title>
  <dc:description>CV</dc:description>
  <dc:subject/>
  <cp:keywords/>
  <cp:category/>
  <cp:lastModifiedBy/>
  <dcterms:created xsi:type="dcterms:W3CDTF">2026-05-20T16:00:38+02:00</dcterms:created>
  <dcterms:modified xsi:type="dcterms:W3CDTF">2026-05-20T16:00:38+02:00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