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Barborini </w:t>
      </w:r>
      <w:r>
        <w:rPr>
          <w:color w:val="641e6e"/>
        </w:rPr>
        <w:t xml:space="preserve">Responsable Conception et Développements HAL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yannick-barborini</w:t>
        </w:r>
      </w:hyperlink>
    </w:p>
    <w:p>
      <w:pPr>
        <w:numPr>
          <w:ilvl w:val="0"/>
          <w:numId w:val="1"/>
        </w:numPr>
      </w:pPr>
      <w:r>
        <w:rPr/>
        <w:t xml:space="preserve"> ORCID : </w:t>
      </w:r>
      <w:hyperlink r:id="rId9" w:history="1">
        <w:r>
          <w:rPr>
            <w:color w:val="#410a8c"/>
            <w:u w:val="single"/>
          </w:rPr>
          <w:t xml:space="preserve">0000-0003-3756-8647</w:t>
        </w:r>
      </w:hyperlink>
    </w:p>
    <w:p>
      <w:pPr>
        <w:numPr>
          <w:ilvl w:val="0"/>
          <w:numId w:val="1"/>
        </w:numPr>
      </w:pPr>
      <w:r>
        <w:rPr/>
        <w:t xml:space="preserve"> IdRef : </w:t>
      </w:r>
      <w:hyperlink r:id="rId10" w:history="1">
        <w:r>
          <w:rPr>
            <w:color w:val="#410a8c"/>
            <w:u w:val="single"/>
          </w:rPr>
          <w:t xml:space="preserve">253119014</w:t>
        </w:r>
      </w:hyperlink>
    </w:p>
    <w:p>
      <w:pPr>
        <w:spacing w:before="600"/>
      </w:pPr>
    </w:p>
    <w:p>
      <w:pPr>
        <w:pStyle w:val="Heading2"/>
      </w:pPr>
      <w:r>
        <w:rPr>
          <w:color w:val="1e198e"/>
          <w:b w:val="1"/>
          <w:bCs w:val="1"/>
        </w:rPr>
        <w:t xml:space="preserve">Présentation</w:t>
      </w:r>
    </w:p>
    <w:p>
      <w:pPr>
        <w:spacing w:after="100"/>
      </w:pPr>
    </w:p>
    <w:p>
      <w:pPr/>
      <w:r>
        <w:rPr/>
        <w:t xml:space="preserve">Je suis arrivé au CCSD en décembre 2005 sur un poste de développeur web. Dans un premier temps j'ai participé au développement de l'archive ouverte HAL. J'ai également eu la responsabilité de la plateforme Sciencesconf.org pendant de nombreuses années. Depuis 2020, je suis responsable des développements de l'archive ouverte HAL. Je suis également le directeur de projet HALiance.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MS26 Communications PoC between NAKALA and HAL</w:t>
              </w:r>
            </w:hyperlink>
          </w:p>
          <w:p>
            <w:pPr/>
            <w:hyperlink r:id="rId12" w:history="1">
              <w:r>
                <w:rPr>
                  <w:color w:val="#410a8c"/>
                  <w:u w:val="single"/>
                </w:rPr>
                <w:t xml:space="preserve">Adeline Joffres</w:t>
              </w:r>
            </w:hyperlink>
            <w:r>
              <w:rPr/>
              <w:t xml:space="preserve">,</w:t>
            </w:r>
            <w:hyperlink r:id="rId13" w:history="1">
              <w:r>
                <w:rPr>
                  <w:color w:val="#410a8c"/>
                  <w:u w:val="single"/>
                </w:rPr>
                <w:t xml:space="preserve">Nicolas Larrousse</w:t>
              </w:r>
            </w:hyperlink>
            <w:r>
              <w:rPr/>
              <w:t xml:space="preserve">,</w:t>
            </w:r>
            <w:hyperlink r:id="rId14" w:history="1">
              <w:r>
                <w:rPr>
                  <w:color w:val="#410a8c"/>
                  <w:u w:val="single"/>
                </w:rPr>
                <w:t xml:space="preserve">Yannick Barborini</w:t>
              </w:r>
            </w:hyperlink>
            <w:r>
              <w:rPr/>
              <w:t xml:space="preserve">,</w:t>
            </w:r>
            <w:hyperlink r:id="rId15" w:history="1">
              <w:r>
                <w:rPr>
                  <w:color w:val="#410a8c"/>
                  <w:u w:val="single"/>
                </w:rPr>
                <w:t xml:space="preserve">Bénédicte Kuntziger-Planche</w:t>
              </w:r>
            </w:hyperlink>
          </w:p>
          <w:p>
            <w:pPr/>
            <w:r>
              <w:rPr/>
              <w:t xml:space="preserve">[Contract] European Union. 2020</w:t>
            </w:r>
          </w:p>
          <w:p>
            <w:pPr/>
            <w:r>
              <w:rPr/>
              <w:t xml:space="preserve">Rapport</w:t>
            </w:r>
            <w:r>
              <w:rPr/>
              <w:t xml:space="preserve"> (rapport contrat/projet)</w:t>
            </w:r>
          </w:p>
          <w:p>
            <w:pPr/>
            <w:hyperlink r:id="rId11" w:history="1">
              <w:r>
                <w:rPr>
                  <w:color w:val="#410a8c"/>
                  <w:u w:val="single"/>
                </w:rPr>
                <w:t xml:space="preserve">hal-03170550v1</w:t>
              </w:r>
            </w:hyperlink>
          </w:p>
        </w:tc>
      </w:tr>
      <w:tr>
        <w:trPr/>
        <w:tc>
          <w:tcPr>
            <w:noWrap/>
          </w:tcPr>
          <w:p>
            <w:pPr>
              <w:spacing w:after="200"/>
            </w:pPr>
            <w:hyperlink r:id="rId16" w:history="1">
              <w:r>
                <w:rPr>
                  <w:color w:val="1e198e"/>
                  <w:b w:val="1"/>
                  <w:bCs w:val="1"/>
                  <w:u w:val="single"/>
                </w:rPr>
                <w:t xml:space="preserve">Scholarly Infrastructures for Research Software</w:t>
              </w:r>
            </w:hyperlink>
          </w:p>
          <w:p>
            <w:pPr/>
            <w:hyperlink r:id="rId17" w:history="1">
              <w:r>
                <w:rPr>
                  <w:color w:val="#410a8c"/>
                  <w:u w:val="single"/>
                </w:rPr>
                <w:t xml:space="preserve">Roberto Di Cosmo</w:t>
              </w:r>
            </w:hyperlink>
            <w:r>
              <w:rPr/>
              <w:t xml:space="preserve">,</w:t>
            </w:r>
            <w:hyperlink r:id="rId18" w:history="1">
              <w:r>
                <w:rPr>
                  <w:color w:val="#410a8c"/>
                  <w:u w:val="single"/>
                </w:rPr>
                <w:t xml:space="preserve">Jose Benito Gonzalez Lopez</w:t>
              </w:r>
            </w:hyperlink>
            <w:r>
              <w:rPr/>
              <w:t xml:space="preserve">,</w:t>
            </w:r>
            <w:hyperlink r:id="rId19" w:history="1">
              <w:r>
                <w:rPr>
                  <w:color w:val="#410a8c"/>
                  <w:u w:val="single"/>
                </w:rPr>
                <w:t xml:space="preserve">Jean-François Abramatic</w:t>
              </w:r>
            </w:hyperlink>
            <w:r>
              <w:rPr/>
              <w:t xml:space="preserve">,</w:t>
            </w:r>
            <w:hyperlink r:id="rId20" w:history="1">
              <w:r>
                <w:rPr>
                  <w:color w:val="#410a8c"/>
                  <w:u w:val="single"/>
                </w:rPr>
                <w:t xml:space="preserve">Kay Graf</w:t>
              </w:r>
            </w:hyperlink>
            <w:r>
              <w:rPr/>
              <w:t xml:space="preserve">,</w:t>
            </w:r>
            <w:hyperlink r:id="rId21" w:history="1">
              <w:r>
                <w:rPr>
                  <w:color w:val="#410a8c"/>
                  <w:u w:val="single"/>
                </w:rPr>
                <w:t xml:space="preserve">Miguel Colom</w:t>
              </w:r>
            </w:hyperlink>
            <w:r>
              <w:rPr/>
              <w:t xml:space="preserve">et al.</w:t>
            </w:r>
          </w:p>
          <w:p>
            <w:pPr/>
            <w:r>
              <w:rPr/>
              <w:t xml:space="preserve">European Comission. 2020, https://op.europa.eu/fr/publication-detail/-/publication/145fd0f3-3907-11eb-b27b-01aa75ed71a1/</w:t>
            </w:r>
          </w:p>
          <w:p>
            <w:pPr/>
            <w:r>
              <w:rPr/>
              <w:t xml:space="preserve">Rapport</w:t>
            </w:r>
            <w:r>
              <w:rPr/>
              <w:t xml:space="preserve"> (rapport d’expertise collective)</w:t>
            </w:r>
          </w:p>
          <w:p>
            <w:pPr/>
            <w:hyperlink r:id="rId16" w:history="1">
              <w:r>
                <w:rPr>
                  <w:color w:val="#410a8c"/>
                  <w:u w:val="single"/>
                </w:rPr>
                <w:t xml:space="preserve">hal-04134056v1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HAL: Strengthening Connections Between Publications, Data, and Software in the French National Open Science Ecosystem</w:t>
              </w:r>
            </w:hyperlink>
          </w:p>
          <w:p>
            <w:pPr/>
            <w:hyperlink r:id="rId14" w:history="1">
              <w:r>
                <w:rPr>
                  <w:color w:val="#410a8c"/>
                  <w:u w:val="single"/>
                </w:rPr>
                <w:t xml:space="preserve">Yannick Barborini</w:t>
              </w:r>
            </w:hyperlink>
            <w:r>
              <w:rPr/>
              <w:t xml:space="preserve">,</w:t>
            </w:r>
            <w:hyperlink r:id="rId15" w:history="1">
              <w:r>
                <w:rPr>
                  <w:color w:val="#410a8c"/>
                  <w:u w:val="single"/>
                </w:rPr>
                <w:t xml:space="preserve">Bénédicte Kuntziger-Planche</w:t>
              </w:r>
            </w:hyperlink>
          </w:p>
          <w:p>
            <w:pPr/>
            <w:r>
              <w:rPr>
                <w:i w:val="1"/>
                <w:iCs w:val="1"/>
              </w:rPr>
              <w:t xml:space="preserve">Open Repositories 2025</w:t>
            </w:r>
            <w:r>
              <w:rPr/>
              <w:t xml:space="preserve">, Jun 2025, Chicago, United States</w:t>
            </w:r>
          </w:p>
          <w:p>
            <w:pPr/>
            <w:r>
              <w:rPr/>
              <w:t xml:space="preserve">Communication dans un congrès</w:t>
            </w:r>
          </w:p>
          <w:p>
            <w:pPr/>
            <w:hyperlink r:id="rId22" w:history="1">
              <w:r>
                <w:rPr>
                  <w:color w:val="#410a8c"/>
                  <w:u w:val="single"/>
                </w:rPr>
                <w:t xml:space="preserve">hal-05126636v1</w:t>
              </w:r>
            </w:hyperlink>
          </w:p>
        </w:tc>
      </w:tr>
      <w:tr>
        <w:trPr/>
        <w:tc>
          <w:tcPr>
            <w:noWrap/>
          </w:tcPr>
          <w:p>
            <w:pPr>
              <w:spacing w:after="200"/>
            </w:pPr>
            <w:hyperlink r:id="rId23" w:history="1">
              <w:r>
                <w:rPr>
                  <w:color w:val="1e198e"/>
                  <w:b w:val="1"/>
                  <w:bCs w:val="1"/>
                  <w:u w:val="single"/>
                </w:rPr>
                <w:t xml:space="preserve">Linking Data &amp; Publications in Social Science and Humanities: the role of infrastructures in the French national context</w:t>
              </w:r>
            </w:hyperlink>
          </w:p>
          <w:p>
            <w:pPr/>
            <w:hyperlink r:id="rId13" w:history="1">
              <w:r>
                <w:rPr>
                  <w:color w:val="#410a8c"/>
                  <w:u w:val="single"/>
                </w:rPr>
                <w:t xml:space="preserve">Nicolas Larrousse</w:t>
              </w:r>
            </w:hyperlink>
            <w:r>
              <w:rPr/>
              <w:t xml:space="preserve">,</w:t>
            </w:r>
            <w:hyperlink r:id="rId14" w:history="1">
              <w:r>
                <w:rPr>
                  <w:color w:val="#410a8c"/>
                  <w:u w:val="single"/>
                </w:rPr>
                <w:t xml:space="preserve">Yannick Barborini</w:t>
              </w:r>
            </w:hyperlink>
            <w:r>
              <w:rPr/>
              <w:t xml:space="preserve">,</w:t>
            </w:r>
            <w:hyperlink r:id="rId24" w:history="1">
              <w:r>
                <w:rPr>
                  <w:color w:val="#410a8c"/>
                  <w:u w:val="single"/>
                </w:rPr>
                <w:t xml:space="preserve">Charles Bourdot</w:t>
              </w:r>
            </w:hyperlink>
            <w:r>
              <w:rPr/>
              <w:t xml:space="preserve">,</w:t>
            </w:r>
            <w:hyperlink r:id="rId25" w:history="1">
              <w:r>
                <w:rPr>
                  <w:color w:val="#410a8c"/>
                  <w:u w:val="single"/>
                </w:rPr>
                <w:t xml:space="preserve">Sandra Guigonis</w:t>
              </w:r>
            </w:hyperlink>
            <w:r>
              <w:rPr/>
              <w:t xml:space="preserve">,</w:t>
            </w:r>
            <w:hyperlink r:id="rId26" w:history="1">
              <w:r>
                <w:rPr>
                  <w:color w:val="#410a8c"/>
                  <w:u w:val="single"/>
                </w:rPr>
                <w:t xml:space="preserve">Hélène Jouguet</w:t>
              </w:r>
            </w:hyperlink>
            <w:r>
              <w:rPr/>
              <w:t xml:space="preserve">et al.</w:t>
            </w:r>
          </w:p>
          <w:p>
            <w:pPr/>
            <w:r>
              <w:rPr>
                <w:i w:val="1"/>
                <w:iCs w:val="1"/>
              </w:rPr>
              <w:t xml:space="preserve">International Data Week - SciDataCon</w:t>
            </w:r>
            <w:r>
              <w:rPr/>
              <w:t xml:space="preserve">, CODATA, Oct 2025, Brisbane, Australia</w:t>
            </w:r>
          </w:p>
          <w:p>
            <w:pPr/>
            <w:r>
              <w:rPr/>
              <w:t xml:space="preserve">Communication dans un congrès</w:t>
            </w:r>
          </w:p>
          <w:p>
            <w:pPr/>
            <w:hyperlink r:id="rId23" w:history="1">
              <w:r>
                <w:rPr>
                  <w:color w:val="#410a8c"/>
                  <w:u w:val="single"/>
                </w:rPr>
                <w:t xml:space="preserve">halshs-05319411v1</w:t>
              </w:r>
            </w:hyperlink>
          </w:p>
        </w:tc>
      </w:tr>
      <w:tr>
        <w:trPr/>
        <w:tc>
          <w:tcPr>
            <w:noWrap/>
          </w:tcPr>
          <w:p>
            <w:pPr>
              <w:spacing w:after="200"/>
            </w:pPr>
            <w:hyperlink r:id="rId27" w:history="1">
              <w:r>
                <w:rPr>
                  <w:color w:val="1e198e"/>
                  <w:b w:val="1"/>
                  <w:bCs w:val="1"/>
                  <w:u w:val="single"/>
                </w:rPr>
                <w:t xml:space="preserve">Semi-automatic submissions in the French open archive HAL A new service for researchers</w:t>
              </w:r>
            </w:hyperlink>
          </w:p>
          <w:p>
            <w:pPr/>
            <w:hyperlink r:id="rId14" w:history="1">
              <w:r>
                <w:rPr>
                  <w:color w:val="#410a8c"/>
                  <w:u w:val="single"/>
                </w:rPr>
                <w:t xml:space="preserve">Yannick Barborini</w:t>
              </w:r>
            </w:hyperlink>
            <w:r>
              <w:rPr/>
              <w:t xml:space="preserve">,</w:t>
            </w:r>
            <w:hyperlink r:id="rId28" w:history="1">
              <w:r>
                <w:rPr>
                  <w:color w:val="#410a8c"/>
                  <w:u w:val="single"/>
                </w:rPr>
                <w:t xml:space="preserve">Bénédicte Kuntziger</w:t>
              </w:r>
            </w:hyperlink>
            <w:r>
              <w:rPr/>
              <w:t xml:space="preserve">,</w:t>
            </w:r>
            <w:hyperlink r:id="rId29" w:history="1">
              <w:r>
                <w:rPr>
                  <w:color w:val="#410a8c"/>
                  <w:u w:val="single"/>
                </w:rPr>
                <w:t xml:space="preserve">Philippe Chan</w:t>
              </w:r>
            </w:hyperlink>
          </w:p>
          <w:p>
            <w:pPr/>
            <w:r>
              <w:rPr>
                <w:i w:val="1"/>
                <w:iCs w:val="1"/>
              </w:rPr>
              <w:t xml:space="preserve">Open Repositories 2024</w:t>
            </w:r>
            <w:r>
              <w:rPr/>
              <w:t xml:space="preserve">, Jun 2024, Göteborg, Sweden. </w:t>
            </w:r>
            <w:hyperlink r:id="rId30" w:history="1">
              <w:r>
                <w:rPr>
                  <w:color w:val="#410a8c"/>
                  <w:u w:val="single"/>
                </w:rPr>
                <w:t xml:space="preserve">⟨10.5281/zenodo.12548320⟩</w:t>
              </w:r>
            </w:hyperlink>
          </w:p>
          <w:p>
            <w:pPr/>
            <w:r>
              <w:rPr/>
              <w:t xml:space="preserve">Communication dans un congrès</w:t>
            </w:r>
          </w:p>
          <w:p>
            <w:pPr/>
            <w:hyperlink r:id="rId27" w:history="1">
              <w:r>
                <w:rPr>
                  <w:color w:val="#410a8c"/>
                  <w:u w:val="single"/>
                </w:rPr>
                <w:t xml:space="preserve">hal-05126633v1</w:t>
              </w:r>
            </w:hyperlink>
          </w:p>
        </w:tc>
      </w:tr>
      <w:tr>
        <w:trPr/>
        <w:tc>
          <w:tcPr>
            <w:noWrap/>
          </w:tcPr>
          <w:p>
            <w:pPr>
              <w:spacing w:after="200"/>
            </w:pPr>
            <w:hyperlink r:id="rId31" w:history="1">
              <w:r>
                <w:rPr>
                  <w:color w:val="1e198e"/>
                  <w:b w:val="1"/>
                  <w:bCs w:val="1"/>
                  <w:u w:val="single"/>
                </w:rPr>
                <w:t xml:space="preserve">Linking publications and data from two French national repositories</w:t>
              </w:r>
            </w:hyperlink>
          </w:p>
          <w:p>
            <w:pPr/>
            <w:hyperlink r:id="rId28" w:history="1">
              <w:r>
                <w:rPr>
                  <w:color w:val="#410a8c"/>
                  <w:u w:val="single"/>
                </w:rPr>
                <w:t xml:space="preserve">Bénédicte Kuntziger</w:t>
              </w:r>
            </w:hyperlink>
            <w:r>
              <w:rPr/>
              <w:t xml:space="preserve">,</w:t>
            </w:r>
            <w:hyperlink r:id="rId14" w:history="1">
              <w:r>
                <w:rPr>
                  <w:color w:val="#410a8c"/>
                  <w:u w:val="single"/>
                </w:rPr>
                <w:t xml:space="preserve">Yannick Barborini</w:t>
              </w:r>
            </w:hyperlink>
            <w:r>
              <w:rPr/>
              <w:t xml:space="preserve">,</w:t>
            </w:r>
            <w:hyperlink r:id="rId13" w:history="1">
              <w:r>
                <w:rPr>
                  <w:color w:val="#410a8c"/>
                  <w:u w:val="single"/>
                </w:rPr>
                <w:t xml:space="preserve">Nicolas Larrousse</w:t>
              </w:r>
            </w:hyperlink>
            <w:r>
              <w:rPr/>
              <w:t xml:space="preserve">,</w:t>
            </w:r>
            <w:hyperlink r:id="rId12" w:history="1">
              <w:r>
                <w:rPr>
                  <w:color w:val="#410a8c"/>
                  <w:u w:val="single"/>
                </w:rPr>
                <w:t xml:space="preserve">Adeline Joffres</w:t>
              </w:r>
            </w:hyperlink>
          </w:p>
          <w:p>
            <w:pPr/>
            <w:r>
              <w:rPr>
                <w:i w:val="1"/>
                <w:iCs w:val="1"/>
              </w:rPr>
              <w:t xml:space="preserve">Open Repositories (OR 2023)</w:t>
            </w:r>
            <w:r>
              <w:rPr/>
              <w:t xml:space="preserve">, Open Repositories, Jun 2023, Stellenbosh, South Africa. </w:t>
            </w:r>
            <w:hyperlink r:id="rId32" w:history="1">
              <w:r>
                <w:rPr>
                  <w:color w:val="#410a8c"/>
                  <w:u w:val="single"/>
                </w:rPr>
                <w:t xml:space="preserve">⟨10.5281/zenodo.8091581⟩</w:t>
              </w:r>
            </w:hyperlink>
          </w:p>
          <w:p>
            <w:pPr/>
            <w:r>
              <w:rPr/>
              <w:t xml:space="preserve">Communication dans un congrès</w:t>
            </w:r>
          </w:p>
          <w:p>
            <w:pPr/>
            <w:hyperlink r:id="rId31" w:history="1">
              <w:r>
                <w:rPr>
                  <w:color w:val="#410a8c"/>
                  <w:u w:val="single"/>
                </w:rPr>
                <w:t xml:space="preserve">hal-04431079v1</w:t>
              </w:r>
            </w:hyperlink>
          </w:p>
        </w:tc>
      </w:tr>
      <w:tr>
        <w:trPr/>
        <w:tc>
          <w:tcPr>
            <w:noWrap/>
          </w:tcPr>
          <w:p>
            <w:pPr>
              <w:spacing w:after="200"/>
            </w:pPr>
            <w:hyperlink r:id="rId33" w:history="1">
              <w:r>
                <w:rPr>
                  <w:color w:val="1e198e"/>
                  <w:b w:val="1"/>
                  <w:bCs w:val="1"/>
                  <w:u w:val="single"/>
                </w:rPr>
                <w:t xml:space="preserve">A new way for researchers to deposit files in HAL, the French Open Archive</w:t>
              </w:r>
            </w:hyperlink>
          </w:p>
          <w:p>
            <w:pPr/>
            <w:hyperlink r:id="rId14" w:history="1">
              <w:r>
                <w:rPr>
                  <w:color w:val="#410a8c"/>
                  <w:u w:val="single"/>
                </w:rPr>
                <w:t xml:space="preserve">Yannick Barborini</w:t>
              </w:r>
            </w:hyperlink>
            <w:r>
              <w:rPr/>
              <w:t xml:space="preserve">,</w:t>
            </w:r>
            <w:hyperlink r:id="rId28" w:history="1">
              <w:r>
                <w:rPr>
                  <w:color w:val="#410a8c"/>
                  <w:u w:val="single"/>
                </w:rPr>
                <w:t xml:space="preserve">Bénédicte Kuntziger</w:t>
              </w:r>
            </w:hyperlink>
            <w:r>
              <w:rPr/>
              <w:t xml:space="preserve">,</w:t>
            </w:r>
            <w:hyperlink r:id="rId29" w:history="1">
              <w:r>
                <w:rPr>
                  <w:color w:val="#410a8c"/>
                  <w:u w:val="single"/>
                </w:rPr>
                <w:t xml:space="preserve">Philippe Chan</w:t>
              </w:r>
            </w:hyperlink>
          </w:p>
          <w:p>
            <w:pPr/>
            <w:r>
              <w:rPr>
                <w:i w:val="1"/>
                <w:iCs w:val="1"/>
              </w:rPr>
              <w:t xml:space="preserve">Open Science FAIR 2023</w:t>
            </w:r>
            <w:r>
              <w:rPr/>
              <w:t xml:space="preserve">, OpenAIRE; FECYT, Sep 2023, Madrid, Spain. </w:t>
            </w:r>
            <w:hyperlink r:id="rId34" w:history="1">
              <w:r>
                <w:rPr>
                  <w:color w:val="#410a8c"/>
                  <w:u w:val="single"/>
                </w:rPr>
                <w:t xml:space="preserve">⟨10.5281/zenodo.8402880⟩</w:t>
              </w:r>
            </w:hyperlink>
          </w:p>
          <w:p>
            <w:pPr/>
            <w:r>
              <w:rPr/>
              <w:t xml:space="preserve">Communication dans un congrès</w:t>
            </w:r>
          </w:p>
          <w:p>
            <w:pPr/>
            <w:hyperlink r:id="rId33" w:history="1">
              <w:r>
                <w:rPr>
                  <w:color w:val="#410a8c"/>
                  <w:u w:val="single"/>
                </w:rPr>
                <w:t xml:space="preserve">hal-04234288v1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FAIR principles in data life for humanities</w:t>
              </w:r>
            </w:hyperlink>
          </w:p>
          <w:p>
            <w:pPr/>
            <w:hyperlink r:id="rId12" w:history="1">
              <w:r>
                <w:rPr>
                  <w:color w:val="#410a8c"/>
                  <w:u w:val="single"/>
                </w:rPr>
                <w:t xml:space="preserve">Adeline Joffres</w:t>
              </w:r>
            </w:hyperlink>
            <w:r>
              <w:rPr/>
              <w:t xml:space="preserve">,</w:t>
            </w:r>
            <w:hyperlink r:id="rId13" w:history="1">
              <w:r>
                <w:rPr>
                  <w:color w:val="#410a8c"/>
                  <w:u w:val="single"/>
                </w:rPr>
                <w:t xml:space="preserve">Nicolas Larrousse</w:t>
              </w:r>
            </w:hyperlink>
            <w:r>
              <w:rPr/>
              <w:t xml:space="preserve">,</w:t>
            </w:r>
            <w:hyperlink r:id="rId36" w:history="1">
              <w:r>
                <w:rPr>
                  <w:color w:val="#410a8c"/>
                  <w:u w:val="single"/>
                </w:rPr>
                <w:t xml:space="preserve">Alice Ball</w:t>
              </w:r>
            </w:hyperlink>
            <w:r>
              <w:rPr/>
              <w:t xml:space="preserve">,</w:t>
            </w:r>
            <w:hyperlink r:id="rId14" w:history="1">
              <w:r>
                <w:rPr>
                  <w:color w:val="#410a8c"/>
                  <w:u w:val="single"/>
                </w:rPr>
                <w:t xml:space="preserve">Yannick Barborini</w:t>
              </w:r>
            </w:hyperlink>
            <w:r>
              <w:rPr/>
              <w:t xml:space="preserve">,</w:t>
            </w:r>
            <w:hyperlink r:id="rId15" w:history="1">
              <w:r>
                <w:rPr>
                  <w:color w:val="#410a8c"/>
                  <w:u w:val="single"/>
                </w:rPr>
                <w:t xml:space="preserve">Bénédicte Kuntziger-Planche</w:t>
              </w:r>
            </w:hyperlink>
          </w:p>
          <w:p>
            <w:pPr/>
            <w:r>
              <w:rPr>
                <w:i w:val="1"/>
                <w:iCs w:val="1"/>
              </w:rPr>
              <w:t xml:space="preserve">EOSC-Pillar Final Conference</w:t>
            </w:r>
            <w:r>
              <w:rPr/>
              <w:t xml:space="preserve">, Oct 2022, Paris, France. </w:t>
            </w:r>
            <w:hyperlink r:id="rId37" w:history="1">
              <w:r>
                <w:rPr>
                  <w:color w:val="#410a8c"/>
                  <w:u w:val="single"/>
                </w:rPr>
                <w:t xml:space="preserve">⟨10.5281/zenodo.7156780⟩</w:t>
              </w:r>
            </w:hyperlink>
          </w:p>
          <w:p>
            <w:pPr/>
            <w:r>
              <w:rPr/>
              <w:t xml:space="preserve">Poster de conférence</w:t>
            </w:r>
          </w:p>
          <w:p>
            <w:pPr/>
            <w:hyperlink r:id="rId35" w:history="1">
              <w:r>
                <w:rPr>
                  <w:color w:val="#410a8c"/>
                  <w:u w:val="single"/>
                </w:rPr>
                <w:t xml:space="preserve">hal-03805632v1</w:t>
              </w:r>
            </w:hyperlink>
          </w:p>
        </w:tc>
      </w:tr>
      <w:tr>
        <w:trPr/>
        <w:tc>
          <w:tcPr>
            <w:noWrap/>
          </w:tcPr>
          <w:p>
            <w:pPr>
              <w:spacing w:after="200"/>
            </w:pPr>
            <w:hyperlink r:id="rId38" w:history="1">
              <w:r>
                <w:rPr>
                  <w:color w:val="1e198e"/>
                  <w:b w:val="1"/>
                  <w:bCs w:val="1"/>
                  <w:u w:val="single"/>
                </w:rPr>
                <w:t xml:space="preserve">The creation of a new type of scientific deposit: Software</w:t>
              </w:r>
            </w:hyperlink>
          </w:p>
          <w:p>
            <w:pPr/>
            <w:hyperlink r:id="rId14" w:history="1">
              <w:r>
                <w:rPr>
                  <w:color w:val="#410a8c"/>
                  <w:u w:val="single"/>
                </w:rPr>
                <w:t xml:space="preserve">Yannick Barborini</w:t>
              </w:r>
            </w:hyperlink>
            <w:r>
              <w:rPr/>
              <w:t xml:space="preserve">,</w:t>
            </w:r>
            <w:hyperlink r:id="rId17" w:history="1">
              <w:r>
                <w:rPr>
                  <w:color w:val="#410a8c"/>
                  <w:u w:val="single"/>
                </w:rPr>
                <w:t xml:space="preserve">Roberto Di Cosmo</w:t>
              </w:r>
            </w:hyperlink>
            <w:r>
              <w:rPr/>
              <w:t xml:space="preserve">,</w:t>
            </w:r>
            <w:hyperlink r:id="rId39" w:history="1">
              <w:r>
                <w:rPr>
                  <w:color w:val="#410a8c"/>
                  <w:u w:val="single"/>
                </w:rPr>
                <w:t xml:space="preserve">Antoine R. Dumont</w:t>
              </w:r>
            </w:hyperlink>
            <w:r>
              <w:rPr/>
              <w:t xml:space="preserve">,</w:t>
            </w:r>
            <w:hyperlink r:id="rId40" w:history="1">
              <w:r>
                <w:rPr>
                  <w:color w:val="#410a8c"/>
                  <w:u w:val="single"/>
                </w:rPr>
                <w:t xml:space="preserve">Morane Gruenpeter</w:t>
              </w:r>
            </w:hyperlink>
            <w:r>
              <w:rPr/>
              <w:t xml:space="preserve">,</w:t>
            </w:r>
            <w:hyperlink r:id="rId41" w:history="1">
              <w:r>
                <w:rPr>
                  <w:color w:val="#410a8c"/>
                  <w:u w:val="single"/>
                </w:rPr>
                <w:t xml:space="preserve">Bruno P Marmol</w:t>
              </w:r>
            </w:hyperlink>
            <w:r>
              <w:rPr/>
              <w:t xml:space="preserve">et al.</w:t>
            </w:r>
          </w:p>
          <w:p>
            <w:pPr/>
            <w:r>
              <w:rPr>
                <w:i w:val="1"/>
                <w:iCs w:val="1"/>
              </w:rPr>
              <w:t xml:space="preserve">RDA Eleventh Plenary Meeting, Berlin, Germany</w:t>
            </w:r>
            <w:r>
              <w:rPr/>
              <w:t xml:space="preserve">, Mar 2018, Berlin, Germany. , 2018</w:t>
            </w:r>
          </w:p>
          <w:p>
            <w:pPr/>
            <w:r>
              <w:rPr/>
              <w:t xml:space="preserve">Poster de conférence</w:t>
            </w:r>
          </w:p>
          <w:p>
            <w:pPr/>
            <w:hyperlink r:id="rId38" w:history="1">
              <w:r>
                <w:rPr>
                  <w:color w:val="#410a8c"/>
                  <w:u w:val="single"/>
                </w:rPr>
                <w:t xml:space="preserve">hal-01738741v1</w:t>
              </w:r>
            </w:hyperlink>
          </w:p>
        </w:tc>
      </w:tr>
      <w:tr>
        <w:trPr/>
        <w:tc>
          <w:tcPr>
            <w:noWrap/>
          </w:tcPr>
          <w:p>
            <w:pPr>
              <w:spacing w:after="200"/>
            </w:pPr>
            <w:hyperlink r:id="rId42" w:history="1">
              <w:r>
                <w:rPr>
                  <w:color w:val="1e198e"/>
                  <w:b w:val="1"/>
                  <w:bCs w:val="1"/>
                  <w:u w:val="single"/>
                </w:rPr>
                <w:t xml:space="preserve">La création du nouveau type de dépôt scientifique - Le logiciel</w:t>
              </w:r>
            </w:hyperlink>
          </w:p>
          <w:p>
            <w:pPr/>
            <w:hyperlink r:id="rId14" w:history="1">
              <w:r>
                <w:rPr>
                  <w:color w:val="#410a8c"/>
                  <w:u w:val="single"/>
                </w:rPr>
                <w:t xml:space="preserve">Yannick Barborini</w:t>
              </w:r>
            </w:hyperlink>
            <w:r>
              <w:rPr/>
              <w:t xml:space="preserve">,</w:t>
            </w:r>
            <w:hyperlink r:id="rId17" w:history="1">
              <w:r>
                <w:rPr>
                  <w:color w:val="#410a8c"/>
                  <w:u w:val="single"/>
                </w:rPr>
                <w:t xml:space="preserve">Roberto Di Cosmo</w:t>
              </w:r>
            </w:hyperlink>
            <w:r>
              <w:rPr/>
              <w:t xml:space="preserve">,</w:t>
            </w:r>
            <w:hyperlink r:id="rId39" w:history="1">
              <w:r>
                <w:rPr>
                  <w:color w:val="#410a8c"/>
                  <w:u w:val="single"/>
                </w:rPr>
                <w:t xml:space="preserve">Antoine R. Dumont</w:t>
              </w:r>
            </w:hyperlink>
            <w:r>
              <w:rPr/>
              <w:t xml:space="preserve">,</w:t>
            </w:r>
            <w:hyperlink r:id="rId40" w:history="1">
              <w:r>
                <w:rPr>
                  <w:color w:val="#410a8c"/>
                  <w:u w:val="single"/>
                </w:rPr>
                <w:t xml:space="preserve">Morane Gruenpeter</w:t>
              </w:r>
            </w:hyperlink>
            <w:r>
              <w:rPr/>
              <w:t xml:space="preserve">,</w:t>
            </w:r>
            <w:hyperlink r:id="rId41" w:history="1">
              <w:r>
                <w:rPr>
                  <w:color w:val="#410a8c"/>
                  <w:u w:val="single"/>
                </w:rPr>
                <w:t xml:space="preserve">Bruno P Marmol</w:t>
              </w:r>
            </w:hyperlink>
            <w:r>
              <w:rPr/>
              <w:t xml:space="preserve">et al.</w:t>
            </w:r>
          </w:p>
          <w:p>
            <w:pPr/>
            <w:r>
              <w:rPr>
                <w:i w:val="1"/>
                <w:iCs w:val="1"/>
              </w:rPr>
              <w:t xml:space="preserve">JSO 2018 - 7es journées Science Ouverte Couperin : 100 % open access : initiatives pour une transition réussie</w:t>
            </w:r>
            <w:r>
              <w:rPr/>
              <w:t xml:space="preserve">, Jan 2018, Paris, France. , 2018</w:t>
            </w:r>
          </w:p>
          <w:p>
            <w:pPr/>
            <w:r>
              <w:rPr/>
              <w:t xml:space="preserve">Poster de conférence</w:t>
            </w:r>
          </w:p>
          <w:p>
            <w:pPr/>
            <w:hyperlink r:id="rId42" w:history="1">
              <w:r>
                <w:rPr>
                  <w:color w:val="#410a8c"/>
                  <w:u w:val="single"/>
                </w:rPr>
                <w:t xml:space="preserve">hal-01688726v1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B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barborini" TargetMode="External"/><Relationship Id="rId9" Type="http://schemas.openxmlformats.org/officeDocument/2006/relationships/hyperlink" Target="https://orcid.org/0000-0003-3756-8647" TargetMode="External"/><Relationship Id="rId10" Type="http://schemas.openxmlformats.org/officeDocument/2006/relationships/hyperlink" Target="https://www.idref.fr/253119014" TargetMode="External"/><Relationship Id="rId11" Type="http://schemas.openxmlformats.org/officeDocument/2006/relationships/hyperlink" Target="https://hal.science/hal-03170550v1" TargetMode="External"/><Relationship Id="rId12" Type="http://schemas.openxmlformats.org/officeDocument/2006/relationships/hyperlink" Target="https://hal.science/search/index/?q=*&amp;authFullName_s=Adeline Joffres" TargetMode="External"/><Relationship Id="rId13" Type="http://schemas.openxmlformats.org/officeDocument/2006/relationships/hyperlink" Target="https://hal.science/search/index/?q=*&amp;authFullName_s=Nicolas Larrousse" TargetMode="External"/><Relationship Id="rId14" Type="http://schemas.openxmlformats.org/officeDocument/2006/relationships/hyperlink" Target="https://hal.science/search/index/?q=*&amp;authFullName_s=Yannick Barborini" TargetMode="External"/><Relationship Id="rId15" Type="http://schemas.openxmlformats.org/officeDocument/2006/relationships/hyperlink" Target="https://hal.science/search/index/?q=*&amp;authFullName_s=B&#233;n&#233;dicte Kuntziger-Planche" TargetMode="External"/><Relationship Id="rId16" Type="http://schemas.openxmlformats.org/officeDocument/2006/relationships/hyperlink" Target="https://hal.science/hal-04134056v1" TargetMode="External"/><Relationship Id="rId17" Type="http://schemas.openxmlformats.org/officeDocument/2006/relationships/hyperlink" Target="https://hal.science/search/index/?q=*&amp;authFullName_s=Roberto Di Cosmo" TargetMode="External"/><Relationship Id="rId18" Type="http://schemas.openxmlformats.org/officeDocument/2006/relationships/hyperlink" Target="https://hal.science/search/index/?q=*&amp;authFullName_s=Jose Benito Gonzalez Lopez" TargetMode="External"/><Relationship Id="rId19" Type="http://schemas.openxmlformats.org/officeDocument/2006/relationships/hyperlink" Target="https://hal.science/search/index/?q=*&amp;authFullName_s=Jean-Fran&#231;ois Abramatic" TargetMode="External"/><Relationship Id="rId20" Type="http://schemas.openxmlformats.org/officeDocument/2006/relationships/hyperlink" Target="https://hal.science/search/index/?q=*&amp;authFullName_s=Kay Graf" TargetMode="External"/><Relationship Id="rId21" Type="http://schemas.openxmlformats.org/officeDocument/2006/relationships/hyperlink" Target="https://hal.science/search/index/?q=*&amp;authFullName_s=Miguel Colom" TargetMode="External"/><Relationship Id="rId22" Type="http://schemas.openxmlformats.org/officeDocument/2006/relationships/hyperlink" Target="https://hal.science/hal-05126636v1" TargetMode="External"/><Relationship Id="rId23" Type="http://schemas.openxmlformats.org/officeDocument/2006/relationships/hyperlink" Target="https://shs.hal.science/halshs-05319411v1" TargetMode="External"/><Relationship Id="rId24" Type="http://schemas.openxmlformats.org/officeDocument/2006/relationships/hyperlink" Target="https://hal.science/search/index/?q=*&amp;authFullName_s=Charles Bourdot" TargetMode="External"/><Relationship Id="rId25" Type="http://schemas.openxmlformats.org/officeDocument/2006/relationships/hyperlink" Target="https://hal.science/search/index/?q=*&amp;authFullName_s=Sandra Guigonis" TargetMode="External"/><Relationship Id="rId26" Type="http://schemas.openxmlformats.org/officeDocument/2006/relationships/hyperlink" Target="https://hal.science/search/index/?q=*&amp;authFullName_s=H&#233;l&#232;ne Jouguet" TargetMode="External"/><Relationship Id="rId27" Type="http://schemas.openxmlformats.org/officeDocument/2006/relationships/hyperlink" Target="https://hal.science/hal-05126633v1" TargetMode="External"/><Relationship Id="rId28" Type="http://schemas.openxmlformats.org/officeDocument/2006/relationships/hyperlink" Target="https://hal.science/search/index/?q=*&amp;authFullName_s=B&#233;n&#233;dicte Kuntziger" TargetMode="External"/><Relationship Id="rId29" Type="http://schemas.openxmlformats.org/officeDocument/2006/relationships/hyperlink" Target="https://hal.science/search/index/?q=*&amp;authFullName_s=Philippe Chan" TargetMode="External"/><Relationship Id="rId30" Type="http://schemas.openxmlformats.org/officeDocument/2006/relationships/hyperlink" Target="https://dx.doi.org/10.5281/zenodo.12548320" TargetMode="External"/><Relationship Id="rId31" Type="http://schemas.openxmlformats.org/officeDocument/2006/relationships/hyperlink" Target="https://hal.science/hal-04431079v1" TargetMode="External"/><Relationship Id="rId32" Type="http://schemas.openxmlformats.org/officeDocument/2006/relationships/hyperlink" Target="https://dx.doi.org/10.5281/zenodo.8091581" TargetMode="External"/><Relationship Id="rId33" Type="http://schemas.openxmlformats.org/officeDocument/2006/relationships/hyperlink" Target="https://hal.science/hal-04234288v1" TargetMode="External"/><Relationship Id="rId34" Type="http://schemas.openxmlformats.org/officeDocument/2006/relationships/hyperlink" Target="https://dx.doi.org/10.5281/zenodo.8402880" TargetMode="External"/><Relationship Id="rId35" Type="http://schemas.openxmlformats.org/officeDocument/2006/relationships/hyperlink" Target="https://hal.science/hal-03805632v1" TargetMode="External"/><Relationship Id="rId36" Type="http://schemas.openxmlformats.org/officeDocument/2006/relationships/hyperlink" Target="https://hal.science/search/index/?q=*&amp;authFullName_s=Alice Ball" TargetMode="External"/><Relationship Id="rId37" Type="http://schemas.openxmlformats.org/officeDocument/2006/relationships/hyperlink" Target="https://dx.doi.org/10.5281/zenodo.7156780" TargetMode="External"/><Relationship Id="rId38" Type="http://schemas.openxmlformats.org/officeDocument/2006/relationships/hyperlink" Target="https://inria.hal.science/hal-01738741v1" TargetMode="External"/><Relationship Id="rId39" Type="http://schemas.openxmlformats.org/officeDocument/2006/relationships/hyperlink" Target="https://hal.science/search/index/?q=*&amp;authFullName_s=Antoine R. Dumont" TargetMode="External"/><Relationship Id="rId40" Type="http://schemas.openxmlformats.org/officeDocument/2006/relationships/hyperlink" Target="https://hal.science/search/index/?q=*&amp;authFullName_s=Morane Gruenpeter" TargetMode="External"/><Relationship Id="rId41" Type="http://schemas.openxmlformats.org/officeDocument/2006/relationships/hyperlink" Target="https://hal.science/search/index/?q=*&amp;authFullName_s=Bruno P Marmol" TargetMode="External"/><Relationship Id="rId42" Type="http://schemas.openxmlformats.org/officeDocument/2006/relationships/hyperlink" Target="https://inria.hal.science/hal-01688726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Barborini</dc:title>
  <dc:description>CV</dc:description>
  <dc:subject/>
  <cp:keywords/>
  <cp:category/>
  <cp:lastModifiedBy/>
  <dcterms:created xsi:type="dcterms:W3CDTF">2026-05-14T11:57:03+02:00</dcterms:created>
  <dcterms:modified xsi:type="dcterms:W3CDTF">2026-05-14T11:57:03+02:00</dcterms:modified>
</cp:coreProperties>
</file>

<file path=docProps/custom.xml><?xml version="1.0" encoding="utf-8"?>
<Properties xmlns="http://schemas.openxmlformats.org/officeDocument/2006/custom-properties" xmlns:vt="http://schemas.openxmlformats.org/officeDocument/2006/docPropsVTypes"/>
</file>