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77.7777777777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Yannick Blec </w:t></w:r><w:r><w:rPr><w:color w:val="641e6e"/></w:rPr><w:t xml:space="preserve">PRCE - UFR LLCE-LEAUniversité Paris 8 Vincennes – Saint-Denis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yannick-blec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Yannick M. BLEC est docteur de l’Université Paris-Est et professeur certifié d’anglais (PRCE) détaché à l’Université Paris 8. Sa thèse, intitulée </w:t></w:r><w:r><w:rPr><w:i w:val="1"/><w:iCs w:val="1"/></w:rPr><w:t xml:space="preserve">Le Blafringo-Arumerican dans l’œuvre de William Melvin Kelley : l’afro-américanité entre concept et expérience vécue</w:t></w:r><w:r><w:rPr/><w:t xml:space="preserve">, se concentrait sur la façon dont l’auteur représentait les individus africains américains dans ses récits pendant la période de la ségrégation et s’inscrivait dans le domaine des études culturelles.</w:t></w:r></w:p><w:p><w:pPr/><w:r><w:rPr/><w:t xml:space="preserve">Il s’intéresse tout autant aux questions de la construction des identités subalternes par rapport à un groupe hégémonique qu’aux relations raciales. Sa recherche actuelle se concentre sur les identités africaines américaines, et plus particulièrement à l’intersection inhérentes aux masculinités noires LGBTQ+ dans les ghettos états-uniens. Outre les représentations, elle met en lumière les figures d’émancipations raciales, sexuelles et de genre dans le contexte états-unien dans son ensemble, telles qu’elles se retrouvent dans les arts (littératures, hip hop, cinéma, cultures populaires, etc.) pris comme vecteurs des politiques pour l’égalité des droits.</w:t></w:r></w:p><w:p><w:pPr/><w:r><w:rPr/><w:t xml:space="preserve">Il est aussi co-responsable de la rubrique « Comptes rendus de colloques » de la revue électronique </w:t></w:r><w:r><w:rPr><w:i w:val="1"/><w:iCs w:val="1"/></w:rPr><w:t xml:space="preserve">Quaderna</w:t></w:r><w:r><w:rPr/><w:t xml:space="preserve"> (</w:t></w:r><w:hyperlink r:id="rId9" w:history="1"><w:r><w:rPr><w:color w:val="#410a8c"/><w:u w:val="single"/></w:rPr><w:t xml:space="preserve">https://quaderna.org/</w:t></w:r></w:hyperlink><w:r><w:rPr/><w:t xml:space="preserve">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“‘’Cause Not Enough Niggas Rap and Be Gay:” Redefining Black Queer Masculinities Through Intersectional Dynamics and Performativity in Contemporary Rap</w:t></w:r></w:hyperlink></w:p><w:p><w:pPr/><w:hyperlink r:id="rId11" w:history="1"><w:r><w:rPr><w:color w:val="#410a8c"/><w:u w:val="single"/></w:rPr><w:t xml:space="preserve">Yannick M. Blec</w:t></w:r></w:hyperlink></w:p><w:p><w:pPr/><w:r><w:rPr><w:i w:val="1"/><w:iCs w:val="1"/></w:rPr><w:t xml:space="preserve">Coup de théâtre</w:t></w:r><w:r><w:rPr/><w:t xml:space="preserve">, 2023, 37, pp.95-122</w:t></w:r></w:p><w:p><w:pPr/><w:r><w:rPr/><w:t xml:space="preserve">Article dans une revue</w:t></w:r></w:p><w:p><w:pPr/><w:hyperlink r:id="rId10" w:history="1"><w:r><w:rPr><w:color w:val="#410a8c"/><w:u w:val="single"/></w:rPr><w:t xml:space="preserve">hal-04493099v1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Imaginaire linguistique : la langue vernaculaire africaine américaine comme agent identitaire chez William Melvin Kelley</w:t></w:r></w:hyperlink></w:p><w:p><w:pPr/><w:hyperlink r:id="rId13" w:history="1"><w:r><w:rPr><w:color w:val="#410a8c"/><w:u w:val="single"/></w:rPr><w:t xml:space="preserve">Yannick Blec</w:t></w:r></w:hyperlink></w:p><w:p><w:pPr/><w:r><w:rPr><w:i w:val="1"/><w:iCs w:val="1"/></w:rPr><w:t xml:space="preserve">Quaderna</w:t></w:r><w:r><w:rPr/><w:t xml:space="preserve">, 2021</w:t></w:r></w:p><w:p><w:pPr/><w:r><w:rPr/><w:t xml:space="preserve">Article dans une revue</w:t></w:r></w:p><w:p><w:pPr/><w:hyperlink r:id="rId12" w:history="1"><w:r><w:rPr><w:color w:val="#410a8c"/><w:u w:val="single"/></w:rPr><w:t xml:space="preserve">hal-03241677v1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Story of a Life: A Conversation with William Melvin Kelley</w:t></w:r></w:hyperlink></w:p><w:p><w:pPr/><w:hyperlink r:id="rId13" w:history="1"><w:r><w:rPr><w:color w:val="#410a8c"/><w:u w:val="single"/></w:rPr><w:t xml:space="preserve">Yannick Blec</w:t></w:r></w:hyperlink><w:r><w:rPr/><w:t xml:space="preserve">,</w:t></w:r><w:hyperlink r:id="rId15" w:history="1"><w:r><w:rPr><w:color w:val="#410a8c"/><w:u w:val="single"/></w:rPr><w:t xml:space="preserve">Melvin Kelley</w:t></w:r></w:hyperlink></w:p><w:p><w:pPr/><w:r><w:rPr><w:i w:val="1"/><w:iCs w:val="1"/></w:rPr><w:t xml:space="preserve">GRAAT On-Line</w:t></w:r><w:r><w:rPr/><w:t xml:space="preserve">, 2019</w:t></w:r></w:p><w:p><w:pPr/><w:r><w:rPr/><w:t xml:space="preserve">Article dans une revue</w:t></w:r></w:p><w:p><w:pPr/><w:hyperlink r:id="rId14" w:history="1"><w:r><w:rPr><w:color w:val="#410a8c"/><w:u w:val="single"/></w:rPr><w:t xml:space="preserve">hal-02442608v1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Réinvention de la mémoire noire étatsunienne dans les récits du Black Arts Movement</w:t></w:r></w:hyperlink></w:p><w:p><w:pPr/><w:hyperlink r:id="rId13" w:history="1"><w:r><w:rPr><w:color w:val="#410a8c"/><w:u w:val="single"/></w:rPr><w:t xml:space="preserve">Yannick Blec</w:t></w:r></w:hyperlink></w:p><w:p><w:pPr/><w:r><w:rPr><w:i w:val="1"/><w:iCs w:val="1"/></w:rPr><w:t xml:space="preserve">Babel</w:t></w:r><w:r><w:rPr/><w:t xml:space="preserve">, 2019, 40, pp.245-274. </w:t></w:r><w:hyperlink r:id="rId17" w:history="1"><w:r><w:rPr><w:color w:val="#410a8c"/><w:u w:val="single"/></w:rPr><w:t xml:space="preserve">⟨10.4000/babel.8168⟩</w:t></w:r></w:hyperlink></w:p><w:p><w:pPr/><w:r><w:rPr/><w:t xml:space="preserve">Article dans une revue</w:t></w:r></w:p><w:p><w:pPr/><w:hyperlink r:id="rId16" w:history="1"><w:r><w:rPr><w:color w:val="#410a8c"/><w:u w:val="single"/></w:rPr><w:t xml:space="preserve">hal-03241680v1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Rereading William Melvin Kelley</w:t></w:r></w:hyperlink></w:p><w:p><w:pPr/><w:hyperlink r:id="rId13" w:history="1"><w:r><w:rPr><w:color w:val="#410a8c"/><w:u w:val="single"/></w:rPr><w:t xml:space="preserve">Yannick Blec</w:t></w:r></w:hyperlink></w:p><w:p><w:pPr/><w:r><w:rPr><w:i w:val="1"/><w:iCs w:val="1"/></w:rPr><w:t xml:space="preserve">Black Studies Papers</w:t></w:r><w:r><w:rPr/><w:t xml:space="preserve">, 2016, Current Perspectives in Transnational Black Studies, 2.1, pp.99-112</w:t></w:r></w:p><w:p><w:pPr/><w:r><w:rPr/><w:t xml:space="preserve">Article dans une revue</w:t></w:r></w:p><w:p><w:pPr/><w:hyperlink r:id="rId18" w:history="1"><w:r><w:rPr><w:color w:val="#410a8c"/><w:u w:val="single"/></w:rPr><w:t xml:space="preserve">hal-01342881v1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Black Identity&amp;quot; : d'une identité unique à des identités plurielles. Approche épistémologique des identités noires dans la littérature américaine des années1960</w:t></w:r></w:hyperlink></w:p><w:p><w:pPr/><w:hyperlink r:id="rId11" w:history="1"><w:r><w:rPr><w:color w:val="#410a8c"/><w:u w:val="single"/></w:rPr><w:t xml:space="preserve">Yannick M. Blec</w:t></w:r></w:hyperlink></w:p><w:p><w:pPr/><w:r><w:rPr/><w:t xml:space="preserve">Presses universitaires d'Aix-Marseille. </w:t></w:r><w:r><w:rPr><w:i w:val="1"/><w:iCs w:val="1"/></w:rPr><w:t xml:space="preserve">Identités imaginées</w:t></w:r><w:r><w:rPr/><w:t xml:space="preserve">, pp.159-166, 2021, Aménagements &amp; Territoires, 978-2-7314-1194-2</w:t></w:r></w:p><w:p><w:pPr/><w:r><w:rPr/><w:t xml:space="preserve">Chapitre d'ouvrage</w:t></w:r></w:p><w:p><w:pPr/><w:hyperlink r:id="rId19" w:history="1"><w:r><w:rPr><w:color w:val="#410a8c"/><w:u w:val="single"/></w:rPr><w:t xml:space="preserve">hal-03931960v1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Masculinités, sexualités et race : défaire les stéréotypes</w:t></w:r></w:hyperlink></w:p><w:p><w:pPr/><w:hyperlink r:id="rId11" w:history="1"><w:r><w:rPr><w:color w:val="#410a8c"/><w:u w:val="single"/></w:rPr><w:t xml:space="preserve">Yannick M. Blec</w:t></w:r></w:hyperlink></w:p><w:p><w:pPr/><w:r><w:rPr><w:i w:val="1"/><w:iCs w:val="1"/></w:rPr><w:t xml:space="preserve">Qu'est-ce que l'intersectionnalité ? Dominations plurielles : sexe, classe et race</w:t></w:r><w:r><w:rPr/><w:t xml:space="preserve">, Petite Biblio Payot, pp.183-207, 2021, Petite Bibliothèque Payot, 978-2-228-92869-4</w:t></w:r></w:p><w:p><w:pPr/><w:r><w:rPr/><w:t xml:space="preserve">Chapitre d'ouvrage</w:t></w:r></w:p><w:p><w:pPr/><w:hyperlink r:id="rId20" w:history="1"><w:r><w:rPr><w:color w:val="#410a8c"/><w:u w:val="single"/></w:rPr><w:t xml:space="preserve">hal-03931959v1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Stepping to His Own Music: Influences and Plurality of Black Identities in the Work of William Melvin Kelley</w:t></w:r></w:hyperlink></w:p><w:p><w:pPr/><w:hyperlink r:id="rId13" w:history="1"><w:r><w:rPr><w:color w:val="#410a8c"/><w:u w:val="single"/></w:rPr><w:t xml:space="preserve">Yannick Blec</w:t></w:r></w:hyperlink></w:p><w:p><w:pPr/><w:r><w:rPr><w:i w:val="1"/><w:iCs w:val="1"/></w:rPr><w:t xml:space="preserve">With Fists Raised: Radical Art, Contemporary Activism, and the Iconoclasm of the Black Arts Movement</w:t></w:r><w:r><w:rPr/><w:t xml:space="preserve">, 2021</w:t></w:r></w:p><w:p><w:pPr/><w:r><w:rPr/><w:t xml:space="preserve">Chapitre d'ouvrage</w:t></w:r></w:p><w:p><w:pPr/><w:hyperlink r:id="rId21" w:history="1"><w:r><w:rPr><w:color w:val="#410a8c"/><w:u w:val="single"/></w:rPr><w:t xml:space="preserve">hal-03241679v1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Bringing Black Non-Binary In: Bob the Drag Queen Making It Real</w:t></w:r></w:hyperlink></w:p><w:p><w:pPr/><w:hyperlink r:id="rId11" w:history="1"><w:r><w:rPr><w:color w:val="#410a8c"/><w:u w:val="single"/></w:rPr><w:t xml:space="preserve">Yannick M. Blec</w:t></w:r></w:hyperlink></w:p><w:p><w:pPr/><w:r><w:rPr><w:i w:val="1"/><w:iCs w:val="1"/></w:rPr><w:t xml:space="preserve">Queering Blackness: Non-Binary Black Representations in Post-Obama Popular Cultures, part 2</w:t></w:r><w:r><w:rPr/><w:t xml:space="preserve">, Yannick M. Blec; Anne Crémieux, Jun 2023, Montpellier (Université Paul Valéry, Montpellier III), France</w:t></w:r></w:p><w:p><w:pPr/><w:r><w:rPr/><w:t xml:space="preserve">Communication dans un congrès</w:t></w:r></w:p><w:p><w:pPr/><w:hyperlink r:id="rId22" w:history="1"><w:r><w:rPr><w:color w:val="#410a8c"/><w:u w:val="single"/></w:rPr><w:t xml:space="preserve">hal-04493108v1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Of the (Re-)Construction of African American Male Identities in 21st-Century Popular Cultures</w:t></w:r></w:hyperlink></w:p><w:p><w:pPr/><w:hyperlink r:id="rId11" w:history="1"><w:r><w:rPr><w:color w:val="#410a8c"/><w:u w:val="single"/></w:rPr><w:t xml:space="preserve">Yannick M. Blec</w:t></w:r></w:hyperlink></w:p><w:p><w:pPr/><w:r><w:rPr><w:i w:val="1"/><w:iCs w:val="1"/></w:rPr><w:t xml:space="preserve">« Regards croisés sur le genre »</w:t></w:r><w:r><w:rPr/><w:t xml:space="preserve">, Erwan Pepiot; TransCrit, Nov 2023,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hal-04493106v1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Constructing (Queer) Counter-Models of Masculinities in Hip Hop: A Few Case Studies</w:t></w:r></w:hyperlink></w:p><w:p><w:pPr/><w:hyperlink r:id="rId11" w:history="1"><w:r><w:rPr><w:color w:val="#410a8c"/><w:u w:val="single"/></w:rPr><w:t xml:space="preserve">Yannick M. Blec</w:t></w:r></w:hyperlink></w:p><w:p><w:pPr/><w:r><w:rPr><w:i w:val="1"/><w:iCs w:val="1"/></w:rPr><w:t xml:space="preserve">Cultural Representations of Masculinities: Models and Counter-Models in the English-Speaking World</w:t></w:r><w:r><w:rPr/><w:t xml:space="preserve">, Chloé Bour--Lang; Tim Heron; Juliette Misset, May 2023, Strasbourg, France</w:t></w:r></w:p><w:p><w:pPr/><w:r><w:rPr/><w:t xml:space="preserve">Communication dans un congrès</w:t></w:r></w:p><w:p><w:pPr/><w:hyperlink r:id="rId24" w:history="1"><w:r><w:rPr><w:color w:val="#410a8c"/><w:u w:val="single"/></w:rPr><w:t xml:space="preserve">hal-04493109v1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Shifting Canons in Hip Hop</w:t></w:r></w:hyperlink></w:p><w:p><w:pPr/><w:hyperlink r:id="rId11" w:history="1"><w:r><w:rPr><w:color w:val="#410a8c"/><w:u w:val="single"/></w:rPr><w:t xml:space="preserve">Yannick M. Blec</w:t></w:r></w:hyperlink></w:p><w:p><w:pPr/><w:r><w:rPr><w:i w:val="1"/><w:iCs w:val="1"/></w:rPr><w:t xml:space="preserve">53ème Congrès de l'AFEA "Légitimité, Autorité, Canons"</w:t></w:r><w:r><w:rPr/><w:t xml:space="preserve">, AFEA, May 2022, Bordeaux, France</w:t></w:r></w:p><w:p><w:pPr/><w:r><w:rPr/><w:t xml:space="preserve">Communication dans un congrès</w:t></w:r></w:p><w:p><w:pPr/><w:hyperlink r:id="rId25" w:history="1"><w:r><w:rPr><w:color w:val="#410a8c"/><w:u w:val="single"/></w:rPr><w:t xml:space="preserve">hal-03932393v1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African American LGBTQ+ Intersectional Dynamics in Some Contemporary Rap, R&B and Pop Music</w:t></w:r></w:hyperlink></w:p><w:p><w:pPr/><w:hyperlink r:id="rId11" w:history="1"><w:r><w:rPr><w:color w:val="#410a8c"/><w:u w:val="single"/></w:rPr><w:t xml:space="preserve">Yannick M. Blec</w:t></w:r></w:hyperlink></w:p><w:p><w:pPr/><w:r><w:rPr><w:i w:val="1"/><w:iCs w:val="1"/></w:rPr><w:t xml:space="preserve">Dynamique de genre, sexualité et racialisation dans les Amériques</w:t></w:r><w:r><w:rPr/><w:t xml:space="preserve">, Institut des Amériques, Pôle Nord-Est, Jan 2021,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hal-03932409v1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Queer(ing) Masculinity in Hip Hop Culture: The Case of Lil Nas X</w:t></w:r></w:hyperlink></w:p><w:p><w:pPr/><w:hyperlink r:id="rId11" w:history="1"><w:r><w:rPr><w:color w:val="#410a8c"/><w:u w:val="single"/></w:rPr><w:t xml:space="preserve">Yannick M. Blec</w:t></w:r></w:hyperlink></w:p><w:p><w:pPr/><w:r><w:rPr><w:i w:val="1"/><w:iCs w:val="1"/></w:rPr><w:t xml:space="preserve">Journée d'études Gender Trouble 2020: Queering art / Queering society?</w:t></w:r><w:r><w:rPr/><w:t xml:space="preserve">, Juliette Mélia; Emmanuelle Denanoë-Brun, Oct 2020,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hal-03932432v1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Subvertir les clichés : Moonlight et la reconstruction des identités masculines noires dans le ghetto</w:t></w:r></w:hyperlink></w:p><w:p><w:pPr/><w:hyperlink r:id="rId11" w:history="1"><w:r><w:rPr><w:color w:val="#410a8c"/><w:u w:val="single"/></w:rPr><w:t xml:space="preserve">Yannick M. Blec</w:t></w:r></w:hyperlink></w:p><w:p><w:pPr/><w:r><w:rPr><w:i w:val="1"/><w:iCs w:val="1"/></w:rPr><w:t xml:space="preserve">51ème congrès de l'AFEA "Disciplines/Indisciplines"</w:t></w:r><w:r><w:rPr/><w:t xml:space="preserve">, AFEA, May 2019, Nantes, France</w:t></w:r></w:p><w:p><w:pPr/><w:r><w:rPr/><w:t xml:space="preserve">Communication dans un congrès</w:t></w:r></w:p><w:p><w:pPr/><w:hyperlink r:id="rId28" w:history="1"><w:r><w:rPr><w:color w:val="#410a8c"/><w:u w:val="single"/></w:rPr><w:t xml:space="preserve">hal-03932448v1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Du Down Low aux fiertés : redéfinitions des identités et de la masculinité africaines américaines LGBTQ+ à travers les arts populaires, une analyse intersectionnelle</w:t></w:r></w:hyperlink></w:p><w:p><w:pPr/><w:hyperlink r:id="rId11" w:history="1"><w:r><w:rPr><w:color w:val="#410a8c"/><w:u w:val="single"/></w:rPr><w:t xml:space="preserve">Yannick M. Blec</w:t></w:r></w:hyperlink></w:p><w:p><w:pPr/><w:r><w:rPr><w:i w:val="1"/><w:iCs w:val="1"/></w:rPr><w:t xml:space="preserve">Intersectionnalité et transferts des savoirs : itinéraire d'un concept militant</w:t></w:r><w:r><w:rPr/><w:t xml:space="preserve">, LARCA, Nov 2018,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hal-03932476v1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William Melvin Kelley and the Decolonization of Ebonics: Language as a Constituent of African American Identities</w:t></w:r></w:hyperlink></w:p><w:p><w:pPr/><w:hyperlink r:id="rId11" w:history="1"><w:r><w:rPr><w:color w:val="#410a8c"/><w:u w:val="single"/></w:rPr><w:t xml:space="preserve">Yannick M. Blec</w:t></w:r></w:hyperlink></w:p><w:p><w:pPr/><w:r><w:rPr><w:i w:val="1"/><w:iCs w:val="1"/></w:rPr><w:t xml:space="preserve">Colloque "Young Scholars Transfers : réflexions sur la notion de transfert en sciences humaines"</w:t></w:r><w:r><w:rPr/><w:t xml:space="preserve">, Mélanie Grué; Lucille Pouthier, Oct 2016, Créteil (Université Paris-Est Créteil), France</w:t></w:r></w:p><w:p><w:pPr/><w:r><w:rPr/><w:t xml:space="preserve">Communication dans un congrès</w:t></w:r></w:p><w:p><w:pPr/><w:hyperlink r:id="rId30" w:history="1"><w:r><w:rPr><w:color w:val="#410a8c"/><w:u w:val="single"/></w:rPr><w:t xml:space="preserve">hal-03932498v1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Memoir, Memory and Conceptualized Identities in William Melvin Kelley’s Narratives</w:t></w:r></w:hyperlink></w:p><w:p><w:pPr/><w:hyperlink r:id="rId13" w:history="1"><w:r><w:rPr><w:color w:val="#410a8c"/><w:u w:val="single"/></w:rPr><w:t xml:space="preserve">Yannick Blec</w:t></w:r></w:hyperlink></w:p><w:p><w:pPr/><w:r><w:rPr><w:i w:val="1"/><w:iCs w:val="1"/></w:rPr><w:t xml:space="preserve">Mobilising Memory: Creating African Atlantic Identities</w:t></w:r><w:r><w:rPr/><w:t xml:space="preserve">, Jun 2015, Liverpool, United Kingdom</w:t></w:r></w:p><w:p><w:pPr/><w:r><w:rPr/><w:t xml:space="preserve">Communication dans un congrès</w:t></w:r></w:p><w:p><w:pPr/><w:hyperlink r:id="rId31" w:history="1"><w:r><w:rPr><w:color w:val="#410a8c"/><w:u w:val="single"/></w:rPr><w:t xml:space="preserve">hal-01343766v1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Chig Dunford and the idea of life in cycle: from insouciance to consciousness, and conversely</w:t></w:r></w:hyperlink></w:p><w:p><w:pPr/><w:hyperlink r:id="rId13" w:history="1"><w:r><w:rPr><w:color w:val="#410a8c"/><w:u w:val="single"/></w:rPr><w:t xml:space="preserve">Yannick Blec</w:t></w:r></w:hyperlink></w:p><w:p><w:pPr/><w:r><w:rPr><w:i w:val="1"/><w:iCs w:val="1"/></w:rPr><w:t xml:space="preserve">10th International Conference of the Collegium for African American Research "Dreams Deferred, Promises and Struggles: Perceptions and Interrogations of Empire, Nation, and Society by Peoples of African Descent"</w:t></w:r><w:r><w:rPr/><w:t xml:space="preserve">, Collegium for African American Research, Mar 2013, Atlanta, GA, United States</w:t></w:r></w:p><w:p><w:pPr/><w:r><w:rPr/><w:t xml:space="preserve">Communication dans un congrès</w:t></w:r></w:p><w:p><w:pPr/><w:hyperlink r:id="rId32" w:history="1"><w:r><w:rPr><w:color w:val="#410a8c"/><w:u w:val="single"/></w:rPr><w:t xml:space="preserve">hal-01343765v1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Making Blackness Meaningful, or When William Melvin Kelley’s Characters Become Self-Conscious</w:t></w:r></w:hyperlink></w:p><w:p><w:pPr/><w:hyperlink r:id="rId13" w:history="1"><w:r><w:rPr><w:color w:val="#410a8c"/><w:u w:val="single"/></w:rPr><w:t xml:space="preserve">Yannick Blec</w:t></w:r></w:hyperlink></w:p><w:p><w:pPr/><w:r><w:rPr><w:i w:val="1"/><w:iCs w:val="1"/></w:rPr><w:t xml:space="preserve">Black States of Desire: Dispossession, Circulation, Transformation</w:t></w:r><w:r><w:rPr/><w:t xml:space="preserve">, Collegium of African American Research, Apr 2011,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hal-01343763v1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Le &amp;quot;Blafringo-Arumerican&amp;quot; dans l’œuvre de William Melvin Kelley : l’afro-américanité entre concept et expérience vécue</w:t></w:r></w:hyperlink></w:p><w:p><w:pPr/><w:hyperlink r:id="rId11" w:history="1"><w:r><w:rPr><w:color w:val="#410a8c"/><w:u w:val="single"/></w:rPr><w:t xml:space="preserve">Yannick M. Blec</w:t></w:r></w:hyperlink></w:p><w:p><w:pPr/><w:r><w:rPr/><w:t xml:space="preserve">Sciences de l'Homme et Société. Paris Est, 2016. Français. </w:t></w:r><w:hyperlink r:id="rId35" w:history="1"><w:r><w:rPr><w:color w:val="#410a8c"/><w:u w:val="single"/></w:rPr><w:t xml:space="preserve">⟨NNT : 2016PESC0009⟩</w:t></w:r></w:hyperlink></w:p><w:p><w:pPr/><w:r><w:rPr/><w:t xml:space="preserve">Thèse</w:t></w:r></w:p><w:p><w:pPr/><w:hyperlink r:id="rId34" w:history="1"><w:r><w:rPr><w:color w:val="#410a8c"/><w:u w:val="single"/></w:rPr><w:t xml:space="preserve">tel-03928905v1</w:t></w:r></w:hyperlink></w:p></w:tc></w:tr></w:tbl><w:sectPr><w:footerReference w:type="default" r:id="rId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F84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ck-blec" TargetMode="External"/><Relationship Id="rId9" Type="http://schemas.openxmlformats.org/officeDocument/2006/relationships/hyperlink" Target="https://quaderna.org/" TargetMode="External"/><Relationship Id="rId10" Type="http://schemas.openxmlformats.org/officeDocument/2006/relationships/hyperlink" Target="https://hal.science/hal-04493099v1" TargetMode="External"/><Relationship Id="rId11" Type="http://schemas.openxmlformats.org/officeDocument/2006/relationships/hyperlink" Target="https://hal.science/search/index/?q=*&amp;authFullName_s=Yannick M. Blec" TargetMode="External"/><Relationship Id="rId12" Type="http://schemas.openxmlformats.org/officeDocument/2006/relationships/hyperlink" Target="https://hal.science/hal-03241677v1" TargetMode="External"/><Relationship Id="rId13" Type="http://schemas.openxmlformats.org/officeDocument/2006/relationships/hyperlink" Target="https://hal.science/search/index/?q=*&amp;authFullName_s=Yannick Blec" TargetMode="External"/><Relationship Id="rId14" Type="http://schemas.openxmlformats.org/officeDocument/2006/relationships/hyperlink" Target="https://hal.science/hal-02442608v1" TargetMode="External"/><Relationship Id="rId15" Type="http://schemas.openxmlformats.org/officeDocument/2006/relationships/hyperlink" Target="https://hal.science/search/index/?q=*&amp;authFullName_s=Melvin Kelley" TargetMode="External"/><Relationship Id="rId16" Type="http://schemas.openxmlformats.org/officeDocument/2006/relationships/hyperlink" Target="https://hal.science/hal-03241680v1" TargetMode="External"/><Relationship Id="rId17" Type="http://schemas.openxmlformats.org/officeDocument/2006/relationships/hyperlink" Target="https://dx.doi.org/10.4000/babel.8168" TargetMode="External"/><Relationship Id="rId18" Type="http://schemas.openxmlformats.org/officeDocument/2006/relationships/hyperlink" Target="https://hal.science/hal-01342881v1" TargetMode="External"/><Relationship Id="rId19" Type="http://schemas.openxmlformats.org/officeDocument/2006/relationships/hyperlink" Target="https://hal.science/hal-03931960v1" TargetMode="External"/><Relationship Id="rId20" Type="http://schemas.openxmlformats.org/officeDocument/2006/relationships/hyperlink" Target="https://hal.science/hal-03931959v1" TargetMode="External"/><Relationship Id="rId21" Type="http://schemas.openxmlformats.org/officeDocument/2006/relationships/hyperlink" Target="https://hal.science/hal-03241679v1" TargetMode="External"/><Relationship Id="rId22" Type="http://schemas.openxmlformats.org/officeDocument/2006/relationships/hyperlink" Target="https://hal.science/hal-04493108v1" TargetMode="External"/><Relationship Id="rId23" Type="http://schemas.openxmlformats.org/officeDocument/2006/relationships/hyperlink" Target="https://hal.science/hal-04493106v1" TargetMode="External"/><Relationship Id="rId24" Type="http://schemas.openxmlformats.org/officeDocument/2006/relationships/hyperlink" Target="https://hal.science/hal-04493109v1" TargetMode="External"/><Relationship Id="rId25" Type="http://schemas.openxmlformats.org/officeDocument/2006/relationships/hyperlink" Target="https://hal.science/hal-03932393v1" TargetMode="External"/><Relationship Id="rId26" Type="http://schemas.openxmlformats.org/officeDocument/2006/relationships/hyperlink" Target="https://hal.science/hal-03932409v1" TargetMode="External"/><Relationship Id="rId27" Type="http://schemas.openxmlformats.org/officeDocument/2006/relationships/hyperlink" Target="https://hal.science/hal-03932432v1" TargetMode="External"/><Relationship Id="rId28" Type="http://schemas.openxmlformats.org/officeDocument/2006/relationships/hyperlink" Target="https://hal.science/hal-03932448v1" TargetMode="External"/><Relationship Id="rId29" Type="http://schemas.openxmlformats.org/officeDocument/2006/relationships/hyperlink" Target="https://hal.science/hal-03932476v1" TargetMode="External"/><Relationship Id="rId30" Type="http://schemas.openxmlformats.org/officeDocument/2006/relationships/hyperlink" Target="https://hal.science/hal-03932498v1" TargetMode="External"/><Relationship Id="rId31" Type="http://schemas.openxmlformats.org/officeDocument/2006/relationships/hyperlink" Target="https://hal.science/hal-01343766v1" TargetMode="External"/><Relationship Id="rId32" Type="http://schemas.openxmlformats.org/officeDocument/2006/relationships/hyperlink" Target="https://hal.science/hal-01343765v1" TargetMode="External"/><Relationship Id="rId33" Type="http://schemas.openxmlformats.org/officeDocument/2006/relationships/hyperlink" Target="https://hal.science/hal-01343763v1" TargetMode="External"/><Relationship Id="rId34" Type="http://schemas.openxmlformats.org/officeDocument/2006/relationships/hyperlink" Target="https://hal.science/tel-03928905v1" TargetMode="External"/><Relationship Id="rId35" Type="http://schemas.openxmlformats.org/officeDocument/2006/relationships/hyperlink" Target="https://www.theses.fr/2016PESC0009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Blec</dc:title>
  <dc:description>CV</dc:description>
  <dc:subject/>
  <cp:keywords/>
  <cp:category/>
  <cp:lastModifiedBy/>
  <dcterms:created xsi:type="dcterms:W3CDTF">2026-05-04T15:31:08+02:00</dcterms:created>
  <dcterms:modified xsi:type="dcterms:W3CDTF">2026-05-04T15:31:08+02:00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