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Yannick Lagarrigue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yannick-lagarrigue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0000-0003-2905-7759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255942311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https://scholar.google.com/citations?user=87ykd7kAAAAJ&hl=fr&authuser=1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Successful comparisons in novel word generalization: Executive functions or semantic knowledge?</w:t></w:r></w:hyperlink></w:p><w:p><w:pPr/><w:hyperlink r:id="rId13" w:history="1"><w:r><w:rPr><w:color w:val="#410a8c"/><w:u w:val="single"/></w:rPr><w:t xml:space="preserve">Yannick Lagarrigue</w:t></w:r></w:hyperlink><w:r><w:rPr/><w:t xml:space="preserve">,</w:t></w:r><w:hyperlink r:id="rId14" w:history="1"><w:r><w:rPr><w:color w:val="#410a8c"/><w:u w:val="single"/></w:rPr><w:t xml:space="preserve">Jean-Pierre Thibaut</w:t></w:r></w:hyperlink></w:p><w:p><w:pPr/><w:r><w:rPr><w:i w:val="1"/><w:iCs w:val="1"/></w:rPr><w:t xml:space="preserve">Journal of Experimental Child Psychology</w:t></w:r><w:r><w:rPr/><w:t xml:space="preserve">, 2025, 252, pp.106130. </w:t></w:r><w:hyperlink r:id="rId15" w:history="1"><w:r><w:rPr><w:color w:val="#410a8c"/><w:u w:val="single"/></w:rPr><w:t xml:space="preserve">⟨10.1016/j.jecp.2024.106130⟩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hal-05571429v1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Regular rhythmic and audio-visual stimulations enhance procedural learning of a perceptual-motor sequence in healthy adults: A pilot study</w:t></w:r></w:hyperlink></w:p><w:p><w:pPr/><w:hyperlink r:id="rId13" w:history="1"><w:r><w:rPr><w:color w:val="#410a8c"/><w:u w:val="single"/></w:rPr><w:t xml:space="preserve">Yannick Lagarrigue</w:t></w:r></w:hyperlink><w:r><w:rPr/><w:t xml:space="preserve">,</w:t></w:r><w:hyperlink r:id="rId17" w:history="1"><w:r><w:rPr><w:color w:val="#410a8c"/><w:u w:val="single"/></w:rPr><w:t xml:space="preserve">Céline Cappe</w:t></w:r></w:hyperlink><w:r><w:rPr/><w:t xml:space="preserve">,</w:t></w:r><w:hyperlink r:id="rId18" w:history="1"><w:r><w:rPr><w:color w:val="#410a8c"/><w:u w:val="single"/></w:rPr><w:t xml:space="preserve">Jessica Tallet</w:t></w:r></w:hyperlink></w:p><w:p><w:pPr/><w:r><w:rPr><w:i w:val="1"/><w:iCs w:val="1"/></w:rPr><w:t xml:space="preserve">PLoS ONE</w:t></w:r><w:r><w:rPr/><w:t xml:space="preserve">, 2021, 16 (11), pp.e0259081. </w:t></w:r><w:hyperlink r:id="rId19" w:history="1"><w:r><w:rPr><w:color w:val="#410a8c"/><w:u w:val="single"/></w:rPr><w:t xml:space="preserve">⟨10.1371/journal.pone.0259081⟩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hal-03653811v1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Apprendre et généraliser de nouveaux noms : les leçons de la comparaison</w:t></w:r></w:hyperlink></w:p><w:p><w:pPr/><w:hyperlink r:id="rId13" w:history="1"><w:r><w:rPr><w:color w:val="#410a8c"/><w:u w:val="single"/></w:rPr><w:t xml:space="preserve">Yannick Lagarrigue</w:t></w:r></w:hyperlink><w:r><w:rPr/><w:t xml:space="preserve">,</w:t></w:r><w:hyperlink r:id="rId14" w:history="1"><w:r><w:rPr><w:color w:val="#410a8c"/><w:u w:val="single"/></w:rPr><w:t xml:space="preserve">Jean-Pierre Thibaut</w:t></w:r></w:hyperlink></w:p><w:p><w:pPr/><w:r><w:rPr><w:i w:val="1"/><w:iCs w:val="1"/></w:rPr><w:t xml:space="preserve">Enfance</w:t></w:r><w:r><w:rPr/><w:t xml:space="preserve">, 2021, 2021 (2), pp.143-159. </w:t></w:r><w:hyperlink r:id="rId21" w:history="1"><w:r><w:rPr><w:color w:val="#410a8c"/><w:u w:val="single"/></w:rPr><w:t xml:space="preserve">⟨10.3917/enf2.212.0143⟩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hal-03278407v1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Apprentissage et généralisation de nouveaux concepts chez l’enfant par la comparaison de stimuli</w:t></w:r></w:hyperlink></w:p><w:p><w:pPr/><w:hyperlink r:id="rId13" w:history="1"><w:r><w:rPr><w:color w:val="#410a8c"/><w:u w:val="single"/></w:rPr><w:t xml:space="preserve">Yannick Lagarrigue</w:t></w:r></w:hyperlink></w:p><w:p><w:pPr/><w:r><w:rPr/><w:t xml:space="preserve">Psychologie. Université Bourgogne Franche-Comté, 2022. Français. </w:t></w:r><w:hyperlink r:id="rId23" w:history="1"><w:r><w:rPr><w:color w:val="#410a8c"/><w:u w:val="single"/></w:rPr><w:t xml:space="preserve">⟨NNT : 2022UBFCK034⟩</w:t></w:r></w:hyperlink></w:p><w:p><w:pPr/><w:r><w:rPr/><w:t xml:space="preserve">Thèse</w:t></w:r></w:p><w:p><w:pPr/><w:hyperlink r:id="rId22" w:history="1"><w:r><w:rPr><w:color w:val="#410a8c"/><w:u w:val="single"/></w:rPr><w:t xml:space="preserve">tel-03852371v1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Solid ground makes solid understandings: does simple comparison paves the way for more complex comparisons ?</w:t></w:r></w:hyperlink></w:p><w:p><w:pPr/><w:hyperlink r:id="rId13" w:history="1"><w:r><w:rPr><w:color w:val="#410a8c"/><w:u w:val="single"/></w:rPr><w:t xml:space="preserve">Yannick Lagarrigue</w:t></w:r></w:hyperlink><w:r><w:rPr/><w:t xml:space="preserve">,</w:t></w:r><w:hyperlink r:id="rId14" w:history="1"><w:r><w:rPr><w:color w:val="#410a8c"/><w:u w:val="single"/></w:rPr><w:t xml:space="preserve">Jean-Pierre Thibaut</w:t></w:r></w:hyperlink></w:p><w:p><w:pPr/><w:r><w:rPr><w:i w:val="1"/><w:iCs w:val="1"/></w:rPr><w:t xml:space="preserve">CogSci 2021 : Comparative Cognition Animal Minds</w:t></w:r><w:r><w:rPr/><w:t xml:space="preserve">, Jul 2021, Vienne, Austria. , Proceedings of the Annual Meeting of the Cognitive Science Society (e-ISSN: 1069-7977), 43, pp.3-C-102, 2021</w:t></w:r></w:p><w:p><w:pPr/><w:r><w:rPr/><w:t xml:space="preserve">Poster de conférence</w:t></w:r></w:p><w:p><w:pPr/><w:hyperlink r:id="rId24" w:history="1"><w:r><w:rPr><w:color w:val="#410a8c"/><w:u w:val="single"/></w:rPr><w:t xml:space="preserve">hal-03355310v1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two to many: The role of executive functions in young children’s generalization of novel object names in a comparison design</w:t></w:r></w:hyperlink></w:p><w:p><w:pPr/><w:hyperlink r:id="rId13" w:history="1"><w:r><w:rPr><w:color w:val="#410a8c"/><w:u w:val="single"/></w:rPr><w:t xml:space="preserve">Yannick Lagarrigue</w:t></w:r></w:hyperlink><w:r><w:rPr/><w:t xml:space="preserve">,</w:t></w:r><w:hyperlink r:id="rId14" w:history="1"><w:r><w:rPr><w:color w:val="#410a8c"/><w:u w:val="single"/></w:rPr><w:t xml:space="preserve">Jean-Pierre Thibaut</w:t></w:r></w:hyperlink></w:p><w:p><w:pPr/><w:r><w:rPr><w:i w:val="1"/><w:iCs w:val="1"/></w:rPr><w:t xml:space="preserve">42nd Annual Virtual Meeting of the Cognitive Science Society (COGSCI 2020)</w:t></w:r><w:r><w:rPr/><w:t xml:space="preserve">, Jul 2020, Virtuel Conference, United States</w:t></w:r></w:p><w:p><w:pPr/><w:r><w:rPr/><w:t xml:space="preserve">Poster de conférence</w:t></w:r></w:p><w:p><w:pPr/><w:hyperlink r:id="rId25" w:history="1"><w:r><w:rPr><w:color w:val="#410a8c"/><w:u w:val="single"/></w:rPr><w:t xml:space="preserve">hal-04344142v1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From two to many: The role of executive functions in young children's generalization of novel object names in a comparison design</w:t></w:r></w:hyperlink></w:p><w:p><w:pPr/><w:hyperlink r:id="rId13" w:history="1"><w:r><w:rPr><w:color w:val="#410a8c"/><w:u w:val="single"/></w:rPr><w:t xml:space="preserve">Yannick Lagarrigue</w:t></w:r></w:hyperlink><w:r><w:rPr/><w:t xml:space="preserve">,</w:t></w:r><w:hyperlink r:id="rId14" w:history="1"><w:r><w:rPr><w:color w:val="#410a8c"/><w:u w:val="single"/></w:rPr><w:t xml:space="preserve">Jean-Pierre Thibaut</w:t></w:r></w:hyperlink></w:p><w:p><w:pPr/><w:r><w:rPr><w:i w:val="1"/><w:iCs w:val="1"/></w:rPr><w:t xml:space="preserve">Annual Conference of the Cognitive Science Society</w:t></w:r><w:r><w:rPr/><w:t xml:space="preserve">, 2020, Virtual,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hal-03814501v1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Solid ground makes solid understandings: does simple comparison paves the way for more complex comparisons?</w:t></w:r></w:hyperlink></w:p><w:p><w:pPr/><w:hyperlink r:id="rId13" w:history="1"><w:r><w:rPr><w:color w:val="#410a8c"/><w:u w:val="single"/></w:rPr><w:t xml:space="preserve">Yannick Lagarrigue</w:t></w:r></w:hyperlink><w:r><w:rPr/><w:t xml:space="preserve">,</w:t></w:r><w:hyperlink r:id="rId14" w:history="1"><w:r><w:rPr><w:color w:val="#410a8c"/><w:u w:val="single"/></w:rPr><w:t xml:space="preserve">Jean-Pierre Thibaut</w:t></w:r></w:hyperlink></w:p><w:p><w:pPr/><w:r><w:rPr><w:i w:val="1"/><w:iCs w:val="1"/></w:rPr><w:t xml:space="preserve">Annual Meeting of the Cognitive Science Society</w:t></w:r><w:r><w:rPr/><w:t xml:space="preserve">, Cognitive Science Society, Jul 2020, Austin (TX), United States. pp.2726-2732</w:t></w:r></w:p><w:p><w:pPr/><w:r><w:rPr/><w:t xml:space="preserve">Communication dans un congrès</w:t></w:r></w:p><w:p><w:pPr/><w:hyperlink r:id="rId27" w:history="1"><w:r><w:rPr><w:color w:val="#410a8c"/><w:u w:val="single"/></w:rPr><w:t xml:space="preserve">hal-04338739v1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B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agarrigue" TargetMode="External"/><Relationship Id="rId9" Type="http://schemas.openxmlformats.org/officeDocument/2006/relationships/hyperlink" Target="https://orcid.org/0000-0003-2905-7759" TargetMode="External"/><Relationship Id="rId10" Type="http://schemas.openxmlformats.org/officeDocument/2006/relationships/hyperlink" Target="https://www.idref.fr/255942311" TargetMode="External"/><Relationship Id="rId11" Type="http://schemas.openxmlformats.org/officeDocument/2006/relationships/hyperlink" Target="https://scholar.google.com/citations?user=https://scholar.google.com/citations?user=87ykd7kAAAAJ&amp;hl=fr&amp;authuser=1" TargetMode="External"/><Relationship Id="rId12" Type="http://schemas.openxmlformats.org/officeDocument/2006/relationships/hyperlink" Target="https://hal.science/hal-05571429v1" TargetMode="External"/><Relationship Id="rId13" Type="http://schemas.openxmlformats.org/officeDocument/2006/relationships/hyperlink" Target="https://hal.science/search/index/?q=*&amp;authFullName_s=Yannick Lagarrigue" TargetMode="External"/><Relationship Id="rId14" Type="http://schemas.openxmlformats.org/officeDocument/2006/relationships/hyperlink" Target="https://hal.science/search/index/?q=*&amp;authFullName_s=Jean-Pierre Thibaut" TargetMode="External"/><Relationship Id="rId15" Type="http://schemas.openxmlformats.org/officeDocument/2006/relationships/hyperlink" Target="https://dx.doi.org/10.1016/j.jecp.2024.106130" TargetMode="External"/><Relationship Id="rId16" Type="http://schemas.openxmlformats.org/officeDocument/2006/relationships/hyperlink" Target="https://hal.science/hal-03653811v1" TargetMode="External"/><Relationship Id="rId17" Type="http://schemas.openxmlformats.org/officeDocument/2006/relationships/hyperlink" Target="https://hal.science/search/index/?q=*&amp;authFullName_s=C&#233;line Cappe" TargetMode="External"/><Relationship Id="rId18" Type="http://schemas.openxmlformats.org/officeDocument/2006/relationships/hyperlink" Target="https://hal.science/search/index/?q=*&amp;authFullName_s=Jessica Tallet" TargetMode="External"/><Relationship Id="rId19" Type="http://schemas.openxmlformats.org/officeDocument/2006/relationships/hyperlink" Target="https://dx.doi.org/10.1371/journal.pone.0259081" TargetMode="External"/><Relationship Id="rId20" Type="http://schemas.openxmlformats.org/officeDocument/2006/relationships/hyperlink" Target="https://ube.hal.science/hal-03278407v1" TargetMode="External"/><Relationship Id="rId21" Type="http://schemas.openxmlformats.org/officeDocument/2006/relationships/hyperlink" Target="https://dx.doi.org/10.3917/enf2.212.0143" TargetMode="External"/><Relationship Id="rId22" Type="http://schemas.openxmlformats.org/officeDocument/2006/relationships/hyperlink" Target="https://theses.hal.science/tel-03852371v1" TargetMode="External"/><Relationship Id="rId23" Type="http://schemas.openxmlformats.org/officeDocument/2006/relationships/hyperlink" Target="https://www.theses.fr/2022UBFCK034" TargetMode="External"/><Relationship Id="rId24" Type="http://schemas.openxmlformats.org/officeDocument/2006/relationships/hyperlink" Target="https://ube.hal.science/hal-03355310v1" TargetMode="External"/><Relationship Id="rId25" Type="http://schemas.openxmlformats.org/officeDocument/2006/relationships/hyperlink" Target="https://hal.science/hal-04344142v1" TargetMode="External"/><Relationship Id="rId26" Type="http://schemas.openxmlformats.org/officeDocument/2006/relationships/hyperlink" Target="https://hal.science/hal-03814501v1" TargetMode="External"/><Relationship Id="rId27" Type="http://schemas.openxmlformats.org/officeDocument/2006/relationships/hyperlink" Target="https://ube.hal.science/hal-0433873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Lagarrigue</dc:title>
  <dc:description>CV</dc:description>
  <dc:subject/>
  <cp:keywords/>
  <cp:category/>
  <cp:lastModifiedBy/>
  <dcterms:created xsi:type="dcterms:W3CDTF">2026-05-23T05:11:45+02:00</dcterms:created>
  <dcterms:modified xsi:type="dcterms:W3CDTF">2026-05-23T05:11:45+02:00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