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3.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Rumpala </w:t>
      </w:r>
      <w:r>
        <w:rPr>
          <w:color w:val="641e6e"/>
        </w:rPr>
        <w:t xml:space="preserve">Université Côte d'Azur - Nice                                                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yannick-rumpala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0000-0003-2097-4753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Côte d'Azur - Nice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intelligences artificielles ? De l’intérêt de revenir aux fictions du cyberpunk pour comprendre un défi non résolu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‘Smart’ in another way: the potential of the Fab City approach to reconfigure urban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Research and Practice</w:t>
            </w:r>
            <w:r>
              <w:rPr/>
              <w:t xml:space="preserve">, 2021, 16 (2), pp.271-293.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⟨10.1080/17535069.2021.2009551⟩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fiction, reconfigured social theory and the Anthropocene Age: exploring and thinking about planetary futures through fictional imaginaries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Discourse: An Interdisciplinary Journal of Current Affairs and Applied Contemporary Thought</w:t>
            </w:r>
            <w:r>
              <w:rPr/>
              <w:t xml:space="preserve">, 2021, Staying with Speculation: Natures, Futures, Politics, 11 (1-2), pp.245-266.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⟨10.1332/204378920X16050867405760⟩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and conditions of material forms of ‘commons-based peer production’. Towards a reappropriation of living conditions?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2020, 81 (2), pp.196-224.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⟨10.1080/00346764.2020.1828612⟩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démocratie pour une société post-croissance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2019, 38 (2), pp.105-132.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⟨10.7202/1062040ar⟩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Forms of Energy Production and Political Reconfigurations: Exploring Alternative Energies as Potentialities of Collective Reorganization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Science, Technology &amp; Society</w:t>
            </w:r>
            <w:r>
              <w:rPr/>
              <w:t xml:space="preserve">, 2017, 37 (2), pp.85-96.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⟨10.1177/0270467618766995⟩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 futur par la science-fiction. Extension du domaine des possibles, mondes préfabriqués et lignes de fuite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2016, 413, pp.53-72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L'impression tridimensionnelle comme vecteur de reconfiguration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2013, n° 55 (3), pp.139-162.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⟨10.3917/cite.055.0139⟩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intelligences and political organization: An exploration based on the science fiction work of Iain M. Banks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in Society</w:t>
            </w:r>
            <w:r>
              <w:rPr/>
              <w:t xml:space="preserve">, 2012, 34 (1), pp.23-32.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⟨10.1016/j.techsoc.2011.12.005⟩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science-fiction pourrait apporter à la pensée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2010, 40 (4), pp.97-114.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⟨10.3917/rai.040.0097⟩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« développement durable » pour aider à le réaliser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2009, XXIV (1), pp.211-246.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⟨10.4000/histoiremesure.3896⟩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économique et gestion publique des problèmes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Régulation</w:t>
            </w:r>
            <w:r>
              <w:rPr/>
              <w:t xml:space="preserve">, 2004, 8, pp.ISBN 2-7246-0951-4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hal-00351196v1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socio-écologique est-elle une transition post-capitaliste ? Retour sur quelques débats récents.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Anthropocène, Collapsologie, Justice Environnementale &amp; consommation responsable.</w:t>
            </w:r>
            <w:r>
              <w:rPr/>
              <w:t xml:space="preserve">, Damien Bazin, Mantiaba Coulibaly-Ballet,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(Ré)imaginer les normes et sanctions contre les crimes environnementaux par la science-fiction ? Sur l'utopie d'un « conservationnisme autoritaire » et ses ambiguïtés.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Peine et Utopie. Représentations de la sanction dans les oeuvres utopiques. Colloque international de Nice.</w:t>
            </w:r>
            <w:r>
              <w:rPr/>
              <w:t xml:space="preserve">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rhizomes du &amp;quot;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de l'Association française de science politique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halshs-00840649v1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Cyberpunk’s not dead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/>
              <w:t xml:space="preserve">Le Bélial, 2021, 978-2843449840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des décombres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/>
              <w:t xml:space="preserve">Champ Vallon, 2018, L’environnement a une histoire, 979-10-267-0724-0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ou le gouvernement du changement total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/>
              <w:t xml:space="preserve">Le Bord de l’eau, 2010, Fabienne Brugère; Guillaume le Blanc, 978-2-35687-080-3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publique et environnement. Questions écologiques, réponses 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/>
              <w:t xml:space="preserve">L'Harmattan, 374 p., 2003, Logiques Politiques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halshs-00286680v1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politique</w:t>
            </w:r>
            <w:r>
              <w:rPr/>
              <w:t xml:space="preserve">, Larcier; Bruxelles, 2023, 9782390132387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Synthèse. Y a-t-il un imaginaire scientifique national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Roger Bozzetto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Tron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Katariina Roubier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Rudyard Kipling et l'enchantement de la technique</w:t>
            </w:r>
            <w:r>
              <w:rPr/>
              <w:t xml:space="preserve">, 2, </w:t>
            </w:r>
            <w:hyperlink r:id="rId47" w:history="1">
              <w:r>
                <w:rPr>
                  <w:color w:val="#410a8c"/>
                  <w:u w:val="single"/>
                </w:rPr>
                <w:t xml:space="preserve">Somnium</w:t>
              </w:r>
            </w:hyperlink>
            <w:r>
              <w:rPr/>
              <w:t xml:space="preserve">, pp.127-138, 2009, Sciences &amp; Fictions à Peyresq, 978-2-9532703-1-0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halshs-03358189v1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Synthèse. La technologie est-elle impérialiste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Roland C.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Picholle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Roger Bozzetto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Rudyard Kipling et l'enchantement de la technique</w:t>
            </w:r>
            <w:r>
              <w:rPr/>
              <w:t xml:space="preserve">, 2, </w:t>
            </w:r>
            <w:hyperlink r:id="rId47" w:history="1">
              <w:r>
                <w:rPr>
                  <w:color w:val="#410a8c"/>
                  <w:u w:val="single"/>
                </w:rPr>
                <w:t xml:space="preserve">Somnium</w:t>
              </w:r>
            </w:hyperlink>
            <w:r>
              <w:rPr/>
              <w:t xml:space="preserve">, pp.106-112, 2009, Sciences &amp; Fictions à Peyresq, 978-2-9532703-1-0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halshs-03358124v1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du « développement durable » dans la formation des agents publics et la GRH : du rôle de l'apprentissage collectif dans le développement de la réflexivité institutionnelle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GRH publique en questions : une perspective internationale</w:t>
            </w:r>
            <w:r>
              <w:rPr/>
              <w:t xml:space="preserve">, L'Harmattan, 2008, 978-2-296-04619-1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consommation durable » pour en finir avec le problème des déchets ménagers ? Options institutionnelles, hypocrisies collectives et alternatives sociétales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effets du développement durable</w:t>
            </w:r>
            <w:r>
              <w:rPr/>
              <w:t xml:space="preserve">, L'Harmattan, 2006, 978-2296014794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à construire, des usages politiques de la science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/>
              <w:t xml:space="preserve">Dumoulin; Laurence;Labranche; Stéphane;Robert; Cécile;Warin; Philippe;. </w:t>
            </w:r>
            <w:r>
              <w:rPr>
                <w:i w:val="1"/>
                <w:iCs w:val="1"/>
              </w:rPr>
              <w:t xml:space="preserve">Le recours aux experts. Raisons et usages politiques</w:t>
            </w:r>
            <w:r>
              <w:rPr/>
              <w:t xml:space="preserve">, Presses Universitaires de Grenoble, pp.157-185, 2005, Symposium ; hors 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problèmes comme 'risques environnementaux' : l'exemple des déchets et des transports routiers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/>
              <w:t xml:space="preserve">Gilbert, Claude.;. </w:t>
            </w:r>
            <w:r>
              <w:rPr>
                <w:i w:val="1"/>
                <w:iCs w:val="1"/>
              </w:rPr>
              <w:t xml:space="preserve">Risques collectifs et situations de crise. Apports de la recherche en sciences humaines et sociales</w:t>
            </w:r>
            <w:r>
              <w:rPr/>
              <w:t xml:space="preserve">, L'Harmattan, pp.79-92, 2003, Risques collectifs et situations de crise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halshs-00290191v1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Dépasser la fin du monde », Entretien pour Anticipation, la revue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hal-04046433v1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2F5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rumpala" TargetMode="External"/><Relationship Id="rId9" Type="http://schemas.openxmlformats.org/officeDocument/2006/relationships/hyperlink" Target="https://orcid.org/0000-0003-2097-4753" TargetMode="External"/><Relationship Id="rId10" Type="http://schemas.openxmlformats.org/officeDocument/2006/relationships/hyperlink" Target="https://hal.science/hal-04052969v1" TargetMode="External"/><Relationship Id="rId11" Type="http://schemas.openxmlformats.org/officeDocument/2006/relationships/hyperlink" Target="https://hal.science/search/index/?q=*&amp;authFullName_s=Yannick Rumpala" TargetMode="External"/><Relationship Id="rId12" Type="http://schemas.openxmlformats.org/officeDocument/2006/relationships/hyperlink" Target="https://hal.science/hal-04839916v1" TargetMode="External"/><Relationship Id="rId13" Type="http://schemas.openxmlformats.org/officeDocument/2006/relationships/hyperlink" Target="https://dx.doi.org/10.1080/17535069.2021.2009551" TargetMode="External"/><Relationship Id="rId14" Type="http://schemas.openxmlformats.org/officeDocument/2006/relationships/hyperlink" Target="https://hal.science/hal-04812833v1" TargetMode="External"/><Relationship Id="rId15" Type="http://schemas.openxmlformats.org/officeDocument/2006/relationships/hyperlink" Target="https://dx.doi.org/10.1332/204378920X16050867405760" TargetMode="External"/><Relationship Id="rId16" Type="http://schemas.openxmlformats.org/officeDocument/2006/relationships/hyperlink" Target="https://hal.science/hal-05429265v1" TargetMode="External"/><Relationship Id="rId17" Type="http://schemas.openxmlformats.org/officeDocument/2006/relationships/hyperlink" Target="https://dx.doi.org/10.1080/00346764.2020.1828612" TargetMode="External"/><Relationship Id="rId18" Type="http://schemas.openxmlformats.org/officeDocument/2006/relationships/hyperlink" Target="https://hal.science/hal-04046508v1" TargetMode="External"/><Relationship Id="rId19" Type="http://schemas.openxmlformats.org/officeDocument/2006/relationships/hyperlink" Target="https://dx.doi.org/10.7202/1062040ar" TargetMode="External"/><Relationship Id="rId20" Type="http://schemas.openxmlformats.org/officeDocument/2006/relationships/hyperlink" Target="https://hal.science/hal-04046513v1" TargetMode="External"/><Relationship Id="rId21" Type="http://schemas.openxmlformats.org/officeDocument/2006/relationships/hyperlink" Target="https://dx.doi.org/10.1177/0270467618766995" TargetMode="External"/><Relationship Id="rId22" Type="http://schemas.openxmlformats.org/officeDocument/2006/relationships/hyperlink" Target="https://hal.science/hal-04845034v1" TargetMode="External"/><Relationship Id="rId23" Type="http://schemas.openxmlformats.org/officeDocument/2006/relationships/hyperlink" Target="https://hal.science/hal-04820147v1" TargetMode="External"/><Relationship Id="rId24" Type="http://schemas.openxmlformats.org/officeDocument/2006/relationships/hyperlink" Target="https://dx.doi.org/10.3917/cite.055.0139" TargetMode="External"/><Relationship Id="rId25" Type="http://schemas.openxmlformats.org/officeDocument/2006/relationships/hyperlink" Target="https://hal.science/hal-04849935v1" TargetMode="External"/><Relationship Id="rId26" Type="http://schemas.openxmlformats.org/officeDocument/2006/relationships/hyperlink" Target="https://dx.doi.org/10.1016/j.techsoc.2011.12.005" TargetMode="External"/><Relationship Id="rId27" Type="http://schemas.openxmlformats.org/officeDocument/2006/relationships/hyperlink" Target="https://api.istex.fr/ark:/67375/6H6-NBCGL9DF-X/fulltext.pdf?sid=hal" TargetMode="External"/><Relationship Id="rId28" Type="http://schemas.openxmlformats.org/officeDocument/2006/relationships/hyperlink" Target="https://hal.science/hal-03670468v1" TargetMode="External"/><Relationship Id="rId29" Type="http://schemas.openxmlformats.org/officeDocument/2006/relationships/hyperlink" Target="https://dx.doi.org/10.3917/rai.040.0097" TargetMode="External"/><Relationship Id="rId30" Type="http://schemas.openxmlformats.org/officeDocument/2006/relationships/hyperlink" Target="https://hal.science/hal-05429272v1" TargetMode="External"/><Relationship Id="rId31" Type="http://schemas.openxmlformats.org/officeDocument/2006/relationships/hyperlink" Target="https://dx.doi.org/10.4000/histoiremesure.3896" TargetMode="External"/><Relationship Id="rId32" Type="http://schemas.openxmlformats.org/officeDocument/2006/relationships/hyperlink" Target="https://hal.science/hal-00351196v1" TargetMode="External"/><Relationship Id="rId33" Type="http://schemas.openxmlformats.org/officeDocument/2006/relationships/hyperlink" Target="https://hal.science/hal-04530708v1" TargetMode="External"/><Relationship Id="rId34" Type="http://schemas.openxmlformats.org/officeDocument/2006/relationships/hyperlink" Target="https://hal.science/hal-01960008v1" TargetMode="External"/><Relationship Id="rId35" Type="http://schemas.openxmlformats.org/officeDocument/2006/relationships/hyperlink" Target="https://shs.hal.science/halshs-00840649v1" TargetMode="External"/><Relationship Id="rId36" Type="http://schemas.openxmlformats.org/officeDocument/2006/relationships/hyperlink" Target="https://hal.science/hal-03670634v1" TargetMode="External"/><Relationship Id="rId37" Type="http://schemas.openxmlformats.org/officeDocument/2006/relationships/hyperlink" Target="https://hal.science/hal-03670681v1" TargetMode="External"/><Relationship Id="rId38" Type="http://schemas.openxmlformats.org/officeDocument/2006/relationships/hyperlink" Target="https://hal.science/hal-04082154v1" TargetMode="External"/><Relationship Id="rId39" Type="http://schemas.openxmlformats.org/officeDocument/2006/relationships/hyperlink" Target="https://shs.hal.science/halshs-00286680v1" TargetMode="External"/><Relationship Id="rId40" Type="http://schemas.openxmlformats.org/officeDocument/2006/relationships/hyperlink" Target="https://hal.science/hal-04046390v1" TargetMode="External"/><Relationship Id="rId41" Type="http://schemas.openxmlformats.org/officeDocument/2006/relationships/hyperlink" Target="https://shs.hal.science/halshs-03358189v1" TargetMode="External"/><Relationship Id="rId42" Type="http://schemas.openxmlformats.org/officeDocument/2006/relationships/hyperlink" Target="https://hal.science/search/index/?q=*&amp;authFullName_s=Simon Br&#233;an" TargetMode="External"/><Relationship Id="rId43" Type="http://schemas.openxmlformats.org/officeDocument/2006/relationships/hyperlink" Target="https://hal.science/search/index/?q=*&amp;authFullName_s=Roger Bozzetto" TargetMode="External"/><Relationship Id="rId44" Type="http://schemas.openxmlformats.org/officeDocument/2006/relationships/hyperlink" Target="https://hal.science/search/index/?q=*&amp;authFullName_s=Daniel Tron" TargetMode="External"/><Relationship Id="rId45" Type="http://schemas.openxmlformats.org/officeDocument/2006/relationships/hyperlink" Target="https://hal.science/search/index/?q=*&amp;authFullName_s=Katariina Roubier" TargetMode="External"/><Relationship Id="rId46" Type="http://schemas.openxmlformats.org/officeDocument/2006/relationships/hyperlink" Target="https://hal.science/search/index/?q=*&amp;authFullName_s=Ugo Bellagamba" TargetMode="External"/><Relationship Id="rId47" Type="http://schemas.openxmlformats.org/officeDocument/2006/relationships/hyperlink" Target="http://epi-revel.univ-cotedazur.fr/publication/sciences-et-fictions" TargetMode="External"/><Relationship Id="rId48" Type="http://schemas.openxmlformats.org/officeDocument/2006/relationships/hyperlink" Target="https://shs.hal.science/halshs-03358124v1" TargetMode="External"/><Relationship Id="rId49" Type="http://schemas.openxmlformats.org/officeDocument/2006/relationships/hyperlink" Target="https://hal.science/search/index/?q=*&amp;authFullName_s=Roland C. Wagner" TargetMode="External"/><Relationship Id="rId50" Type="http://schemas.openxmlformats.org/officeDocument/2006/relationships/hyperlink" Target="https://hal.science/search/index/?q=*&amp;authFullName_s=&#201;ric Picholle" TargetMode="External"/><Relationship Id="rId51" Type="http://schemas.openxmlformats.org/officeDocument/2006/relationships/hyperlink" Target="https://shs.hal.science/halshs-01086794v1" TargetMode="External"/><Relationship Id="rId52" Type="http://schemas.openxmlformats.org/officeDocument/2006/relationships/hyperlink" Target="https://hal.science/hal-04069785v1" TargetMode="External"/><Relationship Id="rId53" Type="http://schemas.openxmlformats.org/officeDocument/2006/relationships/hyperlink" Target="https://shs.hal.science/halshs-00290192v1" TargetMode="External"/><Relationship Id="rId54" Type="http://schemas.openxmlformats.org/officeDocument/2006/relationships/hyperlink" Target="https://shs.hal.science/halshs-00290191v1" TargetMode="External"/><Relationship Id="rId55" Type="http://schemas.openxmlformats.org/officeDocument/2006/relationships/hyperlink" Target="https://hal.science/hal-04046433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Rumpala</dc:title>
  <dc:description>CV</dc:description>
  <dc:subject/>
  <cp:keywords/>
  <cp:category/>
  <cp:lastModifiedBy/>
  <dcterms:created xsi:type="dcterms:W3CDTF">2026-03-20T21:55:03+01:00</dcterms:created>
  <dcterms:modified xsi:type="dcterms:W3CDTF">2026-03-20T21:55:03+01:00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