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Chamsi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to Improve the Qualitative Research Approach: A Methodological Contribution to the AOL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Chamsi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⟨10.1177/1470785326142765⟩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Identity: Using Rossiter’s Paradigm to Create a Measure Scale, Case of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Chamsi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Negra Anissa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Al-Darrab Abdullah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Mzoughi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</w:t>
            </w:r>
            <w:r>
              <w:rPr/>
              <w:t xml:space="preserve">, 2020, 11,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l’expérience touristique mémorable. Une application de la méthode A.O.L. soutenue par l’IA.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Chamsi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l'afm : Lille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meets expertise: A methodological approach applied to the Album On Line (AOL)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Chamsi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 (SMA) 2024 conference</w:t>
            </w:r>
            <w:r>
              <w:rPr/>
              <w:t xml:space="preserve">, Nov 2024,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side of touristic experience in a sustainable context: The differential role of gratitude and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Chamsi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Marketing Association Summer Academic Conference</w:t>
            </w:r>
            <w:r>
              <w:rPr/>
              <w:t xml:space="preserve">, American Marketing Association, Aug 2023,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gratitude dans l’adoption d'un comportement durable après une expérience touristique mémorable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Chamsi</w:t>
              </w:r>
            </w:hyperlink>
          </w:p>
          <w:p>
            <w:pPr/>
            <w:r>
              <w:rPr/>
              <w:t xml:space="preserve">Sciences de l'Homme et Société. Université grenoble Alpes,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tel-05024966v1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652v1" TargetMode="External"/><Relationship Id="rId8" Type="http://schemas.openxmlformats.org/officeDocument/2006/relationships/hyperlink" Target="https://hal.science/search/index/?q=*&amp;authFullName_s=Yassine Chamsi" TargetMode="External"/><Relationship Id="rId9" Type="http://schemas.openxmlformats.org/officeDocument/2006/relationships/hyperlink" Target="https://hal.science/search/index/?q=*&amp;authFullName_s=Julien Couder" TargetMode="External"/><Relationship Id="rId10" Type="http://schemas.openxmlformats.org/officeDocument/2006/relationships/hyperlink" Target="https://hal.science/search/index/?q=*&amp;authFullName_s=Pierre Valette-Florence" TargetMode="External"/><Relationship Id="rId11" Type="http://schemas.openxmlformats.org/officeDocument/2006/relationships/hyperlink" Target="https://dx.doi.org/10.1177/1470785326142765" TargetMode="External"/><Relationship Id="rId12" Type="http://schemas.openxmlformats.org/officeDocument/2006/relationships/hyperlink" Target="https://hal.science/hal-04809848v1" TargetMode="External"/><Relationship Id="rId13" Type="http://schemas.openxmlformats.org/officeDocument/2006/relationships/hyperlink" Target="https://hal.science/search/index/?q=*&amp;authFullName_s=Negra Anissa" TargetMode="External"/><Relationship Id="rId14" Type="http://schemas.openxmlformats.org/officeDocument/2006/relationships/hyperlink" Target="https://hal.science/search/index/?q=*&amp;authFullName_s=Al-Darrab Abdullah" TargetMode="External"/><Relationship Id="rId15" Type="http://schemas.openxmlformats.org/officeDocument/2006/relationships/hyperlink" Target="https://hal.science/search/index/?q=*&amp;authFullName_s=Nabil Mzoughi Mohamed" TargetMode="External"/><Relationship Id="rId16" Type="http://schemas.openxmlformats.org/officeDocument/2006/relationships/hyperlink" Target="https://hal.science/hal-05025020v1" TargetMode="External"/><Relationship Id="rId17" Type="http://schemas.openxmlformats.org/officeDocument/2006/relationships/hyperlink" Target="https://hal.science/hal-04841272v1" TargetMode="External"/><Relationship Id="rId18" Type="http://schemas.openxmlformats.org/officeDocument/2006/relationships/hyperlink" Target="https://hal.science/hal-04841196v1" TargetMode="External"/><Relationship Id="rId19" Type="http://schemas.openxmlformats.org/officeDocument/2006/relationships/hyperlink" Target="https://hal.science/tel-0502496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Chamsi</dc:title>
  <dc:description>CV</dc:description>
  <dc:subject/>
  <cp:keywords/>
  <cp:category/>
  <cp:lastModifiedBy/>
  <dcterms:created xsi:type="dcterms:W3CDTF">2026-05-01T05:24:28+02:00</dcterms:created>
  <dcterms:modified xsi:type="dcterms:W3CDTF">2026-05-01T05:24:28+02:00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