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Yeaser Shoaib uddin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Commonly Used Medicinal Plants in Bangladesh for Treating Skin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Rajone Ahamed Mahin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Md. Marouf Hossen Titu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Kanij Fatema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Shoaib 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Arifur Rahman Apurba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Botany</w:t>
            </w:r>
            <w:r>
              <w:rPr/>
              <w:t xml:space="preserve">, In press, 8 (1), pp.174-189.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⟨10.9734/ajrib/2025/v8i1253⟩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hal-05024327v1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327v1" TargetMode="External"/><Relationship Id="rId8" Type="http://schemas.openxmlformats.org/officeDocument/2006/relationships/hyperlink" Target="https://hal.science/search/index/?q=*&amp;authFullName_s=Rajone Ahamed Mahin" TargetMode="External"/><Relationship Id="rId9" Type="http://schemas.openxmlformats.org/officeDocument/2006/relationships/hyperlink" Target="https://hal.science/search/index/?q=*&amp;authFullName_s=Md. Marouf Hossen Titu" TargetMode="External"/><Relationship Id="rId10" Type="http://schemas.openxmlformats.org/officeDocument/2006/relationships/hyperlink" Target="https://hal.science/search/index/?q=*&amp;authFullName_s=Kanij Fatema" TargetMode="External"/><Relationship Id="rId11" Type="http://schemas.openxmlformats.org/officeDocument/2006/relationships/hyperlink" Target="https://hal.science/search/index/?q=*&amp;authFullName_s=Shoaib Uddin" TargetMode="External"/><Relationship Id="rId12" Type="http://schemas.openxmlformats.org/officeDocument/2006/relationships/hyperlink" Target="https://hal.science/search/index/?q=*&amp;authFullName_s=Arifur Rahman Apurba" TargetMode="External"/><Relationship Id="rId13" Type="http://schemas.openxmlformats.org/officeDocument/2006/relationships/hyperlink" Target="https://dx.doi.org/10.9734/ajrib/2025/v8i12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Yeaser Shoaib uddin</dc:title>
  <dc:description>CV</dc:description>
  <dc:subject/>
  <cp:keywords/>
  <cp:category/>
  <cp:lastModifiedBy/>
  <dcterms:created xsi:type="dcterms:W3CDTF">2026-03-09T19:46:16+01:00</dcterms:created>
  <dcterms:modified xsi:type="dcterms:W3CDTF">2026-03-09T19:46:16+01:00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