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Yelle Sharon Nicole Koulibali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 du langage (section 7) à CY Cergy Paris Université depuis septembre 2019, j'effectue mes recherches au sein du laboratoire </w:t>
      </w:r>
      <w:hyperlink r:id="rId7" w:history="1">
        <w:r>
          <w:rPr>
            <w:color w:val="#410a8c"/>
            <w:u w:val="single"/>
          </w:rPr>
          <w:t xml:space="preserve">EMA (Ecole, Mutations, Apprentissages), </w:t>
        </w:r>
      </w:hyperlink>
      <w:r>
        <w:rPr/>
        <w:t xml:space="preserve">je suis responsable de projet d'identification et de detection automatique des verbes hyperfréquents dans les corpus d'écrits scolaires à la connaissance des usages et perspectives didactives sous la Direction de Marie-laure Elalouf. Actuellement chargée de la valorisation et de la diffusion scientifique des articles au sein de l'IUT de CY Cergy Paris Université depuis septembre 2021</w:t>
      </w:r>
      <w:hyperlink r:id="rId7" w:history="1">
        <w:r>
          <w:rPr>
            <w:color w:val="#410a8c"/>
            <w:u w:val="single"/>
          </w:rPr>
          <w:t xml:space="preserve">.</w:t>
        </w:r>
      </w:hyperlink>
    </w:p>
    <w:p>
      <w:pPr/>
      <w:r>
        <w:rPr/>
        <w:t xml:space="preserve">Ancienne étudiante en master 2 en traitement automatique des langues de l'université sorbonne nouvelle à Paris 3 (2018).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subjonctif en contexte scolaire : usages et perspectives à partir du corpus ÉMA-écrits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Ben Barka Messaoudi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2026, Exploitation d’un grand corpus d’écrits scolaires pour la recherche et la formation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d’école primaire reconfigurent les collocations en écrivant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pp.06004.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⟨10.1051/shsconf/202213806004⟩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d'école primaire reconfigurent les collocations en écrivant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d'école primaire reconfigurent les collocations en écrivant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Congrès Mondial de Langue Française</w:t>
            </w:r>
            <w:r>
              <w:rPr/>
              <w:t xml:space="preserve">, Université d’Orléans - Laboratoire Ligérien de Linguistique,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du verbe dire dans un corpus d'écrits scolaires : Étude exploratoire pour un lexique-grammaire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Comité du CMLF, Jul 2020, Montpelier,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⟨10.1051/shsconf⟩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du verbe &amp;quot;dire&amp;quot; dans un corpus d’écrits scolaires : Étude exploratoire pour un lexique-grammaire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Jul 2020, Montpelier, France. pp.07006,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⟨10.1051/shsconf/20207807006⟩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automatisé des verbes dans les corpus d'écrits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Sciences du Langage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ÉMA, écrits scolaires https://www.ortolang.fr/market/corpora/ema-ecrits-scolaires-1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hal-03161573v1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a.cyu.fr/" TargetMode="External"/><Relationship Id="rId8" Type="http://schemas.openxmlformats.org/officeDocument/2006/relationships/hyperlink" Target="https://shs.hal.science/halshs-05539090v1" TargetMode="External"/><Relationship Id="rId9" Type="http://schemas.openxmlformats.org/officeDocument/2006/relationships/hyperlink" Target="https://hal.science/search/index/?q=*&amp;authFullName_s=Fatma Ben Barka Messaoudi" TargetMode="External"/><Relationship Id="rId10" Type="http://schemas.openxmlformats.org/officeDocument/2006/relationships/hyperlink" Target="https://hal.science/search/index/?q=*&amp;authFullName_s=Yelle Koulibali" TargetMode="External"/><Relationship Id="rId11" Type="http://schemas.openxmlformats.org/officeDocument/2006/relationships/hyperlink" Target="https://hal.science/search/index/?q=*&amp;authFullName_s=Marie-Laure Elalouf" TargetMode="External"/><Relationship Id="rId12" Type="http://schemas.openxmlformats.org/officeDocument/2006/relationships/hyperlink" Target="https://hal.science/hal-04251872v1" TargetMode="External"/><Relationship Id="rId13" Type="http://schemas.openxmlformats.org/officeDocument/2006/relationships/hyperlink" Target="https://hal.science/search/index/?q=*&amp;authFullName_s=Kathy Similowski" TargetMode="External"/><Relationship Id="rId14" Type="http://schemas.openxmlformats.org/officeDocument/2006/relationships/hyperlink" Target="https://hal.science/search/index/?q=*&amp;authFullName_s=St&#233;phanie Genre" TargetMode="External"/><Relationship Id="rId15" Type="http://schemas.openxmlformats.org/officeDocument/2006/relationships/hyperlink" Target="https://dx.doi.org/10.1051/shsconf/202213806004" TargetMode="External"/><Relationship Id="rId16" Type="http://schemas.openxmlformats.org/officeDocument/2006/relationships/hyperlink" Target="https://shs.hal.science/halshs-03913345v1" TargetMode="External"/><Relationship Id="rId17" Type="http://schemas.openxmlformats.org/officeDocument/2006/relationships/hyperlink" Target="https://hal.science/hal-03718561v1" TargetMode="External"/><Relationship Id="rId18" Type="http://schemas.openxmlformats.org/officeDocument/2006/relationships/hyperlink" Target="https://shs.hal.science/halshs-04688455v1" TargetMode="External"/><Relationship Id="rId19" Type="http://schemas.openxmlformats.org/officeDocument/2006/relationships/hyperlink" Target="https://dx.doi.org/10.1051/shsconf" TargetMode="External"/><Relationship Id="rId20" Type="http://schemas.openxmlformats.org/officeDocument/2006/relationships/hyperlink" Target="https://hal.science/hal-03161552v1" TargetMode="External"/><Relationship Id="rId21" Type="http://schemas.openxmlformats.org/officeDocument/2006/relationships/hyperlink" Target="https://dx.doi.org/10.1051/shsconf/20207807006" TargetMode="External"/><Relationship Id="rId22" Type="http://schemas.openxmlformats.org/officeDocument/2006/relationships/hyperlink" Target="https://univ-sorbonne-nouvelle.hal.science/hal-03192669v1" TargetMode="External"/><Relationship Id="rId23" Type="http://schemas.openxmlformats.org/officeDocument/2006/relationships/hyperlink" Target="https://hal.science/hal-03161573v1" TargetMode="External"/><Relationship Id="rId24" Type="http://schemas.openxmlformats.org/officeDocument/2006/relationships/hyperlink" Target="https://hal.science/search/index/?q=*&amp;authFullName_s=Catherine Bor&#233;" TargetMode="External"/><Relationship Id="rId25" Type="http://schemas.openxmlformats.org/officeDocument/2006/relationships/hyperlink" Target="https://hal.science/search/index/?q=*&amp;authFullName_s=Marie-No&#235;lle Roubaud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Yelle Sharon Nicole Koulibali</dc:title>
  <dc:description>CV</dc:description>
  <dc:subject/>
  <cp:keywords/>
  <cp:category/>
  <cp:lastModifiedBy/>
  <dcterms:created xsi:type="dcterms:W3CDTF">2026-03-19T19:19:07+01:00</dcterms:created>
  <dcterms:modified xsi:type="dcterms:W3CDTF">2026-03-19T19:19:07+01:00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