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Yeny SERRANO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yeny-serrano</w:t>
        </w:r>
      </w:hyperlink>
    </w:p>
    <w:p>
      <w:pPr>
        <w:numPr>
          <w:ilvl w:val="0"/>
          <w:numId w:val="1"/>
        </w:numPr>
      </w:pPr>
      <w:r>
        <w:rPr/>
        <w:t xml:space="preserve"> ORCID : </w:t>
      </w:r>
      <w:hyperlink r:id="rId8" w:history="1">
        <w:r>
          <w:rPr>
            <w:color w:val="#410a8c"/>
            <w:u w:val="single"/>
          </w:rPr>
          <w:t xml:space="preserve">0000-0001-7835-8975</w:t>
        </w:r>
      </w:hyperlink>
    </w:p>
    <w:p>
      <w:pPr>
        <w:numPr>
          <w:ilvl w:val="0"/>
          <w:numId w:val="1"/>
        </w:numPr>
      </w:pPr>
      <w:r>
        <w:rPr/>
        <w:t xml:space="preserve"> IdRef : </w:t>
      </w:r>
      <w:hyperlink r:id="rId9" w:history="1">
        <w:r>
          <w:rPr>
            <w:color w:val="#410a8c"/>
            <w:u w:val="single"/>
          </w:rPr>
          <w:t xml:space="preserve">163838380</w:t>
        </w:r>
      </w:hyperlink>
    </w:p>
    <w:p>
      <w:pPr>
        <w:spacing w:before="600"/>
      </w:pPr>
    </w:p>
    <w:p>
      <w:pPr>
        <w:pStyle w:val="Heading2"/>
      </w:pPr>
      <w:r>
        <w:rPr>
          <w:color w:val="1e198e"/>
          <w:b w:val="1"/>
          <w:bCs w:val="1"/>
        </w:rPr>
        <w:t xml:space="preserve">Présentation</w:t>
      </w:r>
    </w:p>
    <w:p>
      <w:pPr>
        <w:spacing w:after="100"/>
      </w:pPr>
    </w:p>
    <w:p>
      <w:pPr/>
      <w:r>
        <w:rPr/>
        <w:t xml:space="preserve">Maîtresse en Sciences de l'Information et de la Communication à l'IUT Robert Schuman, Université de Strasbourg.Membre du Laboratoire Interuniversitaires des Sciences de l'Éducaiton et de la Communicaiton (LISEC)Membre fondatrice et membre du bureau de l'associations d'Analyse des Discours de l'Amérique Latine (ADAL)Membre de la Chaire Unesco Pratiques Journalistiques et Médiatiques de l'Université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Public Engagement, Changes in the Governance and the Requalification of High-Energy Geothermal Projects in France</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4" w:history="1">
              <w:r>
                <w:rPr>
                  <w:color w:val="#410a8c"/>
                  <w:u w:val="single"/>
                </w:rPr>
                <w:t xml:space="preserve">Jérôme Arnaud</w:t>
              </w:r>
            </w:hyperlink>
            <w:r>
              <w:rPr/>
              <w:t xml:space="preserve">,</w:t>
            </w:r>
            <w:hyperlink r:id="rId15" w:history="1">
              <w:r>
                <w:rPr>
                  <w:color w:val="#410a8c"/>
                  <w:u w:val="single"/>
                </w:rPr>
                <w:t xml:space="preserve">Jean Zoungrana</w:t>
              </w:r>
            </w:hyperlink>
          </w:p>
          <w:p>
            <w:pPr/>
            <w:r>
              <w:rPr/>
              <w:t xml:space="preserve">Adele Manzella; Agnes Allansdottir; Anna Pellizzone. </w:t>
            </w:r>
            <w:r>
              <w:rPr>
                <w:i w:val="1"/>
                <w:iCs w:val="1"/>
              </w:rPr>
              <w:t xml:space="preserve">Geothermal Energy and Society. Theory, Methods and Applications</w:t>
            </w:r>
            <w:r>
              <w:rPr/>
              <w:t xml:space="preserve">, </w:t>
            </w:r>
            <w:hyperlink r:id="rId16" w:history="1">
              <w:r>
                <w:rPr>
                  <w:color w:val="#410a8c"/>
                  <w:u w:val="single"/>
                </w:rPr>
                <w:t xml:space="preserve">Springer</w:t>
              </w:r>
            </w:hyperlink>
            <w:r>
              <w:rPr/>
              <w:t xml:space="preserve">, pp.165-194, 2025, Lecture Notes in Energy, 978-3-031-81920-9. </w:t>
            </w:r>
            <w:hyperlink r:id="rId17" w:history="1">
              <w:r>
                <w:rPr>
                  <w:color w:val="#410a8c"/>
                  <w:u w:val="single"/>
                </w:rPr>
                <w:t xml:space="preserve">⟨10.1007/978-3-031-81920-9_9⟩</w:t>
              </w:r>
            </w:hyperlink>
          </w:p>
          <w:p>
            <w:pPr/>
            <w:r>
              <w:rPr/>
              <w:t xml:space="preserve">Chapitre d'ouvrage</w:t>
            </w:r>
          </w:p>
          <w:p>
            <w:pPr/>
            <w:hyperlink r:id="rId10" w:history="1">
              <w:r>
                <w:rPr>
                  <w:color w:val="#410a8c"/>
                  <w:u w:val="single"/>
                </w:rPr>
                <w:t xml:space="preserve">hal-05216964v1</w:t>
              </w:r>
            </w:hyperlink>
          </w:p>
        </w:tc>
      </w:tr>
      <w:tr>
        <w:trPr/>
        <w:tc>
          <w:tcPr>
            <w:noWrap/>
          </w:tcPr>
          <w:p>
            <w:pPr>
              <w:spacing w:after="200"/>
            </w:pPr>
            <w:hyperlink r:id="rId18" w:history="1">
              <w:r>
                <w:rPr>
                  <w:color w:val="1e198e"/>
                  <w:b w:val="1"/>
                  <w:bCs w:val="1"/>
                  <w:u w:val="single"/>
                </w:rPr>
                <w:t xml:space="preserve">Les médiations politiques en matière de transition énergétique : la géothermie profonde vue par les citoyens riverains</w:t>
              </w:r>
            </w:hyperlink>
          </w:p>
          <w:p>
            <w:pPr/>
            <w:hyperlink r:id="rId19" w:history="1">
              <w:r>
                <w:rPr>
                  <w:color w:val="#410a8c"/>
                  <w:u w:val="single"/>
                </w:rPr>
                <w:t xml:space="preserve">Cyrille Bodin</w:t>
              </w:r>
            </w:hyperlink>
            <w:r>
              <w:rPr/>
              <w:t xml:space="preserve">,</w:t>
            </w: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5" w:history="1">
              <w:r>
                <w:rPr>
                  <w:color w:val="#410a8c"/>
                  <w:u w:val="single"/>
                </w:rPr>
                <w:t xml:space="preserve">Jean Zoungrana</w:t>
              </w:r>
            </w:hyperlink>
          </w:p>
          <w:p>
            <w:pPr/>
            <w:r>
              <w:rPr>
                <w:i w:val="1"/>
                <w:iCs w:val="1"/>
              </w:rPr>
              <w:t xml:space="preserve">Transitions en tension. Controverses et tensions autour des transitions énergétiques.</w:t>
            </w:r>
            <w:r>
              <w:rPr/>
              <w:t xml:space="preserve">, 3, ISTE, pp.203-212, 2024</w:t>
            </w:r>
          </w:p>
          <w:p>
            <w:pPr/>
            <w:r>
              <w:rPr/>
              <w:t xml:space="preserve">Chapitre d'ouvrage</w:t>
            </w:r>
          </w:p>
          <w:p>
            <w:pPr/>
            <w:hyperlink r:id="rId18" w:history="1">
              <w:r>
                <w:rPr>
                  <w:color w:val="#410a8c"/>
                  <w:u w:val="single"/>
                </w:rPr>
                <w:t xml:space="preserve">hal-05501004v1</w:t>
              </w:r>
            </w:hyperlink>
          </w:p>
        </w:tc>
      </w:tr>
      <w:tr>
        <w:trPr/>
        <w:tc>
          <w:tcPr>
            <w:noWrap/>
          </w:tcPr>
          <w:p>
            <w:pPr>
              <w:spacing w:after="200"/>
            </w:pPr>
            <w:hyperlink r:id="rId20" w:history="1">
              <w:r>
                <w:rPr>
                  <w:color w:val="1e198e"/>
                  <w:b w:val="1"/>
                  <w:bCs w:val="1"/>
                  <w:u w:val="single"/>
                </w:rPr>
                <w:t xml:space="preserve">L’implicite de l’&amp;quot;acceptabilité&amp;quot;. La géothermie profonde en Alsace</w:t>
              </w:r>
            </w:hyperlink>
          </w:p>
          <w:p>
            <w:pPr/>
            <w:hyperlink r:id="rId13" w:history="1">
              <w:r>
                <w:rPr>
                  <w:color w:val="#410a8c"/>
                  <w:u w:val="single"/>
                </w:rPr>
                <w:t xml:space="preserve">Yeny Serrano</w:t>
              </w:r>
            </w:hyperlink>
            <w:r>
              <w:rPr/>
              <w:t xml:space="preserve">,</w:t>
            </w: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5" w:history="1">
              <w:r>
                <w:rPr>
                  <w:color w:val="#410a8c"/>
                  <w:u w:val="single"/>
                </w:rPr>
                <w:t xml:space="preserve">Jean Zoungrana</w:t>
              </w:r>
            </w:hyperlink>
          </w:p>
          <w:p>
            <w:pPr/>
            <w:r>
              <w:rPr>
                <w:i w:val="1"/>
                <w:iCs w:val="1"/>
              </w:rPr>
              <w:t xml:space="preserve">L’acceptabilité sociale. Enjeux de société et controverses scientifiques</w:t>
            </w:r>
            <w:r>
              <w:rPr/>
              <w:t xml:space="preserve">, 2023</w:t>
            </w:r>
          </w:p>
          <w:p>
            <w:pPr/>
            <w:r>
              <w:rPr/>
              <w:t xml:space="preserve">Chapitre d'ouvrage</w:t>
            </w:r>
          </w:p>
          <w:p>
            <w:pPr/>
            <w:hyperlink r:id="rId20" w:history="1">
              <w:r>
                <w:rPr>
                  <w:color w:val="#410a8c"/>
                  <w:u w:val="single"/>
                </w:rPr>
                <w:t xml:space="preserve">hal-04265517v1</w:t>
              </w:r>
            </w:hyperlink>
          </w:p>
        </w:tc>
      </w:tr>
      <w:tr>
        <w:trPr/>
        <w:tc>
          <w:tcPr>
            <w:noWrap/>
          </w:tcPr>
          <w:p>
            <w:pPr>
              <w:spacing w:after="200"/>
            </w:pPr>
            <w:hyperlink r:id="rId21" w:history="1">
              <w:r>
                <w:rPr>
                  <w:color w:val="1e198e"/>
                  <w:b w:val="1"/>
                  <w:bCs w:val="1"/>
                  <w:u w:val="single"/>
                </w:rPr>
                <w:t xml:space="preserve">Dire l'actualité aujourd'hui : éléments pour un parcours transdisciplinaire dans les discours des médias</w:t>
              </w:r>
            </w:hyperlink>
          </w:p>
          <w:p>
            <w:pPr/>
            <w:hyperlink r:id="rId22" w:history="1">
              <w:r>
                <w:rPr>
                  <w:color w:val="#410a8c"/>
                  <w:u w:val="single"/>
                </w:rPr>
                <w:t xml:space="preserve">Sophie Moirand</w:t>
              </w:r>
            </w:hyperlink>
            <w:r>
              <w:rPr/>
              <w:t xml:space="preserve">,</w:t>
            </w:r>
            <w:hyperlink r:id="rId23" w:history="1">
              <w:r>
                <w:rPr>
                  <w:color w:val="#410a8c"/>
                  <w:u w:val="single"/>
                </w:rPr>
                <w:t xml:space="preserve">Morgan Donot</w:t>
              </w:r>
            </w:hyperlink>
            <w:r>
              <w:rPr/>
              <w:t xml:space="preserve">,</w:t>
            </w:r>
            <w:hyperlink r:id="rId24" w:history="1">
              <w:r>
                <w:rPr>
                  <w:color w:val="#410a8c"/>
                  <w:u w:val="single"/>
                </w:rPr>
                <w:t xml:space="preserve">Églantine Samouth</w:t>
              </w:r>
            </w:hyperlink>
            <w:r>
              <w:rPr/>
              <w:t xml:space="preserve">,</w:t>
            </w:r>
            <w:hyperlink r:id="rId13" w:history="1">
              <w:r>
                <w:rPr>
                  <w:color w:val="#410a8c"/>
                  <w:u w:val="single"/>
                </w:rPr>
                <w:t xml:space="preserve">Yeny Serrano</w:t>
              </w:r>
            </w:hyperlink>
          </w:p>
          <w:p>
            <w:pPr/>
            <w:r>
              <w:rPr>
                <w:i w:val="1"/>
                <w:iCs w:val="1"/>
              </w:rPr>
              <w:t xml:space="preserve">Les médias en Amérique latine. Dire et construire l'actualité latino-américaine.</w:t>
            </w:r>
            <w:r>
              <w:rPr/>
              <w:t xml:space="preserve">, L'Harmattan, pp.21-41, 2020, Collection Recherches en Amériques latines, 978-2-343-20612-7</w:t>
            </w:r>
          </w:p>
          <w:p>
            <w:pPr/>
            <w:r>
              <w:rPr/>
              <w:t xml:space="preserve">Chapitre d'ouvrage</w:t>
            </w:r>
          </w:p>
          <w:p>
            <w:pPr/>
            <w:hyperlink r:id="rId21" w:history="1">
              <w:r>
                <w:rPr>
                  <w:color w:val="#410a8c"/>
                  <w:u w:val="single"/>
                </w:rPr>
                <w:t xml:space="preserve">hal-04004791v1</w:t>
              </w:r>
            </w:hyperlink>
          </w:p>
        </w:tc>
      </w:tr>
      <w:tr>
        <w:trPr/>
        <w:tc>
          <w:tcPr>
            <w:noWrap/>
          </w:tcPr>
          <w:p>
            <w:pPr>
              <w:spacing w:after="200"/>
            </w:pPr>
            <w:hyperlink r:id="rId25" w:history="1">
              <w:r>
                <w:rPr>
                  <w:color w:val="1e198e"/>
                  <w:b w:val="1"/>
                  <w:bCs w:val="1"/>
                  <w:u w:val="single"/>
                </w:rPr>
                <w:t xml:space="preserve">« Nimby » et fier de l’être : identité, étiquette et visions du territoire. Le cas de la controverse autour de la géothermie profonde dans l’Eurométropole de Strasbourg</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9" w:history="1">
              <w:r>
                <w:rPr>
                  <w:color w:val="#410a8c"/>
                  <w:u w:val="single"/>
                </w:rPr>
                <w:t xml:space="preserve">Cyrille Bodin</w:t>
              </w:r>
            </w:hyperlink>
            <w:r>
              <w:rPr/>
              <w:t xml:space="preserve">,</w:t>
            </w:r>
            <w:hyperlink r:id="rId26" w:history="1">
              <w:r>
                <w:rPr>
                  <w:color w:val="#410a8c"/>
                  <w:u w:val="single"/>
                </w:rPr>
                <w:t xml:space="preserve">Christine Heimlich</w:t>
              </w:r>
            </w:hyperlink>
            <w:r>
              <w:rPr/>
              <w:t xml:space="preserve">et al.</w:t>
            </w:r>
          </w:p>
          <w:p>
            <w:pPr/>
            <w:r>
              <w:rPr>
                <w:i w:val="1"/>
                <w:iCs w:val="1"/>
              </w:rPr>
              <w:t xml:space="preserve">Les paroles militantes dans les controverses environnementales</w:t>
            </w:r>
            <w:r>
              <w:rPr/>
              <w:t xml:space="preserve">, Presses universitaires de Nancy; Editions Universitaires de Lorraine, pp.53-68, 2019, 978-2-8143-0530-4</w:t>
            </w:r>
          </w:p>
          <w:p>
            <w:pPr/>
            <w:r>
              <w:rPr/>
              <w:t xml:space="preserve">Chapitre d'ouvrage</w:t>
            </w:r>
          </w:p>
          <w:p>
            <w:pPr/>
            <w:hyperlink r:id="rId25" w:history="1">
              <w:r>
                <w:rPr>
                  <w:color w:val="#410a8c"/>
                  <w:u w:val="single"/>
                </w:rPr>
                <w:t xml:space="preserve">hal-02505980v1</w:t>
              </w:r>
            </w:hyperlink>
          </w:p>
        </w:tc>
      </w:tr>
      <w:tr>
        <w:trPr/>
        <w:tc>
          <w:tcPr>
            <w:noWrap/>
          </w:tcPr>
          <w:p>
            <w:pPr>
              <w:spacing w:after="200"/>
            </w:pPr>
            <w:hyperlink r:id="rId27" w:history="1">
              <w:r>
                <w:rPr>
                  <w:color w:val="1e198e"/>
                  <w:b w:val="1"/>
                  <w:bCs w:val="1"/>
                  <w:u w:val="single"/>
                </w:rPr>
                <w:t xml:space="preserve">Geothermal energy in France. A resource fairly accepted for heating but controversial for high-energy power plants</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9" w:history="1">
              <w:r>
                <w:rPr>
                  <w:color w:val="#410a8c"/>
                  <w:u w:val="single"/>
                </w:rPr>
                <w:t xml:space="preserve">Cyrille Bodin</w:t>
              </w:r>
            </w:hyperlink>
            <w:r>
              <w:rPr/>
              <w:t xml:space="preserve">,</w:t>
            </w:r>
            <w:hyperlink r:id="rId13" w:history="1">
              <w:r>
                <w:rPr>
                  <w:color w:val="#410a8c"/>
                  <w:u w:val="single"/>
                </w:rPr>
                <w:t xml:space="preserve">Yeny Serrano</w:t>
              </w:r>
            </w:hyperlink>
            <w:r>
              <w:rPr/>
              <w:t xml:space="preserve">,</w:t>
            </w:r>
            <w:hyperlink r:id="rId15" w:history="1">
              <w:r>
                <w:rPr>
                  <w:color w:val="#410a8c"/>
                  <w:u w:val="single"/>
                </w:rPr>
                <w:t xml:space="preserve">Jean Zoungrana</w:t>
              </w:r>
            </w:hyperlink>
          </w:p>
          <w:p>
            <w:pPr/>
            <w:r>
              <w:rPr/>
              <w:t xml:space="preserve">Adele Manzella; Agnes Allansdottir; Anna Pellizzone. </w:t>
            </w:r>
            <w:r>
              <w:rPr>
                <w:i w:val="1"/>
                <w:iCs w:val="1"/>
              </w:rPr>
              <w:t xml:space="preserve">Geothermal Energy and Society</w:t>
            </w:r>
            <w:r>
              <w:rPr/>
              <w:t xml:space="preserve">, </w:t>
            </w:r>
            <w:hyperlink r:id="rId28" w:history="1">
              <w:r>
                <w:rPr>
                  <w:color w:val="#410a8c"/>
                  <w:u w:val="single"/>
                </w:rPr>
                <w:t xml:space="preserve">Springer</w:t>
              </w:r>
            </w:hyperlink>
            <w:r>
              <w:rPr/>
              <w:t xml:space="preserve">, pp.105-122, 2019, Lecture notes in energy, 978-3-319-78285-0. </w:t>
            </w:r>
            <w:hyperlink r:id="rId29" w:history="1">
              <w:r>
                <w:rPr>
                  <w:color w:val="#410a8c"/>
                  <w:u w:val="single"/>
                </w:rPr>
                <w:t xml:space="preserve">⟨10.1007/978-3-319-78286-7_8⟩</w:t>
              </w:r>
            </w:hyperlink>
          </w:p>
          <w:p>
            <w:pPr/>
            <w:r>
              <w:rPr/>
              <w:t xml:space="preserve">Chapitre d'ouvrage</w:t>
            </w:r>
          </w:p>
          <w:p>
            <w:pPr/>
            <w:hyperlink r:id="rId27" w:history="1">
              <w:r>
                <w:rPr>
                  <w:color w:val="#410a8c"/>
                  <w:u w:val="single"/>
                </w:rPr>
                <w:t xml:space="preserve">hal-01845035v1</w:t>
              </w:r>
            </w:hyperlink>
          </w:p>
        </w:tc>
      </w:tr>
      <w:tr>
        <w:trPr/>
        <w:tc>
          <w:tcPr>
            <w:noWrap/>
          </w:tcPr>
          <w:p>
            <w:pPr>
              <w:spacing w:after="200"/>
            </w:pPr>
            <w:hyperlink r:id="rId30" w:history="1">
              <w:r>
                <w:rPr>
                  <w:color w:val="1e198e"/>
                  <w:b w:val="1"/>
                  <w:bCs w:val="1"/>
                  <w:u w:val="single"/>
                </w:rPr>
                <w:t xml:space="preserve">La neutralidad periodística frente al reto del (pos)conflicto</w:t>
              </w:r>
            </w:hyperlink>
          </w:p>
          <w:p>
            <w:pPr/>
            <w:hyperlink r:id="rId13" w:history="1">
              <w:r>
                <w:rPr>
                  <w:color w:val="#410a8c"/>
                  <w:u w:val="single"/>
                </w:rPr>
                <w:t xml:space="preserve">Yeny Serrano</w:t>
              </w:r>
            </w:hyperlink>
          </w:p>
          <w:p>
            <w:pPr/>
            <w:r>
              <w:rPr>
                <w:i w:val="1"/>
                <w:iCs w:val="1"/>
              </w:rPr>
              <w:t xml:space="preserve">Nosotros Colombia..</w:t>
            </w:r>
            <w:r>
              <w:rPr/>
              <w:t xml:space="preserve">, </w:t>
            </w:r>
            <w:hyperlink r:id="rId31" w:history="1">
              <w:r>
                <w:rPr>
                  <w:color w:val="#410a8c"/>
                  <w:u w:val="single"/>
                </w:rPr>
                <w:t xml:space="preserve">Universidad de la Sabana</w:t>
              </w:r>
            </w:hyperlink>
            <w:r>
              <w:rPr/>
              <w:t xml:space="preserve">, pp.23-40, 2019, Comunicación, paz y (pos)conflicto, 978-958-12-0515-8</w:t>
            </w:r>
          </w:p>
          <w:p>
            <w:pPr/>
            <w:r>
              <w:rPr/>
              <w:t xml:space="preserve">Chapitre d'ouvrage</w:t>
            </w:r>
          </w:p>
          <w:p>
            <w:pPr/>
            <w:hyperlink r:id="rId30" w:history="1">
              <w:r>
                <w:rPr>
                  <w:color w:val="#410a8c"/>
                  <w:u w:val="single"/>
                </w:rPr>
                <w:t xml:space="preserve">hal-03139426v1</w:t>
              </w:r>
            </w:hyperlink>
          </w:p>
        </w:tc>
      </w:tr>
      <w:tr>
        <w:trPr/>
        <w:tc>
          <w:tcPr>
            <w:noWrap/>
          </w:tcPr>
          <w:p>
            <w:pPr>
              <w:spacing w:after="200"/>
            </w:pPr>
            <w:hyperlink r:id="rId32" w:history="1">
              <w:r>
                <w:rPr>
                  <w:color w:val="1e198e"/>
                  <w:b w:val="1"/>
                  <w:bCs w:val="1"/>
                  <w:u w:val="single"/>
                </w:rPr>
                <w:t xml:space="preserve">« Nimby » et fier de l'être : identité, étiquette et visions du territoire</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9" w:history="1">
              <w:r>
                <w:rPr>
                  <w:color w:val="#410a8c"/>
                  <w:u w:val="single"/>
                </w:rPr>
                <w:t xml:space="preserve">Cyrille Bodin</w:t>
              </w:r>
            </w:hyperlink>
            <w:r>
              <w:rPr/>
              <w:t xml:space="preserve">,</w:t>
            </w:r>
            <w:hyperlink r:id="rId26" w:history="1">
              <w:r>
                <w:rPr>
                  <w:color w:val="#410a8c"/>
                  <w:u w:val="single"/>
                </w:rPr>
                <w:t xml:space="preserve">Christine Heimlich</w:t>
              </w:r>
            </w:hyperlink>
            <w:r>
              <w:rPr/>
              <w:t xml:space="preserve">et al.</w:t>
            </w:r>
          </w:p>
          <w:p>
            <w:pPr/>
            <w:r>
              <w:rPr/>
              <w:t xml:space="preserve">Vincent Carlino; Marieke Stein. </w:t>
            </w:r>
            <w:r>
              <w:rPr>
                <w:i w:val="1"/>
                <w:iCs w:val="1"/>
              </w:rPr>
              <w:t xml:space="preserve">Les paroles militantes dans les controverses environnementales</w:t>
            </w:r>
            <w:r>
              <w:rPr/>
              <w:t xml:space="preserve">, Presses Universitaires de Lorraine, pp.53-68, 2018, Questions de Communicaito / Série actes</w:t>
            </w:r>
          </w:p>
          <w:p>
            <w:pPr/>
            <w:r>
              <w:rPr/>
              <w:t xml:space="preserve">Chapitre d'ouvrage</w:t>
            </w:r>
          </w:p>
          <w:p>
            <w:pPr/>
            <w:hyperlink r:id="rId32" w:history="1">
              <w:r>
                <w:rPr>
                  <w:color w:val="#410a8c"/>
                  <w:u w:val="single"/>
                </w:rPr>
                <w:t xml:space="preserve">hal-05275630v1</w:t>
              </w:r>
            </w:hyperlink>
          </w:p>
        </w:tc>
      </w:tr>
      <w:tr>
        <w:trPr/>
        <w:tc>
          <w:tcPr>
            <w:noWrap/>
          </w:tcPr>
          <w:p>
            <w:pPr>
              <w:spacing w:after="200"/>
            </w:pPr>
            <w:hyperlink r:id="rId33" w:history="1">
              <w:r>
                <w:rPr>
                  <w:color w:val="1e198e"/>
                  <w:b w:val="1"/>
                  <w:bCs w:val="1"/>
                  <w:u w:val="single"/>
                </w:rPr>
                <w:t xml:space="preserve">Nimby&amp;quot; et fier de l’être : identité, étiquette et visions du territoire. Le cas de la controverse autour de la géothermie profonde dans l’Eurométropole de Strasbourg</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9" w:history="1">
              <w:r>
                <w:rPr>
                  <w:color w:val="#410a8c"/>
                  <w:u w:val="single"/>
                </w:rPr>
                <w:t xml:space="preserve">Cyrille Bodin</w:t>
              </w:r>
            </w:hyperlink>
            <w:r>
              <w:rPr/>
              <w:t xml:space="preserve">,</w:t>
            </w:r>
            <w:hyperlink r:id="rId26" w:history="1">
              <w:r>
                <w:rPr>
                  <w:color w:val="#410a8c"/>
                  <w:u w:val="single"/>
                </w:rPr>
                <w:t xml:space="preserve">Christine Heimlich</w:t>
              </w:r>
            </w:hyperlink>
          </w:p>
          <w:p>
            <w:pPr/>
            <w:r>
              <w:rPr>
                <w:i w:val="1"/>
                <w:iCs w:val="1"/>
              </w:rPr>
              <w:t xml:space="preserve">Les paroles militantes dans les controverses environnementales</w:t>
            </w:r>
            <w:r>
              <w:rPr/>
              <w:t xml:space="preserve">, 2018</w:t>
            </w:r>
          </w:p>
          <w:p>
            <w:pPr/>
            <w:r>
              <w:rPr/>
              <w:t xml:space="preserve">Chapitre d'ouvrage</w:t>
            </w:r>
          </w:p>
          <w:p>
            <w:pPr/>
            <w:hyperlink r:id="rId33" w:history="1">
              <w:r>
                <w:rPr>
                  <w:color w:val="#410a8c"/>
                  <w:u w:val="single"/>
                </w:rPr>
                <w:t xml:space="preserve">hal-02465079v1</w:t>
              </w:r>
            </w:hyperlink>
          </w:p>
        </w:tc>
      </w:tr>
      <w:tr>
        <w:trPr/>
        <w:tc>
          <w:tcPr>
            <w:noWrap/>
          </w:tcPr>
          <w:p>
            <w:pPr>
              <w:spacing w:after="200"/>
            </w:pPr>
            <w:hyperlink r:id="rId34" w:history="1">
              <w:r>
                <w:rPr>
                  <w:color w:val="1e198e"/>
                  <w:b w:val="1"/>
                  <w:bCs w:val="1"/>
                  <w:u w:val="single"/>
                </w:rPr>
                <w:t xml:space="preserve">Leadership présidentiel : enjeux de la médiatisation et de la féminisation</w:t>
              </w:r>
            </w:hyperlink>
          </w:p>
          <w:p>
            <w:pPr/>
            <w:hyperlink r:id="rId23" w:history="1">
              <w:r>
                <w:rPr>
                  <w:color w:val="#410a8c"/>
                  <w:u w:val="single"/>
                </w:rPr>
                <w:t xml:space="preserve">Morgan Donot</w:t>
              </w:r>
            </w:hyperlink>
            <w:r>
              <w:rPr/>
              <w:t xml:space="preserve">,</w:t>
            </w:r>
            <w:hyperlink r:id="rId35" w:history="1">
              <w:r>
                <w:rPr>
                  <w:color w:val="#410a8c"/>
                  <w:u w:val="single"/>
                </w:rPr>
                <w:t xml:space="preserve">Christian Le Bart</w:t>
              </w:r>
            </w:hyperlink>
            <w:r>
              <w:rPr/>
              <w:t xml:space="preserve">,</w:t>
            </w:r>
            <w:hyperlink r:id="rId13" w:history="1">
              <w:r>
                <w:rPr>
                  <w:color w:val="#410a8c"/>
                  <w:u w:val="single"/>
                </w:rPr>
                <w:t xml:space="preserve">Yeny Serrano</w:t>
              </w:r>
            </w:hyperlink>
          </w:p>
          <w:p>
            <w:pPr/>
            <w:r>
              <w:rPr>
                <w:i w:val="1"/>
                <w:iCs w:val="1"/>
              </w:rPr>
              <w:t xml:space="preserve">Discours, Identité et Leadership présidentiel en Amérique latine</w:t>
            </w:r>
            <w:r>
              <w:rPr/>
              <w:t xml:space="preserve">, L'Harmattan, pp.11-26, 2017, 978-2-343-11106-3</w:t>
            </w:r>
          </w:p>
          <w:p>
            <w:pPr/>
            <w:r>
              <w:rPr/>
              <w:t xml:space="preserve">Chapitre d'ouvrage</w:t>
            </w:r>
          </w:p>
          <w:p>
            <w:pPr/>
            <w:hyperlink r:id="rId34" w:history="1">
              <w:r>
                <w:rPr>
                  <w:color w:val="#410a8c"/>
                  <w:u w:val="single"/>
                </w:rPr>
                <w:t xml:space="preserve">hal-03139425v1</w:t>
              </w:r>
            </w:hyperlink>
          </w:p>
        </w:tc>
      </w:tr>
      <w:tr>
        <w:trPr/>
        <w:tc>
          <w:tcPr>
            <w:noWrap/>
          </w:tcPr>
          <w:p>
            <w:pPr>
              <w:spacing w:after="200"/>
            </w:pPr>
            <w:hyperlink r:id="rId36" w:history="1">
              <w:r>
                <w:rPr>
                  <w:color w:val="1e198e"/>
                  <w:b w:val="1"/>
                  <w:bCs w:val="1"/>
                  <w:u w:val="single"/>
                </w:rPr>
                <w:t xml:space="preserve">Introduction. À propos des notions de leader et de leadership</w:t>
              </w:r>
            </w:hyperlink>
          </w:p>
          <w:p>
            <w:pPr/>
            <w:hyperlink r:id="rId23" w:history="1">
              <w:r>
                <w:rPr>
                  <w:color w:val="#410a8c"/>
                  <w:u w:val="single"/>
                </w:rPr>
                <w:t xml:space="preserve">Morgan Donot</w:t>
              </w:r>
            </w:hyperlink>
            <w:r>
              <w:rPr/>
              <w:t xml:space="preserve">,</w:t>
            </w:r>
            <w:hyperlink r:id="rId37" w:history="1">
              <w:r>
                <w:rPr>
                  <w:color w:val="#410a8c"/>
                  <w:u w:val="single"/>
                </w:rPr>
                <w:t xml:space="preserve">Darío Rodríguez</w:t>
              </w:r>
            </w:hyperlink>
            <w:r>
              <w:rPr/>
              <w:t xml:space="preserve">,</w:t>
            </w:r>
            <w:hyperlink r:id="rId13" w:history="1">
              <w:r>
                <w:rPr>
                  <w:color w:val="#410a8c"/>
                  <w:u w:val="single"/>
                </w:rPr>
                <w:t xml:space="preserve">Yeny Serrano</w:t>
              </w:r>
            </w:hyperlink>
          </w:p>
          <w:p>
            <w:pPr/>
            <w:r>
              <w:rPr>
                <w:i w:val="1"/>
                <w:iCs w:val="1"/>
              </w:rPr>
              <w:t xml:space="preserve">Leaders et leaderships dans les démocraties contemporaines</w:t>
            </w:r>
            <w:r>
              <w:rPr/>
              <w:t xml:space="preserve">, </w:t>
            </w:r>
            <w:hyperlink r:id="rId38" w:history="1">
              <w:r>
                <w:rPr>
                  <w:color w:val="#410a8c"/>
                  <w:u w:val="single"/>
                </w:rPr>
                <w:t xml:space="preserve">Presses Universitaires de Strasbourg</w:t>
              </w:r>
            </w:hyperlink>
            <w:r>
              <w:rPr/>
              <w:t xml:space="preserve">, pp.7-19, 2016, 978-2-86820-976-4</w:t>
            </w:r>
          </w:p>
          <w:p>
            <w:pPr/>
            <w:r>
              <w:rPr/>
              <w:t xml:space="preserve">Chapitre d'ouvrage</w:t>
            </w:r>
          </w:p>
          <w:p>
            <w:pPr/>
            <w:hyperlink r:id="rId36" w:history="1">
              <w:r>
                <w:rPr>
                  <w:color w:val="#410a8c"/>
                  <w:u w:val="single"/>
                </w:rPr>
                <w:t xml:space="preserve">hal-03139411v1</w:t>
              </w:r>
            </w:hyperlink>
          </w:p>
        </w:tc>
      </w:tr>
      <w:tr>
        <w:trPr/>
        <w:tc>
          <w:tcPr>
            <w:noWrap/>
          </w:tcPr>
          <w:p>
            <w:pPr>
              <w:spacing w:after="200"/>
            </w:pPr>
            <w:hyperlink r:id="rId39" w:history="1">
              <w:r>
                <w:rPr>
                  <w:color w:val="1e198e"/>
                  <w:b w:val="1"/>
                  <w:bCs w:val="1"/>
                  <w:u w:val="single"/>
                </w:rPr>
                <w:t xml:space="preserve">Capítulo 8. Encuadre informativo del conflicto armado colombiano por los noticieros nacionales</w:t>
              </w:r>
            </w:hyperlink>
          </w:p>
          <w:p>
            <w:pPr/>
            <w:hyperlink r:id="rId13" w:history="1">
              <w:r>
                <w:rPr>
                  <w:color w:val="#410a8c"/>
                  <w:u w:val="single"/>
                </w:rPr>
                <w:t xml:space="preserve">Yeny Serrano</w:t>
              </w:r>
            </w:hyperlink>
          </w:p>
          <w:p>
            <w:pPr/>
            <w:r>
              <w:rPr>
                <w:i w:val="1"/>
                <w:iCs w:val="1"/>
              </w:rPr>
              <w:t xml:space="preserve">Discurso y Política en Colombia. Problemáticas actuale</w:t>
            </w:r>
            <w:r>
              <w:rPr/>
              <w:t xml:space="preserve">, La Carreta Editores, pp.197-218, 2016</w:t>
            </w:r>
          </w:p>
          <w:p>
            <w:pPr/>
            <w:r>
              <w:rPr/>
              <w:t xml:space="preserve">Chapitre d'ouvrage</w:t>
            </w:r>
          </w:p>
          <w:p>
            <w:pPr/>
            <w:hyperlink r:id="rId39" w:history="1">
              <w:r>
                <w:rPr>
                  <w:color w:val="#410a8c"/>
                  <w:u w:val="single"/>
                </w:rPr>
                <w:t xml:space="preserve">hal-03139408v1</w:t>
              </w:r>
            </w:hyperlink>
          </w:p>
        </w:tc>
      </w:tr>
      <w:tr>
        <w:trPr/>
        <w:tc>
          <w:tcPr>
            <w:noWrap/>
          </w:tcPr>
          <w:p>
            <w:pPr>
              <w:spacing w:after="200"/>
            </w:pPr>
            <w:hyperlink r:id="rId40" w:history="1">
              <w:r>
                <w:rPr>
                  <w:color w:val="1e198e"/>
                  <w:b w:val="1"/>
                  <w:bCs w:val="1"/>
                  <w:u w:val="single"/>
                </w:rPr>
                <w:t xml:space="preserve">Le rôle des médias dans le débat sur la gestion des déchets nucléaires et le projet Cigéo</w:t>
              </w:r>
            </w:hyperlink>
          </w:p>
          <w:p>
            <w:pPr/>
            <w:hyperlink r:id="rId13" w:history="1">
              <w:r>
                <w:rPr>
                  <w:color w:val="#410a8c"/>
                  <w:u w:val="single"/>
                </w:rPr>
                <w:t xml:space="preserve">Yeny Serrano</w:t>
              </w:r>
            </w:hyperlink>
          </w:p>
          <w:p>
            <w:pPr/>
            <w:r>
              <w:rPr/>
              <w:t xml:space="preserve">Cyril Masselot; Paul Rasse. </w:t>
            </w:r>
            <w:r>
              <w:rPr>
                <w:i w:val="1"/>
                <w:iCs w:val="1"/>
              </w:rPr>
              <w:t xml:space="preserve">Sciences, Techniques et Société. Recherches sur les technologies digitales</w:t>
            </w:r>
            <w:r>
              <w:rPr/>
              <w:t xml:space="preserve">, L'Harmattan, pp.101-111, 2015</w:t>
            </w:r>
          </w:p>
          <w:p>
            <w:pPr/>
            <w:r>
              <w:rPr/>
              <w:t xml:space="preserve">Chapitre d'ouvrage</w:t>
            </w:r>
          </w:p>
          <w:p>
            <w:pPr/>
            <w:hyperlink r:id="rId40" w:history="1">
              <w:r>
                <w:rPr>
                  <w:color w:val="#410a8c"/>
                  <w:u w:val="single"/>
                </w:rPr>
                <w:t xml:space="preserve">hal-05323537v1</w:t>
              </w:r>
            </w:hyperlink>
          </w:p>
        </w:tc>
      </w:tr>
      <w:tr>
        <w:trPr/>
        <w:tc>
          <w:tcPr>
            <w:noWrap/>
          </w:tcPr>
          <w:p>
            <w:pPr>
              <w:spacing w:after="200"/>
            </w:pPr>
            <w:hyperlink r:id="rId41" w:history="1">
              <w:r>
                <w:rPr>
                  <w:color w:val="1e198e"/>
                  <w:b w:val="1"/>
                  <w:bCs w:val="1"/>
                  <w:u w:val="single"/>
                </w:rPr>
                <w:t xml:space="preserve">Las implicaciones políticas de la nominación: nombrar un conflicto en los medios de comunicación colombianos y venezolanos</w:t>
              </w:r>
            </w:hyperlink>
          </w:p>
          <w:p>
            <w:pPr/>
            <w:hyperlink r:id="rId42" w:history="1">
              <w:r>
                <w:rPr>
                  <w:color w:val="#410a8c"/>
                  <w:u w:val="single"/>
                </w:rPr>
                <w:t xml:space="preserve">Eglantine Samouth</w:t>
              </w:r>
            </w:hyperlink>
            <w:r>
              <w:rPr/>
              <w:t xml:space="preserve">,</w:t>
            </w:r>
            <w:hyperlink r:id="rId13" w:history="1">
              <w:r>
                <w:rPr>
                  <w:color w:val="#410a8c"/>
                  <w:u w:val="single"/>
                </w:rPr>
                <w:t xml:space="preserve">Yeny Serrano</w:t>
              </w:r>
            </w:hyperlink>
          </w:p>
          <w:p>
            <w:pPr/>
            <w:r>
              <w:rPr/>
              <w:t xml:space="preserve">M. Donot; M. Pordeus Ribeiro. </w:t>
            </w:r>
            <w:r>
              <w:rPr>
                <w:i w:val="1"/>
                <w:iCs w:val="1"/>
              </w:rPr>
              <w:t xml:space="preserve">Discursos políticos en América latina. Representaciones e imaginarios</w:t>
            </w:r>
            <w:r>
              <w:rPr/>
              <w:t xml:space="preserve">, Homo Sapiens, 2015</w:t>
            </w:r>
          </w:p>
          <w:p>
            <w:pPr/>
            <w:r>
              <w:rPr/>
              <w:t xml:space="preserve">Chapitre d'ouvrage</w:t>
            </w:r>
          </w:p>
          <w:p>
            <w:pPr/>
            <w:hyperlink r:id="rId41" w:history="1">
              <w:r>
                <w:rPr>
                  <w:color w:val="#410a8c"/>
                  <w:u w:val="single"/>
                </w:rPr>
                <w:t xml:space="preserve">hal-01456780v1</w:t>
              </w:r>
            </w:hyperlink>
          </w:p>
        </w:tc>
      </w:tr>
      <w:tr>
        <w:trPr/>
        <w:tc>
          <w:tcPr>
            <w:noWrap/>
          </w:tcPr>
          <w:p>
            <w:pPr>
              <w:spacing w:after="200"/>
            </w:pPr>
            <w:hyperlink r:id="rId43" w:history="1">
              <w:r>
                <w:rPr>
                  <w:color w:val="1e198e"/>
                  <w:b w:val="1"/>
                  <w:bCs w:val="1"/>
                  <w:u w:val="single"/>
                </w:rPr>
                <w:t xml:space="preserve">Las implicaciones políticas de la nominación : nombrar un conflicto en los medios colombianos y venezolanos</w:t>
              </w:r>
            </w:hyperlink>
          </w:p>
          <w:p>
            <w:pPr/>
            <w:hyperlink r:id="rId13" w:history="1">
              <w:r>
                <w:rPr>
                  <w:color w:val="#410a8c"/>
                  <w:u w:val="single"/>
                </w:rPr>
                <w:t xml:space="preserve">Yeny Serrano</w:t>
              </w:r>
            </w:hyperlink>
            <w:r>
              <w:rPr/>
              <w:t xml:space="preserve">,</w:t>
            </w:r>
            <w:hyperlink r:id="rId42" w:history="1">
              <w:r>
                <w:rPr>
                  <w:color w:val="#410a8c"/>
                  <w:u w:val="single"/>
                </w:rPr>
                <w:t xml:space="preserve">Eglantine Samouth</w:t>
              </w:r>
            </w:hyperlink>
          </w:p>
          <w:p>
            <w:pPr/>
            <w:r>
              <w:rPr>
                <w:i w:val="1"/>
                <w:iCs w:val="1"/>
              </w:rPr>
              <w:t xml:space="preserve">Discursos políticos en América Latina. Representaciones e imaginarios</w:t>
            </w:r>
            <w:r>
              <w:rPr/>
              <w:t xml:space="preserve">, Homo Sapiens Ediciones, pp.149-164, 2015</w:t>
            </w:r>
          </w:p>
          <w:p>
            <w:pPr/>
            <w:r>
              <w:rPr/>
              <w:t xml:space="preserve">Chapitre d'ouvrage</w:t>
            </w:r>
          </w:p>
          <w:p>
            <w:pPr/>
            <w:hyperlink r:id="rId43" w:history="1">
              <w:r>
                <w:rPr>
                  <w:color w:val="#410a8c"/>
                  <w:u w:val="single"/>
                </w:rPr>
                <w:t xml:space="preserve">hal-03122340v1</w:t>
              </w:r>
            </w:hyperlink>
          </w:p>
        </w:tc>
      </w:tr>
      <w:tr>
        <w:trPr/>
        <w:tc>
          <w:tcPr>
            <w:noWrap/>
          </w:tcPr>
          <w:p>
            <w:pPr>
              <w:spacing w:after="200"/>
            </w:pPr>
            <w:hyperlink r:id="rId44" w:history="1">
              <w:r>
                <w:rPr>
                  <w:color w:val="1e198e"/>
                  <w:b w:val="1"/>
                  <w:bCs w:val="1"/>
                  <w:u w:val="single"/>
                </w:rPr>
                <w:t xml:space="preserve">Discourse as a Strategy for the Construction of Peace Cultures</w:t>
              </w:r>
            </w:hyperlink>
          </w:p>
          <w:p>
            <w:pPr/>
            <w:hyperlink r:id="rId13" w:history="1">
              <w:r>
                <w:rPr>
                  <w:color w:val="#410a8c"/>
                  <w:u w:val="single"/>
                </w:rPr>
                <w:t xml:space="preserve">Yeny Serrano</w:t>
              </w:r>
            </w:hyperlink>
            <w:r>
              <w:rPr/>
              <w:t xml:space="preserve">,</w:t>
            </w:r>
            <w:hyperlink r:id="rId45" w:history="1">
              <w:r>
                <w:rPr>
                  <w:color w:val="#410a8c"/>
                  <w:u w:val="single"/>
                </w:rPr>
                <w:t xml:space="preserve">Wilson López</w:t>
              </w:r>
            </w:hyperlink>
            <w:r>
              <w:rPr/>
              <w:t xml:space="preserve">,</w:t>
            </w:r>
            <w:hyperlink r:id="rId46" w:history="1">
              <w:r>
                <w:rPr>
                  <w:color w:val="#410a8c"/>
                  <w:u w:val="single"/>
                </w:rPr>
                <w:t xml:space="preserve">José Manuel Sabucedo</w:t>
              </w:r>
            </w:hyperlink>
            <w:r>
              <w:rPr/>
              <w:t xml:space="preserve">,</w:t>
            </w:r>
            <w:hyperlink r:id="rId47" w:history="1">
              <w:r>
                <w:rPr>
                  <w:color w:val="#410a8c"/>
                  <w:u w:val="single"/>
                </w:rPr>
                <w:t xml:space="preserve">Idaly Barreto</w:t>
              </w:r>
            </w:hyperlink>
            <w:r>
              <w:rPr/>
              <w:t xml:space="preserve">,</w:t>
            </w:r>
            <w:hyperlink r:id="rId48" w:history="1">
              <w:r>
                <w:rPr>
                  <w:color w:val="#410a8c"/>
                  <w:u w:val="single"/>
                </w:rPr>
                <w:t xml:space="preserve">Henry Borja</w:t>
              </w:r>
            </w:hyperlink>
          </w:p>
          <w:p>
            <w:pPr/>
            <w:r>
              <w:rPr>
                <w:i w:val="1"/>
                <w:iCs w:val="1"/>
              </w:rPr>
              <w:t xml:space="preserve">Psychosocial approaches to peace-building in Colombia</w:t>
            </w:r>
            <w:r>
              <w:rPr/>
              <w:t xml:space="preserve">, pp.111-120, 2014, 978-3-319-04548-1</w:t>
            </w:r>
          </w:p>
          <w:p>
            <w:pPr/>
            <w:r>
              <w:rPr/>
              <w:t xml:space="preserve">Chapitre d'ouvrage</w:t>
            </w:r>
          </w:p>
          <w:p>
            <w:pPr/>
            <w:hyperlink r:id="rId44" w:history="1">
              <w:r>
                <w:rPr>
                  <w:color w:val="#410a8c"/>
                  <w:u w:val="single"/>
                </w:rPr>
                <w:t xml:space="preserve">hal-03124695v1</w:t>
              </w:r>
            </w:hyperlink>
          </w:p>
        </w:tc>
      </w:tr>
      <w:tr>
        <w:trPr/>
        <w:tc>
          <w:tcPr>
            <w:noWrap/>
          </w:tcPr>
          <w:p>
            <w:pPr>
              <w:spacing w:after="200"/>
            </w:pPr>
            <w:hyperlink r:id="rId49" w:history="1">
              <w:r>
                <w:rPr>
                  <w:color w:val="1e198e"/>
                  <w:b w:val="1"/>
                  <w:bCs w:val="1"/>
                  <w:u w:val="single"/>
                </w:rPr>
                <w:t xml:space="preserve">Nomination et enjeux politiques : nommer un conflit dans les médias colombiens et vénézuéliens</w:t>
              </w:r>
            </w:hyperlink>
          </w:p>
          <w:p>
            <w:pPr/>
            <w:hyperlink r:id="rId13" w:history="1">
              <w:r>
                <w:rPr>
                  <w:color w:val="#410a8c"/>
                  <w:u w:val="single"/>
                </w:rPr>
                <w:t xml:space="preserve">Yeny Serrano</w:t>
              </w:r>
            </w:hyperlink>
            <w:r>
              <w:rPr/>
              <w:t xml:space="preserve">,</w:t>
            </w:r>
            <w:hyperlink r:id="rId42" w:history="1">
              <w:r>
                <w:rPr>
                  <w:color w:val="#410a8c"/>
                  <w:u w:val="single"/>
                </w:rPr>
                <w:t xml:space="preserve">Eglantine Samouth</w:t>
              </w:r>
            </w:hyperlink>
          </w:p>
          <w:p>
            <w:pPr/>
            <w:r>
              <w:rPr>
                <w:i w:val="1"/>
                <w:iCs w:val="1"/>
              </w:rPr>
              <w:t xml:space="preserve">Discours politiques en Amérique latine: représentations et imaginaires</w:t>
            </w:r>
            <w:r>
              <w:rPr/>
              <w:t xml:space="preserve">, l'Harmattan, pp.149-163, 2012, 978-2-296-99205-4</w:t>
            </w:r>
          </w:p>
          <w:p>
            <w:pPr/>
            <w:r>
              <w:rPr/>
              <w:t xml:space="preserve">Chapitre d'ouvrage</w:t>
            </w:r>
          </w:p>
          <w:p>
            <w:pPr/>
            <w:hyperlink r:id="rId49" w:history="1">
              <w:r>
                <w:rPr>
                  <w:color w:val="#410a8c"/>
                  <w:u w:val="single"/>
                </w:rPr>
                <w:t xml:space="preserve">hal-03122339v1</w:t>
              </w:r>
            </w:hyperlink>
          </w:p>
        </w:tc>
      </w:tr>
      <w:tr>
        <w:trPr/>
        <w:tc>
          <w:tcPr>
            <w:noWrap/>
          </w:tcPr>
          <w:p>
            <w:pPr>
              <w:spacing w:after="200"/>
            </w:pPr>
            <w:hyperlink r:id="rId50" w:history="1">
              <w:r>
                <w:rPr>
                  <w:color w:val="1e198e"/>
                  <w:b w:val="1"/>
                  <w:bCs w:val="1"/>
                  <w:u w:val="single"/>
                </w:rPr>
                <w:t xml:space="preserve">El discurso informativo en los noticieros de televisión: Un análisis comparativo de Colombia, Francia y Suiza. Agendas informativas y « Objetividad » de la información</w:t>
              </w:r>
            </w:hyperlink>
          </w:p>
          <w:p>
            <w:pPr/>
            <w:hyperlink r:id="rId13" w:history="1">
              <w:r>
                <w:rPr>
                  <w:color w:val="#410a8c"/>
                  <w:u w:val="single"/>
                </w:rPr>
                <w:t xml:space="preserve">Yeny Serrano</w:t>
              </w:r>
            </w:hyperlink>
            <w:r>
              <w:rPr/>
              <w:t xml:space="preserve">,</w:t>
            </w:r>
            <w:hyperlink r:id="rId45" w:history="1">
              <w:r>
                <w:rPr>
                  <w:color w:val="#410a8c"/>
                  <w:u w:val="single"/>
                </w:rPr>
                <w:t xml:space="preserve">Wilson López</w:t>
              </w:r>
            </w:hyperlink>
          </w:p>
          <w:p>
            <w:pPr/>
            <w:r>
              <w:rPr>
                <w:i w:val="1"/>
                <w:iCs w:val="1"/>
              </w:rPr>
              <w:t xml:space="preserve">Actas del X Congreso Nacional de Psicología Social: Un encuentro de perspectivas</w:t>
            </w:r>
            <w:r>
              <w:rPr/>
              <w:t xml:space="preserve">, Universidad de Cádiz y Asociación de profesionales de Psicología Social, pp.722-739, 2007</w:t>
            </w:r>
          </w:p>
          <w:p>
            <w:pPr/>
            <w:r>
              <w:rPr/>
              <w:t xml:space="preserve">Chapitre d'ouvrage</w:t>
            </w:r>
          </w:p>
          <w:p>
            <w:pPr/>
            <w:hyperlink r:id="rId50" w:history="1">
              <w:r>
                <w:rPr>
                  <w:color w:val="#410a8c"/>
                  <w:u w:val="single"/>
                </w:rPr>
                <w:t xml:space="preserve">hal-03404984v1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Lo que la IA hace al periodismo, lo que el periodismo hace a la IA. El caso de la prensa francesa</w:t>
              </w:r>
            </w:hyperlink>
          </w:p>
          <w:p>
            <w:pPr/>
            <w:hyperlink r:id="rId13" w:history="1">
              <w:r>
                <w:rPr>
                  <w:color w:val="#410a8c"/>
                  <w:u w:val="single"/>
                </w:rPr>
                <w:t xml:space="preserve">Yeny Serrano</w:t>
              </w:r>
            </w:hyperlink>
            <w:r>
              <w:rPr/>
              <w:t xml:space="preserve">,</w:t>
            </w:r>
            <w:hyperlink r:id="rId52" w:history="1">
              <w:r>
                <w:rPr>
                  <w:color w:val="#410a8c"/>
                  <w:u w:val="single"/>
                </w:rPr>
                <w:t xml:space="preserve">Muriel Béasse</w:t>
              </w:r>
            </w:hyperlink>
          </w:p>
          <w:p>
            <w:pPr/>
            <w:r>
              <w:rPr>
                <w:i w:val="1"/>
                <w:iCs w:val="1"/>
              </w:rPr>
              <w:t xml:space="preserve">Revista Signo y Pensamiento</w:t>
            </w:r>
            <w:r>
              <w:rPr/>
              <w:t xml:space="preserve">, 2025, 44, </w:t>
            </w:r>
            <w:hyperlink r:id="rId53" w:history="1">
              <w:r>
                <w:rPr>
                  <w:color w:val="#410a8c"/>
                  <w:u w:val="single"/>
                </w:rPr>
                <w:t xml:space="preserve">⟨10.11144/Javeriana.syp44.ihpp⟩</w:t>
              </w:r>
            </w:hyperlink>
          </w:p>
          <w:p>
            <w:pPr/>
            <w:r>
              <w:rPr/>
              <w:t xml:space="preserve">Article dans une revue</w:t>
            </w:r>
          </w:p>
          <w:p>
            <w:pPr/>
            <w:hyperlink r:id="rId51" w:history="1">
              <w:r>
                <w:rPr>
                  <w:color w:val="#410a8c"/>
                  <w:u w:val="single"/>
                </w:rPr>
                <w:t xml:space="preserve">hal-05314865v1</w:t>
              </w:r>
            </w:hyperlink>
          </w:p>
        </w:tc>
      </w:tr>
      <w:tr>
        <w:trPr/>
        <w:tc>
          <w:tcPr>
            <w:noWrap/>
          </w:tcPr>
          <w:p>
            <w:pPr>
              <w:spacing w:after="200"/>
            </w:pPr>
            <w:hyperlink r:id="rId54" w:history="1">
              <w:r>
                <w:rPr>
                  <w:color w:val="1e198e"/>
                  <w:b w:val="1"/>
                  <w:bCs w:val="1"/>
                  <w:u w:val="single"/>
                </w:rPr>
                <w:t xml:space="preserve">Une expérience personnelle des séismes : Étude des commentaires sur les réseaux socionumériques autour de la géothermie en Alsace</w:t>
              </w:r>
            </w:hyperlink>
          </w:p>
          <w:p>
            <w:pPr/>
            <w:hyperlink r:id="rId14" w:history="1">
              <w:r>
                <w:rPr>
                  <w:color w:val="#410a8c"/>
                  <w:u w:val="single"/>
                </w:rPr>
                <w:t xml:space="preserve">Jérôme Arnaud</w:t>
              </w:r>
            </w:hyperlink>
            <w:r>
              <w:rPr/>
              <w:t xml:space="preserve">,</w:t>
            </w:r>
            <w:hyperlink r:id="rId11" w:history="1">
              <w:r>
                <w:rPr>
                  <w:color w:val="#410a8c"/>
                  <w:u w:val="single"/>
                </w:rPr>
                <w:t xml:space="preserve">Philippe Chavot</w:t>
              </w:r>
            </w:hyperlink>
            <w:r>
              <w:rPr/>
              <w:t xml:space="preserve">,</w:t>
            </w:r>
            <w:hyperlink r:id="rId13" w:history="1">
              <w:r>
                <w:rPr>
                  <w:color w:val="#410a8c"/>
                  <w:u w:val="single"/>
                </w:rPr>
                <w:t xml:space="preserve">Yeny Serrano</w:t>
              </w:r>
            </w:hyperlink>
            <w:r>
              <w:rPr/>
              <w:t xml:space="preserve">,</w:t>
            </w:r>
            <w:hyperlink r:id="rId12" w:history="1">
              <w:r>
                <w:rPr>
                  <w:color w:val="#410a8c"/>
                  <w:u w:val="single"/>
                </w:rPr>
                <w:t xml:space="preserve">Anne Masseran</w:t>
              </w:r>
            </w:hyperlink>
          </w:p>
          <w:p>
            <w:pPr/>
            <w:r>
              <w:rPr>
                <w:i w:val="1"/>
                <w:iCs w:val="1"/>
              </w:rPr>
              <w:t xml:space="preserve">VertigO : La revue électronique en sciences de l'environnement</w:t>
            </w:r>
            <w:r>
              <w:rPr/>
              <w:t xml:space="preserve">, 2025, Regards / Terrain, </w:t>
            </w:r>
            <w:hyperlink r:id="rId55" w:history="1">
              <w:r>
                <w:rPr>
                  <w:color w:val="#410a8c"/>
                  <w:u w:val="single"/>
                </w:rPr>
                <w:t xml:space="preserve">⟨10.4000/13asf⟩</w:t>
              </w:r>
            </w:hyperlink>
          </w:p>
          <w:p>
            <w:pPr/>
            <w:r>
              <w:rPr/>
              <w:t xml:space="preserve">Article dans une revue</w:t>
            </w:r>
          </w:p>
          <w:p>
            <w:pPr/>
            <w:hyperlink r:id="rId54" w:history="1">
              <w:r>
                <w:rPr>
                  <w:color w:val="#410a8c"/>
                  <w:u w:val="single"/>
                </w:rPr>
                <w:t xml:space="preserve">hal-04943867v1</w:t>
              </w:r>
            </w:hyperlink>
          </w:p>
        </w:tc>
      </w:tr>
      <w:tr>
        <w:trPr/>
        <w:tc>
          <w:tcPr>
            <w:noWrap/>
          </w:tcPr>
          <w:p>
            <w:pPr>
              <w:spacing w:after="200"/>
            </w:pPr>
            <w:hyperlink r:id="rId56" w:history="1">
              <w:r>
                <w:rPr>
                  <w:color w:val="1e198e"/>
                  <w:b w:val="1"/>
                  <w:bCs w:val="1"/>
                  <w:u w:val="single"/>
                </w:rPr>
                <w:t xml:space="preserve">Le manuel de journalisme. Lucie Alexis, Valérie Devillard, Agnès Granchet et Guilaume Le Saulnier (dir.)</w:t>
              </w:r>
            </w:hyperlink>
          </w:p>
          <w:p>
            <w:pPr/>
            <w:hyperlink r:id="rId13" w:history="1">
              <w:r>
                <w:rPr>
                  <w:color w:val="#410a8c"/>
                  <w:u w:val="single"/>
                </w:rPr>
                <w:t xml:space="preserve">Yeny Serrano</w:t>
              </w:r>
            </w:hyperlink>
          </w:p>
          <w:p>
            <w:pPr/>
            <w:r>
              <w:rPr>
                <w:i w:val="1"/>
                <w:iCs w:val="1"/>
              </w:rPr>
              <w:t xml:space="preserve">Questions de communication</w:t>
            </w:r>
            <w:r>
              <w:rPr/>
              <w:t xml:space="preserve">, 2024, 45, pp.574-582. </w:t>
            </w:r>
            <w:hyperlink r:id="rId57" w:history="1">
              <w:r>
                <w:rPr>
                  <w:color w:val="#410a8c"/>
                  <w:u w:val="single"/>
                </w:rPr>
                <w:t xml:space="preserve">⟨10.4000/11wys⟩</w:t>
              </w:r>
            </w:hyperlink>
          </w:p>
          <w:p>
            <w:pPr/>
            <w:r>
              <w:rPr/>
              <w:t xml:space="preserve">Article dans une revue</w:t>
            </w:r>
            <w:r>
              <w:rPr/>
              <w:t xml:space="preserve"> (compte-rendu de lecture)</w:t>
            </w:r>
          </w:p>
          <w:p>
            <w:pPr/>
            <w:hyperlink r:id="rId56" w:history="1">
              <w:r>
                <w:rPr>
                  <w:color w:val="#410a8c"/>
                  <w:u w:val="single"/>
                </w:rPr>
                <w:t xml:space="preserve">hal-04632903v1</w:t>
              </w:r>
            </w:hyperlink>
          </w:p>
        </w:tc>
      </w:tr>
      <w:tr>
        <w:trPr/>
        <w:tc>
          <w:tcPr>
            <w:noWrap/>
          </w:tcPr>
          <w:p>
            <w:pPr>
              <w:spacing w:after="200"/>
            </w:pPr>
            <w:hyperlink r:id="rId58" w:history="1">
              <w:r>
                <w:rPr>
                  <w:color w:val="1e198e"/>
                  <w:b w:val="1"/>
                  <w:bCs w:val="1"/>
                  <w:u w:val="single"/>
                </w:rPr>
                <w:t xml:space="preserve">La science est-elle soluble dans des projets techno-industriels ? Querelles autour de la géothermie profonde à l’Eurométropole de Strasbourg (2012-2020)</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5" w:history="1">
              <w:r>
                <w:rPr>
                  <w:color w:val="#410a8c"/>
                  <w:u w:val="single"/>
                </w:rPr>
                <w:t xml:space="preserve">Jean Zoungrana</w:t>
              </w:r>
            </w:hyperlink>
          </w:p>
          <w:p>
            <w:pPr/>
            <w:r>
              <w:rPr>
                <w:i w:val="1"/>
                <w:iCs w:val="1"/>
              </w:rPr>
              <w:t xml:space="preserve">Les Enjeux de l'information et de la communication</w:t>
            </w:r>
            <w:r>
              <w:rPr/>
              <w:t xml:space="preserve">, 2022, Les controverses publiques autour des sciences : frontières, conflictualités et problèmes publics, 22 (3B), pp.63-76. </w:t>
            </w:r>
            <w:hyperlink r:id="rId59" w:history="1">
              <w:r>
                <w:rPr>
                  <w:color w:val="#410a8c"/>
                  <w:u w:val="single"/>
                </w:rPr>
                <w:t xml:space="preserve">⟨10.3917/enic.hs11.0063⟩</w:t>
              </w:r>
            </w:hyperlink>
          </w:p>
          <w:p>
            <w:pPr/>
            <w:r>
              <w:rPr/>
              <w:t xml:space="preserve">Article dans une revue</w:t>
            </w:r>
          </w:p>
          <w:p>
            <w:pPr/>
            <w:hyperlink r:id="rId58" w:history="1">
              <w:r>
                <w:rPr>
                  <w:color w:val="#410a8c"/>
                  <w:u w:val="single"/>
                </w:rPr>
                <w:t xml:space="preserve">hal-03700001v1</w:t>
              </w:r>
            </w:hyperlink>
          </w:p>
        </w:tc>
      </w:tr>
      <w:tr>
        <w:trPr/>
        <w:tc>
          <w:tcPr>
            <w:noWrap/>
          </w:tcPr>
          <w:p>
            <w:pPr>
              <w:spacing w:after="200"/>
            </w:pPr>
            <w:hyperlink r:id="rId60" w:history="1">
              <w:r>
                <w:rPr>
                  <w:color w:val="1e198e"/>
                  <w:b w:val="1"/>
                  <w:bCs w:val="1"/>
                  <w:u w:val="single"/>
                </w:rPr>
                <w:t xml:space="preserve">La neutralité des journalistes à l’épreuve de la place des citoyens dans les dispositifs de consultation : la géothermie profonde en Alsace</w:t>
              </w:r>
            </w:hyperlink>
          </w:p>
          <w:p>
            <w:pPr/>
            <w:hyperlink r:id="rId13" w:history="1">
              <w:r>
                <w:rPr>
                  <w:color w:val="#410a8c"/>
                  <w:u w:val="single"/>
                </w:rPr>
                <w:t xml:space="preserve">Yeny Serrano</w:t>
              </w:r>
            </w:hyperlink>
            <w:r>
              <w:rPr/>
              <w:t xml:space="preserve">,</w:t>
            </w:r>
            <w:hyperlink r:id="rId15" w:history="1">
              <w:r>
                <w:rPr>
                  <w:color w:val="#410a8c"/>
                  <w:u w:val="single"/>
                </w:rPr>
                <w:t xml:space="preserve">Jean Zoungrana</w:t>
              </w:r>
            </w:hyperlink>
          </w:p>
          <w:p>
            <w:pPr/>
            <w:r>
              <w:rPr>
                <w:i w:val="1"/>
                <w:iCs w:val="1"/>
              </w:rPr>
              <w:t xml:space="preserve">Les Enjeux de l'information et de la communication</w:t>
            </w:r>
            <w:r>
              <w:rPr/>
              <w:t xml:space="preserve">, 2022, Supplément 22 A, </w:t>
            </w:r>
            <w:hyperlink r:id="rId61" w:history="1">
              <w:r>
                <w:rPr>
                  <w:color w:val="#410a8c"/>
                  <w:u w:val="single"/>
                </w:rPr>
                <w:t xml:space="preserve">⟨10.3917/enic.hs12.0077⟩</w:t>
              </w:r>
            </w:hyperlink>
          </w:p>
          <w:p>
            <w:pPr/>
            <w:r>
              <w:rPr/>
              <w:t xml:space="preserve">Article dans une revue</w:t>
            </w:r>
          </w:p>
          <w:p>
            <w:pPr/>
            <w:hyperlink r:id="rId60" w:history="1">
              <w:r>
                <w:rPr>
                  <w:color w:val="#410a8c"/>
                  <w:u w:val="single"/>
                </w:rPr>
                <w:t xml:space="preserve">hal-03919608v1</w:t>
              </w:r>
            </w:hyperlink>
          </w:p>
        </w:tc>
      </w:tr>
      <w:tr>
        <w:trPr/>
        <w:tc>
          <w:tcPr>
            <w:noWrap/>
          </w:tcPr>
          <w:p>
            <w:pPr>
              <w:spacing w:after="200"/>
            </w:pPr>
            <w:hyperlink r:id="rId62" w:history="1">
              <w:r>
                <w:rPr>
                  <w:color w:val="1e198e"/>
                  <w:b w:val="1"/>
                  <w:bCs w:val="1"/>
                  <w:u w:val="single"/>
                </w:rPr>
                <w:t xml:space="preserve">L’information comme enjeu ? La controverse autour de la géothermie profonde à l’Eurométropole de Strasbourg</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5" w:history="1">
              <w:r>
                <w:rPr>
                  <w:color w:val="#410a8c"/>
                  <w:u w:val="single"/>
                </w:rPr>
                <w:t xml:space="preserve">Jean Zoungrana</w:t>
              </w:r>
            </w:hyperlink>
          </w:p>
          <w:p>
            <w:pPr/>
            <w:r>
              <w:rPr>
                <w:i w:val="1"/>
                <w:iCs w:val="1"/>
              </w:rPr>
              <w:t xml:space="preserve">Natures Sciences Sociétés</w:t>
            </w:r>
            <w:r>
              <w:rPr/>
              <w:t xml:space="preserve">, 2021, Pour une géologie politique, 29, pp.43-54. </w:t>
            </w:r>
            <w:hyperlink r:id="rId63" w:history="1">
              <w:r>
                <w:rPr>
                  <w:color w:val="#410a8c"/>
                  <w:u w:val="single"/>
                </w:rPr>
                <w:t xml:space="preserve">⟨10.1051/nss/2021044⟩</w:t>
              </w:r>
            </w:hyperlink>
          </w:p>
          <w:p>
            <w:pPr/>
            <w:r>
              <w:rPr/>
              <w:t xml:space="preserve">Article dans une revue</w:t>
            </w:r>
          </w:p>
          <w:p>
            <w:pPr/>
            <w:hyperlink r:id="rId62" w:history="1">
              <w:r>
                <w:rPr>
                  <w:color w:val="#410a8c"/>
                  <w:u w:val="single"/>
                </w:rPr>
                <w:t xml:space="preserve">hal-03462618v1</w:t>
              </w:r>
            </w:hyperlink>
          </w:p>
        </w:tc>
      </w:tr>
      <w:tr>
        <w:trPr/>
        <w:tc>
          <w:tcPr>
            <w:noWrap/>
          </w:tcPr>
          <w:p>
            <w:pPr>
              <w:spacing w:after="200"/>
            </w:pPr>
            <w:hyperlink r:id="rId64" w:history="1">
              <w:r>
                <w:rPr>
                  <w:color w:val="1e198e"/>
                  <w:b w:val="1"/>
                  <w:bCs w:val="1"/>
                  <w:u w:val="single"/>
                </w:rPr>
                <w:t xml:space="preserve">Propagande : entre l’intérêt de la pratique et les limites de la notion</w:t>
              </w:r>
            </w:hyperlink>
          </w:p>
          <w:p>
            <w:pPr/>
            <w:hyperlink r:id="rId13" w:history="1">
              <w:r>
                <w:rPr>
                  <w:color w:val="#410a8c"/>
                  <w:u w:val="single"/>
                </w:rPr>
                <w:t xml:space="preserve">Yeny Serrano</w:t>
              </w:r>
            </w:hyperlink>
          </w:p>
          <w:p>
            <w:pPr/>
            <w:r>
              <w:rPr>
                <w:i w:val="1"/>
                <w:iCs w:val="1"/>
              </w:rPr>
              <w:t xml:space="preserve">Sens-Dessous</w:t>
            </w:r>
            <w:r>
              <w:rPr/>
              <w:t xml:space="preserve">, 2020, 25, pp.13-20. </w:t>
            </w:r>
            <w:hyperlink r:id="rId65" w:history="1">
              <w:r>
                <w:rPr>
                  <w:color w:val="#410a8c"/>
                  <w:u w:val="single"/>
                </w:rPr>
                <w:t xml:space="preserve">⟨10.3917/sdes.025.0013⟩</w:t>
              </w:r>
            </w:hyperlink>
          </w:p>
          <w:p>
            <w:pPr/>
            <w:r>
              <w:rPr/>
              <w:t xml:space="preserve">Article dans une revue</w:t>
            </w:r>
          </w:p>
          <w:p>
            <w:pPr/>
            <w:hyperlink r:id="rId64" w:history="1">
              <w:r>
                <w:rPr>
                  <w:color w:val="#410a8c"/>
                  <w:u w:val="single"/>
                </w:rPr>
                <w:t xml:space="preserve">hal-03020608v1</w:t>
              </w:r>
            </w:hyperlink>
          </w:p>
        </w:tc>
      </w:tr>
      <w:tr>
        <w:trPr/>
        <w:tc>
          <w:tcPr>
            <w:noWrap/>
          </w:tcPr>
          <w:p>
            <w:pPr>
              <w:spacing w:after="200"/>
            </w:pPr>
            <w:hyperlink r:id="rId66" w:history="1">
              <w:r>
                <w:rPr>
                  <w:color w:val="1e198e"/>
                  <w:b w:val="1"/>
                  <w:bCs w:val="1"/>
                  <w:u w:val="single"/>
                </w:rPr>
                <w:t xml:space="preserve">Les allusions au conflit armé dans les discours de campagne sur Twitter traitant du plébiscite pour la paix en Colombie</w:t>
              </w:r>
            </w:hyperlink>
          </w:p>
          <w:p>
            <w:pPr/>
            <w:hyperlink r:id="rId13" w:history="1">
              <w:r>
                <w:rPr>
                  <w:color w:val="#410a8c"/>
                  <w:u w:val="single"/>
                </w:rPr>
                <w:t xml:space="preserve">Yeny Serrano</w:t>
              </w:r>
            </w:hyperlink>
          </w:p>
          <w:p>
            <w:pPr/>
            <w:r>
              <w:rPr>
                <w:i w:val="1"/>
                <w:iCs w:val="1"/>
              </w:rPr>
              <w:t xml:space="preserve">Revista de Estudos da Linguagem</w:t>
            </w:r>
            <w:r>
              <w:rPr/>
              <w:t xml:space="preserve">, 2020, 28 (1), pp.619-655. </w:t>
            </w:r>
            <w:hyperlink r:id="rId67" w:history="1">
              <w:r>
                <w:rPr>
                  <w:color w:val="#410a8c"/>
                  <w:u w:val="single"/>
                </w:rPr>
                <w:t xml:space="preserve">⟨10.17851/2237-2083.28.1.619-655⟩</w:t>
              </w:r>
            </w:hyperlink>
          </w:p>
          <w:p>
            <w:pPr/>
            <w:r>
              <w:rPr/>
              <w:t xml:space="preserve">Article dans une revue</w:t>
            </w:r>
          </w:p>
          <w:p>
            <w:pPr/>
            <w:hyperlink r:id="rId66" w:history="1">
              <w:r>
                <w:rPr>
                  <w:color w:val="#410a8c"/>
                  <w:u w:val="single"/>
                </w:rPr>
                <w:t xml:space="preserve">hal-03020604v1</w:t>
              </w:r>
            </w:hyperlink>
          </w:p>
        </w:tc>
      </w:tr>
      <w:tr>
        <w:trPr/>
        <w:tc>
          <w:tcPr>
            <w:noWrap/>
          </w:tcPr>
          <w:p>
            <w:pPr>
              <w:spacing w:after="200"/>
            </w:pPr>
            <w:hyperlink r:id="rId68" w:history="1">
              <w:r>
                <w:rPr>
                  <w:color w:val="1e198e"/>
                  <w:b w:val="1"/>
                  <w:bCs w:val="1"/>
                  <w:u w:val="single"/>
                </w:rPr>
                <w:t xml:space="preserve">Jacques Rancière, &amp;lt;i&amp;gt;Les Temps modernes. Art, temps, politique&amp;lt;/i&amp;gt;</w:t>
              </w:r>
            </w:hyperlink>
          </w:p>
          <w:p>
            <w:pPr/>
            <w:hyperlink r:id="rId69" w:history="1">
              <w:r>
                <w:rPr>
                  <w:color w:val="#410a8c"/>
                  <w:u w:val="single"/>
                </w:rPr>
                <w:t xml:space="preserve">Yeny Serrano Vanegas</w:t>
              </w:r>
            </w:hyperlink>
          </w:p>
          <w:p>
            <w:pPr/>
            <w:r>
              <w:rPr>
                <w:i w:val="1"/>
                <w:iCs w:val="1"/>
              </w:rPr>
              <w:t xml:space="preserve">Questions de communication</w:t>
            </w:r>
            <w:r>
              <w:rPr/>
              <w:t xml:space="preserve">, 2020, 38, pp.612-613. </w:t>
            </w:r>
            <w:hyperlink r:id="rId70" w:history="1">
              <w:r>
                <w:rPr>
                  <w:color w:val="#410a8c"/>
                  <w:u w:val="single"/>
                </w:rPr>
                <w:t xml:space="preserve">⟨10.4000/questionsdecommunication.24573⟩</w:t>
              </w:r>
            </w:hyperlink>
          </w:p>
          <w:p>
            <w:pPr/>
            <w:r>
              <w:rPr/>
              <w:t xml:space="preserve">Article dans une revue</w:t>
            </w:r>
            <w:r>
              <w:rPr/>
              <w:t xml:space="preserve"> (compte-rendu de lecture)</w:t>
            </w:r>
          </w:p>
          <w:p>
            <w:pPr/>
            <w:hyperlink r:id="rId68" w:history="1">
              <w:r>
                <w:rPr>
                  <w:color w:val="#410a8c"/>
                  <w:u w:val="single"/>
                </w:rPr>
                <w:t xml:space="preserve">hal-03321665v1</w:t>
              </w:r>
            </w:hyperlink>
          </w:p>
        </w:tc>
      </w:tr>
      <w:tr>
        <w:trPr/>
        <w:tc>
          <w:tcPr>
            <w:noWrap/>
          </w:tcPr>
          <w:p>
            <w:pPr>
              <w:spacing w:after="200"/>
            </w:pPr>
            <w:hyperlink r:id="rId71" w:history="1">
              <w:r>
                <w:rPr>
                  <w:color w:val="1e198e"/>
                  <w:b w:val="1"/>
                  <w:bCs w:val="1"/>
                  <w:u w:val="single"/>
                </w:rPr>
                <w:t xml:space="preserve">La géothermie profonde « n’est pas mature » : parcours d’une formule-argument à l’Eurométropole de Strasbourg</w:t>
              </w:r>
            </w:hyperlink>
          </w:p>
          <w:p>
            <w:pPr/>
            <w:hyperlink r:id="rId13" w:history="1">
              <w:r>
                <w:rPr>
                  <w:color w:val="#410a8c"/>
                  <w:u w:val="single"/>
                </w:rPr>
                <w:t xml:space="preserve">Yeny Serrano</w:t>
              </w:r>
            </w:hyperlink>
            <w:r>
              <w:rPr/>
              <w:t xml:space="preserve">,</w:t>
            </w:r>
            <w:hyperlink r:id="rId26" w:history="1">
              <w:r>
                <w:rPr>
                  <w:color w:val="#410a8c"/>
                  <w:u w:val="single"/>
                </w:rPr>
                <w:t xml:space="preserve">Christine Heimlich</w:t>
              </w:r>
            </w:hyperlink>
            <w:r>
              <w:rPr/>
              <w:t xml:space="preserve">,</w:t>
            </w:r>
            <w:hyperlink r:id="rId19" w:history="1">
              <w:r>
                <w:rPr>
                  <w:color w:val="#410a8c"/>
                  <w:u w:val="single"/>
                </w:rPr>
                <w:t xml:space="preserve">Cyrille Bodin</w:t>
              </w:r>
            </w:hyperlink>
            <w:r>
              <w:rPr/>
              <w:t xml:space="preserve">,</w:t>
            </w: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et al.</w:t>
            </w:r>
          </w:p>
          <w:p>
            <w:pPr/>
            <w:r>
              <w:rPr>
                <w:i w:val="1"/>
                <w:iCs w:val="1"/>
              </w:rPr>
              <w:t xml:space="preserve">Mots : les langages du politique</w:t>
            </w:r>
            <w:r>
              <w:rPr/>
              <w:t xml:space="preserve">, 2019, Les mots de l’écologie, 119, pp.51-67. </w:t>
            </w:r>
            <w:hyperlink r:id="rId72" w:history="1">
              <w:r>
                <w:rPr>
                  <w:color w:val="#410a8c"/>
                  <w:u w:val="single"/>
                </w:rPr>
                <w:t xml:space="preserve">⟨10.4000/mots.24318⟩</w:t>
              </w:r>
            </w:hyperlink>
          </w:p>
          <w:p>
            <w:pPr/>
            <w:r>
              <w:rPr/>
              <w:t xml:space="preserve">Article dans une revue</w:t>
            </w:r>
          </w:p>
          <w:p>
            <w:pPr/>
            <w:hyperlink r:id="rId71" w:history="1">
              <w:r>
                <w:rPr>
                  <w:color w:val="#410a8c"/>
                  <w:u w:val="single"/>
                </w:rPr>
                <w:t xml:space="preserve">hal-02062552v1</w:t>
              </w:r>
            </w:hyperlink>
          </w:p>
        </w:tc>
      </w:tr>
      <w:tr>
        <w:trPr/>
        <w:tc>
          <w:tcPr>
            <w:noWrap/>
          </w:tcPr>
          <w:p>
            <w:pPr>
              <w:spacing w:after="200"/>
            </w:pPr>
            <w:hyperlink r:id="rId73" w:history="1">
              <w:r>
                <w:rPr>
                  <w:color w:val="1e198e"/>
                  <w:b w:val="1"/>
                  <w:bCs w:val="1"/>
                  <w:u w:val="single"/>
                </w:rPr>
                <w:t xml:space="preserve">Guerre et post-conflit en Colombie : une réflexion sur la neutralité journalistique</w:t>
              </w:r>
            </w:hyperlink>
          </w:p>
          <w:p>
            <w:pPr/>
            <w:hyperlink r:id="rId13" w:history="1">
              <w:r>
                <w:rPr>
                  <w:color w:val="#410a8c"/>
                  <w:u w:val="single"/>
                </w:rPr>
                <w:t xml:space="preserve">Yeny Serrano</w:t>
              </w:r>
            </w:hyperlink>
          </w:p>
          <w:p>
            <w:pPr/>
            <w:r>
              <w:rPr>
                <w:i w:val="1"/>
                <w:iCs w:val="1"/>
              </w:rPr>
              <w:t xml:space="preserve">Les cahiers du journalisme</w:t>
            </w:r>
            <w:r>
              <w:rPr/>
              <w:t xml:space="preserve">, 2018, 2 (1), </w:t>
            </w:r>
            <w:hyperlink r:id="rId74" w:history="1">
              <w:r>
                <w:rPr>
                  <w:color w:val="#410a8c"/>
                  <w:u w:val="single"/>
                </w:rPr>
                <w:t xml:space="preserve">⟨10.31188/CaJsm.2(1).2018.R065⟩</w:t>
              </w:r>
            </w:hyperlink>
          </w:p>
          <w:p>
            <w:pPr/>
            <w:r>
              <w:rPr/>
              <w:t xml:space="preserve">Article dans une revue</w:t>
            </w:r>
          </w:p>
          <w:p>
            <w:pPr/>
            <w:hyperlink r:id="rId73" w:history="1">
              <w:r>
                <w:rPr>
                  <w:color w:val="#410a8c"/>
                  <w:u w:val="single"/>
                </w:rPr>
                <w:t xml:space="preserve">hal-03139410v1</w:t>
              </w:r>
            </w:hyperlink>
          </w:p>
        </w:tc>
      </w:tr>
      <w:tr>
        <w:trPr/>
        <w:tc>
          <w:tcPr>
            <w:noWrap/>
          </w:tcPr>
          <w:p>
            <w:pPr>
              <w:spacing w:after="200"/>
            </w:pPr>
            <w:hyperlink r:id="rId75" w:history="1">
              <w:r>
                <w:rPr>
                  <w:color w:val="1e198e"/>
                  <w:b w:val="1"/>
                  <w:bCs w:val="1"/>
                  <w:u w:val="single"/>
                </w:rPr>
                <w:t xml:space="preserve">Social shaping of deep geothermal projects in Alsace: politics, stakeholder attitudes and local democracy</w:t>
              </w:r>
            </w:hyperlink>
          </w:p>
          <w:p>
            <w:pPr/>
            <w:hyperlink r:id="rId11" w:history="1">
              <w:r>
                <w:rPr>
                  <w:color w:val="#410a8c"/>
                  <w:u w:val="single"/>
                </w:rPr>
                <w:t xml:space="preserve">Philippe Chavot</w:t>
              </w:r>
            </w:hyperlink>
            <w:r>
              <w:rPr/>
              <w:t xml:space="preserve">,</w:t>
            </w:r>
            <w:hyperlink r:id="rId26" w:history="1">
              <w:r>
                <w:rPr>
                  <w:color w:val="#410a8c"/>
                  <w:u w:val="single"/>
                </w:rPr>
                <w:t xml:space="preserve">Christine Heimlich</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5" w:history="1">
              <w:r>
                <w:rPr>
                  <w:color w:val="#410a8c"/>
                  <w:u w:val="single"/>
                </w:rPr>
                <w:t xml:space="preserve">Jean Zoungrana</w:t>
              </w:r>
            </w:hyperlink>
            <w:r>
              <w:rPr/>
              <w:t xml:space="preserve">et al.</w:t>
            </w:r>
          </w:p>
          <w:p>
            <w:pPr/>
            <w:r>
              <w:rPr>
                <w:i w:val="1"/>
                <w:iCs w:val="1"/>
              </w:rPr>
              <w:t xml:space="preserve">Geothermal Energy</w:t>
            </w:r>
            <w:r>
              <w:rPr/>
              <w:t xml:space="preserve">, 2018, 6 (26), pp.[En ligne]. </w:t>
            </w:r>
            <w:hyperlink r:id="rId76" w:history="1">
              <w:r>
                <w:rPr>
                  <w:color w:val="#410a8c"/>
                  <w:u w:val="single"/>
                </w:rPr>
                <w:t xml:space="preserve">⟨10.1186/s40517-018-0111-6⟩</w:t>
              </w:r>
            </w:hyperlink>
          </w:p>
          <w:p>
            <w:pPr/>
            <w:r>
              <w:rPr/>
              <w:t xml:space="preserve">Article dans une revue</w:t>
            </w:r>
          </w:p>
          <w:p>
            <w:pPr/>
            <w:hyperlink r:id="rId75" w:history="1">
              <w:r>
                <w:rPr>
                  <w:color w:val="#410a8c"/>
                  <w:u w:val="single"/>
                </w:rPr>
                <w:t xml:space="preserve">hal-01931776v1</w:t>
              </w:r>
            </w:hyperlink>
          </w:p>
        </w:tc>
      </w:tr>
      <w:tr>
        <w:trPr/>
        <w:tc>
          <w:tcPr>
            <w:noWrap/>
          </w:tcPr>
          <w:p>
            <w:pPr>
              <w:spacing w:after="200"/>
            </w:pPr>
            <w:hyperlink r:id="rId77" w:history="1">
              <w:r>
                <w:rPr>
                  <w:color w:val="1e198e"/>
                  <w:b w:val="1"/>
                  <w:bCs w:val="1"/>
                  <w:u w:val="single"/>
                </w:rPr>
                <w:t xml:space="preserve">Approches épistémologiques de la communication et de l’analyse des médias en Amérique latine : indépendance intellectuelle et transformation sociale</w:t>
              </w:r>
            </w:hyperlink>
          </w:p>
          <w:p>
            <w:pPr/>
            <w:hyperlink r:id="rId13" w:history="1">
              <w:r>
                <w:rPr>
                  <w:color w:val="#410a8c"/>
                  <w:u w:val="single"/>
                </w:rPr>
                <w:t xml:space="preserve">Yeny Serrano</w:t>
              </w:r>
            </w:hyperlink>
          </w:p>
          <w:p>
            <w:pPr/>
            <w:r>
              <w:rPr>
                <w:i w:val="1"/>
                <w:iCs w:val="1"/>
              </w:rPr>
              <w:t xml:space="preserve">Revue française des sciences de l'information et de la communication</w:t>
            </w:r>
            <w:r>
              <w:rPr/>
              <w:t xml:space="preserve">, 2018, 15, </w:t>
            </w:r>
            <w:hyperlink r:id="rId78" w:history="1">
              <w:r>
                <w:rPr>
                  <w:color w:val="#410a8c"/>
                  <w:u w:val="single"/>
                </w:rPr>
                <w:t xml:space="preserve">⟨10.4000/rfsic.5179⟩</w:t>
              </w:r>
            </w:hyperlink>
          </w:p>
          <w:p>
            <w:pPr/>
            <w:r>
              <w:rPr/>
              <w:t xml:space="preserve">Article dans une revue</w:t>
            </w:r>
          </w:p>
          <w:p>
            <w:pPr/>
            <w:hyperlink r:id="rId77" w:history="1">
              <w:r>
                <w:rPr>
                  <w:color w:val="#410a8c"/>
                  <w:u w:val="single"/>
                </w:rPr>
                <w:t xml:space="preserve">hal-03139399v1</w:t>
              </w:r>
            </w:hyperlink>
          </w:p>
        </w:tc>
      </w:tr>
      <w:tr>
        <w:trPr/>
        <w:tc>
          <w:tcPr>
            <w:noWrap/>
          </w:tcPr>
          <w:p>
            <w:pPr>
              <w:spacing w:after="200"/>
            </w:pPr>
            <w:hyperlink r:id="rId79" w:history="1">
              <w:r>
                <w:rPr>
                  <w:color w:val="1e198e"/>
                  <w:b w:val="1"/>
                  <w:bCs w:val="1"/>
                  <w:u w:val="single"/>
                </w:rPr>
                <w:t xml:space="preserve">Les formes d’appropriation de la transition énergétique par le récit territorial : le cas de la géothermie profonde dans la métropole de Strasbourg</w:t>
              </w:r>
            </w:hyperlink>
          </w:p>
          <w:p>
            <w:pPr/>
            <w:hyperlink r:id="rId19" w:history="1">
              <w:r>
                <w:rPr>
                  <w:color w:val="#410a8c"/>
                  <w:u w:val="single"/>
                </w:rPr>
                <w:t xml:space="preserve">Cyrille Bodin</w:t>
              </w:r>
            </w:hyperlink>
            <w:r>
              <w:rPr/>
              <w:t xml:space="preserve">,</w:t>
            </w: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26" w:history="1">
              <w:r>
                <w:rPr>
                  <w:color w:val="#410a8c"/>
                  <w:u w:val="single"/>
                </w:rPr>
                <w:t xml:space="preserve">Christine Heimlich</w:t>
              </w:r>
            </w:hyperlink>
            <w:r>
              <w:rPr/>
              <w:t xml:space="preserve">et al.</w:t>
            </w:r>
          </w:p>
          <w:p>
            <w:pPr/>
            <w:r>
              <w:rPr>
                <w:i w:val="1"/>
                <w:iCs w:val="1"/>
              </w:rPr>
              <w:t xml:space="preserve">Les Enjeux de l'information et de la communication</w:t>
            </w:r>
            <w:r>
              <w:rPr/>
              <w:t xml:space="preserve">, 2018, 19 (3), pp.69-80. </w:t>
            </w:r>
            <w:hyperlink r:id="rId80" w:history="1">
              <w:r>
                <w:rPr>
                  <w:color w:val="#410a8c"/>
                  <w:u w:val="single"/>
                </w:rPr>
                <w:t xml:space="preserve">⟨10.3917/enic.hs6.0069⟩</w:t>
              </w:r>
            </w:hyperlink>
          </w:p>
          <w:p>
            <w:pPr/>
            <w:r>
              <w:rPr/>
              <w:t xml:space="preserve">Article dans une revue</w:t>
            </w:r>
          </w:p>
          <w:p>
            <w:pPr/>
            <w:hyperlink r:id="rId79" w:history="1">
              <w:r>
                <w:rPr>
                  <w:color w:val="#410a8c"/>
                  <w:u w:val="single"/>
                </w:rPr>
                <w:t xml:space="preserve">hal-05256762v1</w:t>
              </w:r>
            </w:hyperlink>
          </w:p>
        </w:tc>
      </w:tr>
      <w:tr>
        <w:trPr/>
        <w:tc>
          <w:tcPr>
            <w:noWrap/>
          </w:tcPr>
          <w:p>
            <w:pPr>
              <w:spacing w:after="200"/>
            </w:pPr>
            <w:hyperlink r:id="rId81" w:history="1">
              <w:r>
                <w:rPr>
                  <w:color w:val="1e198e"/>
                  <w:b w:val="1"/>
                  <w:bCs w:val="1"/>
                  <w:u w:val="single"/>
                </w:rPr>
                <w:t xml:space="preserve">Les formes d'appropriation de la transition énergétique par le récit territorial : le cas de la géothermie profonde dans la métropole de Strasbourg</w:t>
              </w:r>
            </w:hyperlink>
          </w:p>
          <w:p>
            <w:pPr/>
            <w:hyperlink r:id="rId19" w:history="1">
              <w:r>
                <w:rPr>
                  <w:color w:val="#410a8c"/>
                  <w:u w:val="single"/>
                </w:rPr>
                <w:t xml:space="preserve">Cyrille Bodin</w:t>
              </w:r>
            </w:hyperlink>
            <w:r>
              <w:rPr/>
              <w:t xml:space="preserve">,</w:t>
            </w: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26" w:history="1">
              <w:r>
                <w:rPr>
                  <w:color w:val="#410a8c"/>
                  <w:u w:val="single"/>
                </w:rPr>
                <w:t xml:space="preserve">Christine Heimlich</w:t>
              </w:r>
            </w:hyperlink>
            <w:r>
              <w:rPr/>
              <w:t xml:space="preserve">et al.</w:t>
            </w:r>
          </w:p>
          <w:p>
            <w:pPr/>
            <w:r>
              <w:rPr>
                <w:i w:val="1"/>
                <w:iCs w:val="1"/>
              </w:rPr>
              <w:t xml:space="preserve">Les Enjeux de l'information et de la communication</w:t>
            </w:r>
            <w:r>
              <w:rPr/>
              <w:t xml:space="preserve">, 2018, Information et communication publiques ET espaces publics sociétaux : interactions et tensions, Supplément 2018 A (19/3A), pp.69-80. </w:t>
            </w:r>
            <w:hyperlink r:id="rId80" w:history="1">
              <w:r>
                <w:rPr>
                  <w:color w:val="#410a8c"/>
                  <w:u w:val="single"/>
                </w:rPr>
                <w:t xml:space="preserve">⟨10.3917/enic.hs6.0069⟩</w:t>
              </w:r>
            </w:hyperlink>
          </w:p>
          <w:p>
            <w:pPr/>
            <w:r>
              <w:rPr/>
              <w:t xml:space="preserve">Article dans une revue</w:t>
            </w:r>
          </w:p>
          <w:p>
            <w:pPr/>
            <w:hyperlink r:id="rId81" w:history="1">
              <w:r>
                <w:rPr>
                  <w:color w:val="#410a8c"/>
                  <w:u w:val="single"/>
                </w:rPr>
                <w:t xml:space="preserve">hal-01847673v1</w:t>
              </w:r>
            </w:hyperlink>
          </w:p>
        </w:tc>
      </w:tr>
      <w:tr>
        <w:trPr/>
        <w:tc>
          <w:tcPr>
            <w:noWrap/>
          </w:tcPr>
          <w:p>
            <w:pPr>
              <w:spacing w:after="200"/>
            </w:pPr>
            <w:hyperlink r:id="rId82" w:history="1">
              <w:r>
                <w:rPr>
                  <w:color w:val="1e198e"/>
                  <w:b w:val="1"/>
                  <w:bCs w:val="1"/>
                  <w:u w:val="single"/>
                </w:rPr>
                <w:t xml:space="preserve">Médias sociaux numériques et communication politique dans la Colombie en post-conflit. Twitter et l’arrivée d’un nouvel acteur politique</w:t>
              </w:r>
            </w:hyperlink>
          </w:p>
          <w:p>
            <w:pPr/>
            <w:hyperlink r:id="rId13" w:history="1">
              <w:r>
                <w:rPr>
                  <w:color w:val="#410a8c"/>
                  <w:u w:val="single"/>
                </w:rPr>
                <w:t xml:space="preserve">Yeny Serrano</w:t>
              </w:r>
            </w:hyperlink>
          </w:p>
          <w:p>
            <w:pPr/>
            <w:r>
              <w:rPr>
                <w:i w:val="1"/>
                <w:iCs w:val="1"/>
              </w:rPr>
              <w:t xml:space="preserve">Communication [Information Médias Théories] : revue québécoise des recherches et des pratiques en communication et information</w:t>
            </w:r>
            <w:r>
              <w:rPr/>
              <w:t xml:space="preserve">, 2018, 35 (2), </w:t>
            </w:r>
            <w:hyperlink r:id="rId83" w:history="1">
              <w:r>
                <w:rPr>
                  <w:color w:val="#410a8c"/>
                  <w:u w:val="single"/>
                </w:rPr>
                <w:t xml:space="preserve">⟨10.4000/communication.8770⟩</w:t>
              </w:r>
            </w:hyperlink>
          </w:p>
          <w:p>
            <w:pPr/>
            <w:r>
              <w:rPr/>
              <w:t xml:space="preserve">Article dans une revue</w:t>
            </w:r>
          </w:p>
          <w:p>
            <w:pPr/>
            <w:hyperlink r:id="rId82" w:history="1">
              <w:r>
                <w:rPr>
                  <w:color w:val="#410a8c"/>
                  <w:u w:val="single"/>
                </w:rPr>
                <w:t xml:space="preserve">hal-03140539v1</w:t>
              </w:r>
            </w:hyperlink>
          </w:p>
        </w:tc>
      </w:tr>
      <w:tr>
        <w:trPr/>
        <w:tc>
          <w:tcPr>
            <w:noWrap/>
          </w:tcPr>
          <w:p>
            <w:pPr>
              <w:spacing w:after="200"/>
            </w:pPr>
            <w:hyperlink r:id="rId84" w:history="1">
              <w:r>
                <w:rPr>
                  <w:color w:val="1e198e"/>
                  <w:b w:val="1"/>
                  <w:bCs w:val="1"/>
                  <w:u w:val="single"/>
                </w:rPr>
                <w:t xml:space="preserve">Légitimation et délégitimation des pourparlers de paix en Colombie dans les journaux télévisés nationaux</w:t>
              </w:r>
            </w:hyperlink>
          </w:p>
          <w:p>
            <w:pPr/>
            <w:hyperlink r:id="rId13" w:history="1">
              <w:r>
                <w:rPr>
                  <w:color w:val="#410a8c"/>
                  <w:u w:val="single"/>
                </w:rPr>
                <w:t xml:space="preserve">Yeny Serrano</w:t>
              </w:r>
            </w:hyperlink>
          </w:p>
          <w:p>
            <w:pPr/>
            <w:r>
              <w:rPr>
                <w:i w:val="1"/>
                <w:iCs w:val="1"/>
              </w:rPr>
              <w:t xml:space="preserve">Les Cahiers de l'imaginaire</w:t>
            </w:r>
            <w:r>
              <w:rPr/>
              <w:t xml:space="preserve">, 2017, 13</w:t>
            </w:r>
          </w:p>
          <w:p>
            <w:pPr/>
            <w:r>
              <w:rPr/>
              <w:t xml:space="preserve">Article dans une revue</w:t>
            </w:r>
          </w:p>
          <w:p>
            <w:pPr/>
            <w:hyperlink r:id="rId84" w:history="1">
              <w:r>
                <w:rPr>
                  <w:color w:val="#410a8c"/>
                  <w:u w:val="single"/>
                </w:rPr>
                <w:t xml:space="preserve">hal-03139423v1</w:t>
              </w:r>
            </w:hyperlink>
          </w:p>
        </w:tc>
      </w:tr>
      <w:tr>
        <w:trPr/>
        <w:tc>
          <w:tcPr>
            <w:noWrap/>
          </w:tcPr>
          <w:p>
            <w:pPr>
              <w:spacing w:after="200"/>
            </w:pPr>
            <w:hyperlink r:id="rId85" w:history="1">
              <w:r>
                <w:rPr>
                  <w:color w:val="1e198e"/>
                  <w:b w:val="1"/>
                  <w:bCs w:val="1"/>
                  <w:u w:val="single"/>
                </w:rPr>
                <w:t xml:space="preserve">« Terroriste » ou « adversaire politique » ? Évolution de la désignation des adversaires du conflit armé en Colombie : un enjeu pour la construction de la paix</w:t>
              </w:r>
            </w:hyperlink>
          </w:p>
          <w:p>
            <w:pPr/>
            <w:hyperlink r:id="rId13" w:history="1">
              <w:r>
                <w:rPr>
                  <w:color w:val="#410a8c"/>
                  <w:u w:val="single"/>
                </w:rPr>
                <w:t xml:space="preserve">Yeny Serrano</w:t>
              </w:r>
            </w:hyperlink>
          </w:p>
          <w:p>
            <w:pPr/>
            <w:r>
              <w:rPr>
                <w:i w:val="1"/>
                <w:iCs w:val="1"/>
              </w:rPr>
              <w:t xml:space="preserve">Mémoire(s), identité(s), marginalité(s) dans le monde occidental contemporain. Cahiers du MIMMOC</w:t>
            </w:r>
            <w:r>
              <w:rPr/>
              <w:t xml:space="preserve">, 2017, 18 - 2017, </w:t>
            </w:r>
            <w:hyperlink r:id="rId86" w:history="1">
              <w:r>
                <w:rPr>
                  <w:color w:val="#410a8c"/>
                  <w:u w:val="single"/>
                </w:rPr>
                <w:t xml:space="preserve">⟨10.4000/mimmoc.2552⟩</w:t>
              </w:r>
            </w:hyperlink>
          </w:p>
          <w:p>
            <w:pPr/>
            <w:r>
              <w:rPr/>
              <w:t xml:space="preserve">Article dans une revue</w:t>
            </w:r>
          </w:p>
          <w:p>
            <w:pPr/>
            <w:hyperlink r:id="rId85" w:history="1">
              <w:r>
                <w:rPr>
                  <w:color w:val="#410a8c"/>
                  <w:u w:val="single"/>
                </w:rPr>
                <w:t xml:space="preserve">hal-01996457v1</w:t>
              </w:r>
            </w:hyperlink>
          </w:p>
        </w:tc>
      </w:tr>
      <w:tr>
        <w:trPr/>
        <w:tc>
          <w:tcPr>
            <w:noWrap/>
          </w:tcPr>
          <w:p>
            <w:pPr>
              <w:spacing w:after="200"/>
            </w:pPr>
            <w:hyperlink r:id="rId87" w:history="1">
              <w:r>
                <w:rPr>
                  <w:color w:val="1e198e"/>
                  <w:b w:val="1"/>
                  <w:bCs w:val="1"/>
                  <w:u w:val="single"/>
                </w:rPr>
                <w:t xml:space="preserve">Naming the Combatants of the Colombian Armed Conflict in News Broadcasts: The Discursive Positioning of Journalists</w:t>
              </w:r>
            </w:hyperlink>
          </w:p>
          <w:p>
            <w:pPr/>
            <w:hyperlink r:id="rId13" w:history="1">
              <w:r>
                <w:rPr>
                  <w:color w:val="#410a8c"/>
                  <w:u w:val="single"/>
                </w:rPr>
                <w:t xml:space="preserve">Yeny Serrano</w:t>
              </w:r>
            </w:hyperlink>
          </w:p>
          <w:p>
            <w:pPr/>
            <w:r>
              <w:rPr>
                <w:i w:val="1"/>
                <w:iCs w:val="1"/>
              </w:rPr>
              <w:t xml:space="preserve">Palabra - Clave</w:t>
            </w:r>
            <w:r>
              <w:rPr/>
              <w:t xml:space="preserve">, 2016, 19 (1), pp.57-84. </w:t>
            </w:r>
            <w:hyperlink r:id="rId88" w:history="1">
              <w:r>
                <w:rPr>
                  <w:color w:val="#410a8c"/>
                  <w:u w:val="single"/>
                </w:rPr>
                <w:t xml:space="preserve">⟨10.5294/pacla.2016.19.1.3⟩</w:t>
              </w:r>
            </w:hyperlink>
          </w:p>
          <w:p>
            <w:pPr/>
            <w:r>
              <w:rPr/>
              <w:t xml:space="preserve">Article dans une revue</w:t>
            </w:r>
          </w:p>
          <w:p>
            <w:pPr/>
            <w:hyperlink r:id="rId87" w:history="1">
              <w:r>
                <w:rPr>
                  <w:color w:val="#410a8c"/>
                  <w:u w:val="single"/>
                </w:rPr>
                <w:t xml:space="preserve">hal-03135388v1</w:t>
              </w:r>
            </w:hyperlink>
          </w:p>
        </w:tc>
      </w:tr>
      <w:tr>
        <w:trPr/>
        <w:tc>
          <w:tcPr>
            <w:noWrap/>
          </w:tcPr>
          <w:p>
            <w:pPr>
              <w:spacing w:after="200"/>
            </w:pPr>
            <w:hyperlink r:id="rId89" w:history="1">
              <w:r>
                <w:rPr>
                  <w:color w:val="1e198e"/>
                  <w:b w:val="1"/>
                  <w:bCs w:val="1"/>
                  <w:u w:val="single"/>
                </w:rPr>
                <w:t xml:space="preserve">Médias, visibilité et légitimité politique en Colombie : Luttes discursives en contexte de guerre et de construction de la paix</w:t>
              </w:r>
            </w:hyperlink>
          </w:p>
          <w:p>
            <w:pPr/>
            <w:hyperlink r:id="rId13" w:history="1">
              <w:r>
                <w:rPr>
                  <w:color w:val="#410a8c"/>
                  <w:u w:val="single"/>
                </w:rPr>
                <w:t xml:space="preserve">Yeny Serrano</w:t>
              </w:r>
            </w:hyperlink>
          </w:p>
          <w:p>
            <w:pPr/>
            <w:r>
              <w:rPr>
                <w:i w:val="1"/>
                <w:iCs w:val="1"/>
              </w:rPr>
              <w:t xml:space="preserve">Études de communication - Langages, information, médiations</w:t>
            </w:r>
            <w:r>
              <w:rPr/>
              <w:t xml:space="preserve">, 2016, 47, pp.49-70. </w:t>
            </w:r>
            <w:hyperlink r:id="rId90" w:history="1">
              <w:r>
                <w:rPr>
                  <w:color w:val="#410a8c"/>
                  <w:u w:val="single"/>
                </w:rPr>
                <w:t xml:space="preserve">⟨10.4000/edc.6626⟩</w:t>
              </w:r>
            </w:hyperlink>
          </w:p>
          <w:p>
            <w:pPr/>
            <w:r>
              <w:rPr/>
              <w:t xml:space="preserve">Article dans une revue</w:t>
            </w:r>
          </w:p>
          <w:p>
            <w:pPr/>
            <w:hyperlink r:id="rId89" w:history="1">
              <w:r>
                <w:rPr>
                  <w:color w:val="#410a8c"/>
                  <w:u w:val="single"/>
                </w:rPr>
                <w:t xml:space="preserve">hal-03140528v1</w:t>
              </w:r>
            </w:hyperlink>
          </w:p>
        </w:tc>
      </w:tr>
      <w:tr>
        <w:trPr/>
        <w:tc>
          <w:tcPr>
            <w:noWrap/>
          </w:tcPr>
          <w:p>
            <w:pPr>
              <w:spacing w:after="200"/>
            </w:pPr>
            <w:hyperlink r:id="rId91" w:history="1">
              <w:r>
                <w:rPr>
                  <w:color w:val="1e198e"/>
                  <w:b w:val="1"/>
                  <w:bCs w:val="1"/>
                  <w:u w:val="single"/>
                </w:rPr>
                <w:t xml:space="preserve">Identités et conflits dans le discours politique latino-américain</w:t>
              </w:r>
            </w:hyperlink>
          </w:p>
          <w:p>
            <w:pPr/>
            <w:hyperlink r:id="rId42" w:history="1">
              <w:r>
                <w:rPr>
                  <w:color w:val="#410a8c"/>
                  <w:u w:val="single"/>
                </w:rPr>
                <w:t xml:space="preserve">Eglantine Samouth</w:t>
              </w:r>
            </w:hyperlink>
            <w:r>
              <w:rPr/>
              <w:t xml:space="preserve">,</w:t>
            </w:r>
            <w:hyperlink r:id="rId13" w:history="1">
              <w:r>
                <w:rPr>
                  <w:color w:val="#410a8c"/>
                  <w:u w:val="single"/>
                </w:rPr>
                <w:t xml:space="preserve">Yeny Serrano</w:t>
              </w:r>
            </w:hyperlink>
          </w:p>
          <w:p>
            <w:pPr/>
            <w:r>
              <w:rPr>
                <w:i w:val="1"/>
                <w:iCs w:val="1"/>
              </w:rPr>
              <w:t xml:space="preserve">Mots : les langages du politique</w:t>
            </w:r>
            <w:r>
              <w:rPr/>
              <w:t xml:space="preserve">, 2015, 109, </w:t>
            </w:r>
            <w:hyperlink r:id="rId92" w:history="1">
              <w:r>
                <w:rPr>
                  <w:color w:val="#410a8c"/>
                  <w:u w:val="single"/>
                </w:rPr>
                <w:t xml:space="preserve">⟨10.4000/mots.22076⟩</w:t>
              </w:r>
            </w:hyperlink>
          </w:p>
          <w:p>
            <w:pPr/>
            <w:r>
              <w:rPr/>
              <w:t xml:space="preserve">Article dans une revue</w:t>
            </w:r>
          </w:p>
          <w:p>
            <w:pPr/>
            <w:hyperlink r:id="rId91" w:history="1">
              <w:r>
                <w:rPr>
                  <w:color w:val="#410a8c"/>
                  <w:u w:val="single"/>
                </w:rPr>
                <w:t xml:space="preserve">hal-01456781v1</w:t>
              </w:r>
            </w:hyperlink>
          </w:p>
        </w:tc>
      </w:tr>
      <w:tr>
        <w:trPr/>
        <w:tc>
          <w:tcPr>
            <w:noWrap/>
          </w:tcPr>
          <w:p>
            <w:pPr>
              <w:spacing w:after="200"/>
            </w:pPr>
            <w:hyperlink r:id="rId93" w:history="1">
              <w:r>
                <w:rPr>
                  <w:color w:val="1e198e"/>
                  <w:b w:val="1"/>
                  <w:bCs w:val="1"/>
                  <w:u w:val="single"/>
                </w:rPr>
                <w:t xml:space="preserve">The strategic issues of journalistic lexicon when reporting on victims of the Colombia armed conflict</w:t>
              </w:r>
            </w:hyperlink>
          </w:p>
          <w:p>
            <w:pPr/>
            <w:hyperlink r:id="rId13" w:history="1">
              <w:r>
                <w:rPr>
                  <w:color w:val="#410a8c"/>
                  <w:u w:val="single"/>
                </w:rPr>
                <w:t xml:space="preserve">Yeny Serrano</w:t>
              </w:r>
            </w:hyperlink>
          </w:p>
          <w:p>
            <w:pPr/>
            <w:r>
              <w:rPr>
                <w:i w:val="1"/>
                <w:iCs w:val="1"/>
              </w:rPr>
              <w:t xml:space="preserve">Journal of Latin American Communication Research</w:t>
            </w:r>
            <w:r>
              <w:rPr/>
              <w:t xml:space="preserve">, 2015, 5 (1), pp.64-86</w:t>
            </w:r>
          </w:p>
          <w:p>
            <w:pPr/>
            <w:r>
              <w:rPr/>
              <w:t xml:space="preserve">Article dans une revue</w:t>
            </w:r>
          </w:p>
          <w:p>
            <w:pPr/>
            <w:hyperlink r:id="rId93" w:history="1">
              <w:r>
                <w:rPr>
                  <w:color w:val="#410a8c"/>
                  <w:u w:val="single"/>
                </w:rPr>
                <w:t xml:space="preserve">hal-03140538v1</w:t>
              </w:r>
            </w:hyperlink>
          </w:p>
        </w:tc>
      </w:tr>
      <w:tr>
        <w:trPr/>
        <w:tc>
          <w:tcPr>
            <w:noWrap/>
          </w:tcPr>
          <w:p>
            <w:pPr>
              <w:spacing w:after="200"/>
            </w:pPr>
            <w:hyperlink r:id="rId94" w:history="1">
              <w:r>
                <w:rPr>
                  <w:color w:val="1e198e"/>
                  <w:b w:val="1"/>
                  <w:bCs w:val="1"/>
                  <w:u w:val="single"/>
                </w:rPr>
                <w:t xml:space="preserve">Media Ethics in wartime: the code for the coverage of the Colombian armed conflict</w:t>
              </w:r>
            </w:hyperlink>
          </w:p>
          <w:p>
            <w:pPr/>
            <w:hyperlink r:id="rId13" w:history="1">
              <w:r>
                <w:rPr>
                  <w:color w:val="#410a8c"/>
                  <w:u w:val="single"/>
                </w:rPr>
                <w:t xml:space="preserve">Yeny Serrano</w:t>
              </w:r>
            </w:hyperlink>
          </w:p>
          <w:p>
            <w:pPr/>
            <w:r>
              <w:rPr>
                <w:i w:val="1"/>
                <w:iCs w:val="1"/>
              </w:rPr>
              <w:t xml:space="preserve">Ciudad Paz-ando</w:t>
            </w:r>
            <w:r>
              <w:rPr/>
              <w:t xml:space="preserve">, 2014, Violencias, géneros y sexualidades, 7 (1), pp.164-177. </w:t>
            </w:r>
            <w:hyperlink r:id="rId95" w:history="1">
              <w:r>
                <w:rPr>
                  <w:color w:val="#410a8c"/>
                  <w:u w:val="single"/>
                </w:rPr>
                <w:t xml:space="preserve">⟨10.14483/udistrital.jour.cpaz.2014.1.a09⟩</w:t>
              </w:r>
            </w:hyperlink>
          </w:p>
          <w:p>
            <w:pPr/>
            <w:r>
              <w:rPr/>
              <w:t xml:space="preserve">Article dans une revue</w:t>
            </w:r>
          </w:p>
          <w:p>
            <w:pPr/>
            <w:hyperlink r:id="rId94" w:history="1">
              <w:r>
                <w:rPr>
                  <w:color w:val="#410a8c"/>
                  <w:u w:val="single"/>
                </w:rPr>
                <w:t xml:space="preserve">hal-03049622v1</w:t>
              </w:r>
            </w:hyperlink>
          </w:p>
        </w:tc>
      </w:tr>
      <w:tr>
        <w:trPr/>
        <w:tc>
          <w:tcPr>
            <w:noWrap/>
          </w:tcPr>
          <w:p>
            <w:pPr>
              <w:spacing w:after="200"/>
            </w:pPr>
            <w:hyperlink r:id="rId96" w:history="1">
              <w:r>
                <w:rPr>
                  <w:color w:val="1e198e"/>
                  <w:b w:val="1"/>
                  <w:bCs w:val="1"/>
                  <w:u w:val="single"/>
                </w:rPr>
                <w:t xml:space="preserve">Media Ethics in wartime: the code for the coverage of the Colombian armed conflict</w:t>
              </w:r>
            </w:hyperlink>
          </w:p>
          <w:p>
            <w:pPr/>
            <w:hyperlink r:id="rId13" w:history="1">
              <w:r>
                <w:rPr>
                  <w:color w:val="#410a8c"/>
                  <w:u w:val="single"/>
                </w:rPr>
                <w:t xml:space="preserve">Yeny Serrano</w:t>
              </w:r>
            </w:hyperlink>
          </w:p>
          <w:p>
            <w:pPr/>
            <w:r>
              <w:rPr>
                <w:i w:val="1"/>
                <w:iCs w:val="1"/>
              </w:rPr>
              <w:t xml:space="preserve">Ciudad Paz-ando</w:t>
            </w:r>
            <w:r>
              <w:rPr/>
              <w:t xml:space="preserve">, 2013</w:t>
            </w:r>
          </w:p>
          <w:p>
            <w:pPr/>
            <w:r>
              <w:rPr/>
              <w:t xml:space="preserve">Article dans une revue</w:t>
            </w:r>
          </w:p>
          <w:p>
            <w:pPr/>
            <w:hyperlink r:id="rId96" w:history="1">
              <w:r>
                <w:rPr>
                  <w:color w:val="#410a8c"/>
                  <w:u w:val="single"/>
                </w:rPr>
                <w:t xml:space="preserve">hal-02983482v1</w:t>
              </w:r>
            </w:hyperlink>
          </w:p>
        </w:tc>
      </w:tr>
      <w:tr>
        <w:trPr/>
        <w:tc>
          <w:tcPr>
            <w:noWrap/>
          </w:tcPr>
          <w:p>
            <w:pPr>
              <w:spacing w:after="200"/>
            </w:pPr>
            <w:hyperlink r:id="rId97" w:history="1">
              <w:r>
                <w:rPr>
                  <w:color w:val="1e198e"/>
                  <w:b w:val="1"/>
                  <w:bCs w:val="1"/>
                  <w:u w:val="single"/>
                </w:rPr>
                <w:t xml:space="preserve">Book review: Military media management: Negotiating the ‘Front’ line in mediatized war</w:t>
              </w:r>
            </w:hyperlink>
          </w:p>
          <w:p>
            <w:pPr/>
            <w:hyperlink r:id="rId13" w:history="1">
              <w:r>
                <w:rPr>
                  <w:color w:val="#410a8c"/>
                  <w:u w:val="single"/>
                </w:rPr>
                <w:t xml:space="preserve">Yeny Serrano</w:t>
              </w:r>
            </w:hyperlink>
          </w:p>
          <w:p>
            <w:pPr/>
            <w:r>
              <w:rPr>
                <w:i w:val="1"/>
                <w:iCs w:val="1"/>
              </w:rPr>
              <w:t xml:space="preserve">Media, War &amp; Conflict</w:t>
            </w:r>
            <w:r>
              <w:rPr/>
              <w:t xml:space="preserve">, 2013, 6 (2), pp.182-184. </w:t>
            </w:r>
            <w:hyperlink r:id="rId98" w:history="1">
              <w:r>
                <w:rPr>
                  <w:color w:val="#410a8c"/>
                  <w:u w:val="single"/>
                </w:rPr>
                <w:t xml:space="preserve">⟨10.1177/1750635213477780⟩</w:t>
              </w:r>
            </w:hyperlink>
          </w:p>
          <w:p>
            <w:pPr/>
            <w:r>
              <w:rPr/>
              <w:t xml:space="preserve">Article dans une revue</w:t>
            </w:r>
          </w:p>
          <w:p>
            <w:pPr/>
            <w:hyperlink r:id="rId97" w:history="1">
              <w:r>
                <w:rPr>
                  <w:color w:val="#410a8c"/>
                  <w:u w:val="single"/>
                </w:rPr>
                <w:t xml:space="preserve">hal-03406508v1</w:t>
              </w:r>
            </w:hyperlink>
          </w:p>
        </w:tc>
      </w:tr>
      <w:tr>
        <w:trPr/>
        <w:tc>
          <w:tcPr>
            <w:noWrap/>
          </w:tcPr>
          <w:p>
            <w:pPr>
              <w:spacing w:after="200"/>
            </w:pPr>
            <w:hyperlink r:id="rId99" w:history="1">
              <w:r>
                <w:rPr>
                  <w:color w:val="1e198e"/>
                  <w:b w:val="1"/>
                  <w:bCs w:val="1"/>
                  <w:u w:val="single"/>
                </w:rPr>
                <w:t xml:space="preserve">The demobilization of two illegal armed groups: analysis of the coverage by national press</w:t>
              </w:r>
            </w:hyperlink>
          </w:p>
          <w:p>
            <w:pPr/>
            <w:hyperlink r:id="rId13" w:history="1">
              <w:r>
                <w:rPr>
                  <w:color w:val="#410a8c"/>
                  <w:u w:val="single"/>
                </w:rPr>
                <w:t xml:space="preserve">Yeny Serrano</w:t>
              </w:r>
            </w:hyperlink>
          </w:p>
          <w:p>
            <w:pPr/>
            <w:r>
              <w:rPr>
                <w:i w:val="1"/>
                <w:iCs w:val="1"/>
              </w:rPr>
              <w:t xml:space="preserve">Suma Psicológica</w:t>
            </w:r>
            <w:r>
              <w:rPr/>
              <w:t xml:space="preserve">, 2013, 19 (2), pp.63-74. </w:t>
            </w:r>
            <w:hyperlink r:id="rId100" w:history="1">
              <w:r>
                <w:rPr>
                  <w:color w:val="#410a8c"/>
                  <w:u w:val="single"/>
                </w:rPr>
                <w:t xml:space="preserve">⟨10.14349/sumapsi2012.1231⟩</w:t>
              </w:r>
            </w:hyperlink>
          </w:p>
          <w:p>
            <w:pPr/>
            <w:r>
              <w:rPr/>
              <w:t xml:space="preserve">Article dans une revue</w:t>
            </w:r>
          </w:p>
          <w:p>
            <w:pPr/>
            <w:hyperlink r:id="rId99" w:history="1">
              <w:r>
                <w:rPr>
                  <w:color w:val="#410a8c"/>
                  <w:u w:val="single"/>
                </w:rPr>
                <w:t xml:space="preserve">hal-03140537v1</w:t>
              </w:r>
            </w:hyperlink>
          </w:p>
        </w:tc>
      </w:tr>
      <w:tr>
        <w:trPr/>
        <w:tc>
          <w:tcPr>
            <w:noWrap/>
          </w:tcPr>
          <w:p>
            <w:pPr>
              <w:spacing w:after="200"/>
            </w:pPr>
            <w:hyperlink r:id="rId101" w:history="1">
              <w:r>
                <w:rPr>
                  <w:color w:val="1e198e"/>
                  <w:b w:val="1"/>
                  <w:bCs w:val="1"/>
                  <w:u w:val="single"/>
                </w:rPr>
                <w:t xml:space="preserve">Journalisme par temps de guerre civile</w:t>
              </w:r>
            </w:hyperlink>
          </w:p>
          <w:p>
            <w:pPr/>
            <w:hyperlink r:id="rId13" w:history="1">
              <w:r>
                <w:rPr>
                  <w:color w:val="#410a8c"/>
                  <w:u w:val="single"/>
                </w:rPr>
                <w:t xml:space="preserve">Yeny Serrano</w:t>
              </w:r>
            </w:hyperlink>
          </w:p>
          <w:p>
            <w:pPr/>
            <w:r>
              <w:rPr>
                <w:i w:val="1"/>
                <w:iCs w:val="1"/>
              </w:rPr>
              <w:t xml:space="preserve">Politiques de communication</w:t>
            </w:r>
            <w:r>
              <w:rPr/>
              <w:t xml:space="preserve">, 2013, 1, pp.151-180. </w:t>
            </w:r>
            <w:hyperlink r:id="rId102" w:history="1">
              <w:r>
                <w:rPr>
                  <w:color w:val="#410a8c"/>
                  <w:u w:val="single"/>
                </w:rPr>
                <w:t xml:space="preserve">⟨10.3917/pdc.001.0151⟩</w:t>
              </w:r>
            </w:hyperlink>
          </w:p>
          <w:p>
            <w:pPr/>
            <w:r>
              <w:rPr/>
              <w:t xml:space="preserve">Article dans une revue</w:t>
            </w:r>
          </w:p>
          <w:p>
            <w:pPr/>
            <w:hyperlink r:id="rId101" w:history="1">
              <w:r>
                <w:rPr>
                  <w:color w:val="#410a8c"/>
                  <w:u w:val="single"/>
                </w:rPr>
                <w:t xml:space="preserve">hal-03123480v1</w:t>
              </w:r>
            </w:hyperlink>
          </w:p>
        </w:tc>
      </w:tr>
      <w:tr>
        <w:trPr/>
        <w:tc>
          <w:tcPr>
            <w:noWrap/>
          </w:tcPr>
          <w:p>
            <w:pPr>
              <w:spacing w:after="200"/>
            </w:pPr>
            <w:hyperlink r:id="rId103" w:history="1">
              <w:r>
                <w:rPr>
                  <w:color w:val="1e198e"/>
                  <w:b w:val="1"/>
                  <w:bCs w:val="1"/>
                  <w:u w:val="single"/>
                </w:rPr>
                <w:t xml:space="preserve">Book review: Kay Richardson. Television Dramatic Dialogue: A sociolinguistic study</w:t>
              </w:r>
            </w:hyperlink>
          </w:p>
          <w:p>
            <w:pPr/>
            <w:hyperlink r:id="rId13" w:history="1">
              <w:r>
                <w:rPr>
                  <w:color w:val="#410a8c"/>
                  <w:u w:val="single"/>
                </w:rPr>
                <w:t xml:space="preserve">Yeny Serrano</w:t>
              </w:r>
            </w:hyperlink>
          </w:p>
          <w:p>
            <w:pPr/>
            <w:r>
              <w:rPr>
                <w:i w:val="1"/>
                <w:iCs w:val="1"/>
              </w:rPr>
              <w:t xml:space="preserve">Discourse and Society</w:t>
            </w:r>
            <w:r>
              <w:rPr/>
              <w:t xml:space="preserve">, 2012, 23 (2), pp.213-214. </w:t>
            </w:r>
            <w:hyperlink r:id="rId104" w:history="1">
              <w:r>
                <w:rPr>
                  <w:color w:val="#410a8c"/>
                  <w:u w:val="single"/>
                </w:rPr>
                <w:t xml:space="preserve">⟨10.1177/0957926512440660g⟩</w:t>
              </w:r>
            </w:hyperlink>
          </w:p>
          <w:p>
            <w:pPr/>
            <w:r>
              <w:rPr/>
              <w:t xml:space="preserve">Article dans une revue</w:t>
            </w:r>
          </w:p>
          <w:p>
            <w:pPr/>
            <w:hyperlink r:id="rId103" w:history="1">
              <w:r>
                <w:rPr>
                  <w:color w:val="#410a8c"/>
                  <w:u w:val="single"/>
                </w:rPr>
                <w:t xml:space="preserve">hal-03406506v1</w:t>
              </w:r>
            </w:hyperlink>
          </w:p>
        </w:tc>
      </w:tr>
      <w:tr>
        <w:trPr/>
        <w:tc>
          <w:tcPr>
            <w:noWrap/>
          </w:tcPr>
          <w:p>
            <w:pPr>
              <w:spacing w:after="200"/>
            </w:pPr>
            <w:hyperlink r:id="rId105" w:history="1">
              <w:r>
                <w:rPr>
                  <w:color w:val="1e198e"/>
                  <w:b w:val="1"/>
                  <w:bCs w:val="1"/>
                  <w:u w:val="single"/>
                </w:rPr>
                <w:t xml:space="preserve">La mort des victimes civiles et des combattants dans les discours d'information des journaux télévisés. Le conflit armé en Colombie</w:t>
              </w:r>
            </w:hyperlink>
          </w:p>
          <w:p>
            <w:pPr/>
            <w:hyperlink r:id="rId13" w:history="1">
              <w:r>
                <w:rPr>
                  <w:color w:val="#410a8c"/>
                  <w:u w:val="single"/>
                </w:rPr>
                <w:t xml:space="preserve">Yeny Serrano</w:t>
              </w:r>
            </w:hyperlink>
          </w:p>
          <w:p>
            <w:pPr/>
            <w:r>
              <w:rPr>
                <w:i w:val="1"/>
                <w:iCs w:val="1"/>
              </w:rPr>
              <w:t xml:space="preserve">Questions de communication</w:t>
            </w:r>
            <w:r>
              <w:rPr/>
              <w:t xml:space="preserve">, 2011, 20, pp.79-104</w:t>
            </w:r>
          </w:p>
          <w:p>
            <w:pPr/>
            <w:r>
              <w:rPr/>
              <w:t xml:space="preserve">Article dans une revue</w:t>
            </w:r>
          </w:p>
          <w:p>
            <w:pPr/>
            <w:hyperlink r:id="rId105" w:history="1">
              <w:r>
                <w:rPr>
                  <w:color w:val="#410a8c"/>
                  <w:u w:val="single"/>
                </w:rPr>
                <w:t xml:space="preserve">hal-03139422v1</w:t>
              </w:r>
            </w:hyperlink>
          </w:p>
        </w:tc>
      </w:tr>
      <w:tr>
        <w:trPr/>
        <w:tc>
          <w:tcPr>
            <w:noWrap/>
          </w:tcPr>
          <w:p>
            <w:pPr>
              <w:spacing w:after="200"/>
            </w:pPr>
            <w:hyperlink r:id="rId106" w:history="1">
              <w:r>
                <w:rPr>
                  <w:color w:val="1e198e"/>
                  <w:b w:val="1"/>
                  <w:bCs w:val="1"/>
                  <w:u w:val="single"/>
                </w:rPr>
                <w:t xml:space="preserve">Le conflit armé en Colombie dans les journaux télévisés nationaux</w:t>
              </w:r>
            </w:hyperlink>
          </w:p>
          <w:p>
            <w:pPr/>
            <w:hyperlink r:id="rId13" w:history="1">
              <w:r>
                <w:rPr>
                  <w:color w:val="#410a8c"/>
                  <w:u w:val="single"/>
                </w:rPr>
                <w:t xml:space="preserve">Yeny Serrano</w:t>
              </w:r>
            </w:hyperlink>
          </w:p>
          <w:p>
            <w:pPr/>
            <w:r>
              <w:rPr>
                <w:i w:val="1"/>
                <w:iCs w:val="1"/>
              </w:rPr>
              <w:t xml:space="preserve">Mots : les langages du politique</w:t>
            </w:r>
            <w:r>
              <w:rPr/>
              <w:t xml:space="preserve">, 2011, 97, pp.117-134</w:t>
            </w:r>
          </w:p>
          <w:p>
            <w:pPr/>
            <w:r>
              <w:rPr/>
              <w:t xml:space="preserve">Article dans une revue</w:t>
            </w:r>
          </w:p>
          <w:p>
            <w:pPr/>
            <w:hyperlink r:id="rId106" w:history="1">
              <w:r>
                <w:rPr>
                  <w:color w:val="#410a8c"/>
                  <w:u w:val="single"/>
                </w:rPr>
                <w:t xml:space="preserve">hal-03139424v1</w:t>
              </w:r>
            </w:hyperlink>
          </w:p>
        </w:tc>
      </w:tr>
      <w:tr>
        <w:trPr/>
        <w:tc>
          <w:tcPr>
            <w:noWrap/>
          </w:tcPr>
          <w:p>
            <w:pPr>
              <w:spacing w:after="200"/>
            </w:pPr>
            <w:hyperlink r:id="rId107" w:history="1">
              <w:r>
                <w:rPr>
                  <w:color w:val="1e198e"/>
                  <w:b w:val="1"/>
                  <w:bCs w:val="1"/>
                  <w:u w:val="single"/>
                </w:rPr>
                <w:t xml:space="preserve">La legitimación como proceso en la violencia política, medios de comunicación y construcción de culturas de paz</w:t>
              </w:r>
            </w:hyperlink>
          </w:p>
          <w:p>
            <w:pPr/>
            <w:hyperlink r:id="rId47" w:history="1">
              <w:r>
                <w:rPr>
                  <w:color w:val="#410a8c"/>
                  <w:u w:val="single"/>
                </w:rPr>
                <w:t xml:space="preserve">Idaly Barreto</w:t>
              </w:r>
            </w:hyperlink>
            <w:r>
              <w:rPr/>
              <w:t xml:space="preserve">,</w:t>
            </w:r>
            <w:hyperlink r:id="rId48" w:history="1">
              <w:r>
                <w:rPr>
                  <w:color w:val="#410a8c"/>
                  <w:u w:val="single"/>
                </w:rPr>
                <w:t xml:space="preserve">Henry Borja</w:t>
              </w:r>
            </w:hyperlink>
            <w:r>
              <w:rPr/>
              <w:t xml:space="preserve">,</w:t>
            </w:r>
            <w:hyperlink r:id="rId13" w:history="1">
              <w:r>
                <w:rPr>
                  <w:color w:val="#410a8c"/>
                  <w:u w:val="single"/>
                </w:rPr>
                <w:t xml:space="preserve">Yeny Serrano</w:t>
              </w:r>
            </w:hyperlink>
            <w:r>
              <w:rPr/>
              <w:t xml:space="preserve">,</w:t>
            </w:r>
            <w:hyperlink r:id="rId45" w:history="1">
              <w:r>
                <w:rPr>
                  <w:color w:val="#410a8c"/>
                  <w:u w:val="single"/>
                </w:rPr>
                <w:t xml:space="preserve">Wilson López</w:t>
              </w:r>
            </w:hyperlink>
          </w:p>
          <w:p>
            <w:pPr/>
            <w:r>
              <w:rPr>
                <w:i w:val="1"/>
                <w:iCs w:val="1"/>
              </w:rPr>
              <w:t xml:space="preserve">Universitas Psychologica</w:t>
            </w:r>
            <w:r>
              <w:rPr/>
              <w:t xml:space="preserve">, 2009, 8 (3), pp.737-748</w:t>
            </w:r>
          </w:p>
          <w:p>
            <w:pPr/>
            <w:r>
              <w:rPr/>
              <w:t xml:space="preserve">Article dans une revue</w:t>
            </w:r>
          </w:p>
          <w:p>
            <w:pPr/>
            <w:hyperlink r:id="rId107" w:history="1">
              <w:r>
                <w:rPr>
                  <w:color w:val="#410a8c"/>
                  <w:u w:val="single"/>
                </w:rPr>
                <w:t xml:space="preserve">hal-03406580v1</w:t>
              </w:r>
            </w:hyperlink>
          </w:p>
        </w:tc>
      </w:tr>
      <w:tr>
        <w:trPr/>
        <w:tc>
          <w:tcPr>
            <w:noWrap/>
          </w:tcPr>
          <w:p>
            <w:pPr>
              <w:spacing w:after="200"/>
            </w:pPr>
            <w:hyperlink r:id="rId108" w:history="1">
              <w:r>
                <w:rPr>
                  <w:color w:val="1e198e"/>
                  <w:b w:val="1"/>
                  <w:bCs w:val="1"/>
                  <w:u w:val="single"/>
                </w:rPr>
                <w:t xml:space="preserve">Image des populations dites &amp;quot;minoritaires&amp;quot; (Noirs, Amériendiens, Métis, Femmes) véhiculée par les manuels scolaires aux adolescents/es en Colombie</w:t>
              </w:r>
            </w:hyperlink>
          </w:p>
          <w:p>
            <w:pPr/>
            <w:hyperlink r:id="rId13" w:history="1">
              <w:r>
                <w:rPr>
                  <w:color w:val="#410a8c"/>
                  <w:u w:val="single"/>
                </w:rPr>
                <w:t xml:space="preserve">Yeny Serrano</w:t>
              </w:r>
            </w:hyperlink>
          </w:p>
          <w:p>
            <w:pPr/>
            <w:r>
              <w:rPr>
                <w:i w:val="1"/>
                <w:iCs w:val="1"/>
              </w:rPr>
              <w:t xml:space="preserve">Amériques Noires : Réflexions</w:t>
            </w:r>
            <w:r>
              <w:rPr/>
              <w:t xml:space="preserve">, 2009, Bulletin hors-série de la Société Suisse des Américanistes, pp.63-75</w:t>
            </w:r>
          </w:p>
          <w:p>
            <w:pPr/>
            <w:r>
              <w:rPr/>
              <w:t xml:space="preserve">Article dans une revue</w:t>
            </w:r>
          </w:p>
          <w:p>
            <w:pPr/>
            <w:hyperlink r:id="rId108" w:history="1">
              <w:r>
                <w:rPr>
                  <w:color w:val="#410a8c"/>
                  <w:u w:val="single"/>
                </w:rPr>
                <w:t xml:space="preserve">hal-03406581v1</w:t>
              </w:r>
            </w:hyperlink>
          </w:p>
        </w:tc>
      </w:tr>
      <w:tr>
        <w:trPr/>
        <w:tc>
          <w:tcPr>
            <w:noWrap/>
          </w:tcPr>
          <w:p>
            <w:pPr>
              <w:spacing w:after="200"/>
            </w:pPr>
            <w:hyperlink r:id="rId109" w:history="1">
              <w:r>
                <w:rPr>
                  <w:color w:val="1e198e"/>
                  <w:b w:val="1"/>
                  <w:bCs w:val="1"/>
                  <w:u w:val="single"/>
                </w:rPr>
                <w:t xml:space="preserve">Communiquer avec les citoyens à travers les médias de masse : les campagnes de sensibilisation et de votation. Le cas de partis politiques, syndicats, institutions sociales et économiques à Genève</w:t>
              </w:r>
            </w:hyperlink>
          </w:p>
          <w:p>
            <w:pPr/>
            <w:hyperlink r:id="rId13" w:history="1">
              <w:r>
                <w:rPr>
                  <w:color w:val="#410a8c"/>
                  <w:u w:val="single"/>
                </w:rPr>
                <w:t xml:space="preserve">Yeny Serrano</w:t>
              </w:r>
            </w:hyperlink>
          </w:p>
          <w:p>
            <w:pPr/>
            <w:r>
              <w:rPr>
                <w:i w:val="1"/>
                <w:iCs w:val="1"/>
              </w:rPr>
              <w:t xml:space="preserve">Studies in Communication Sciences</w:t>
            </w:r>
            <w:r>
              <w:rPr/>
              <w:t xml:space="preserve">, 2008, 8 (2 et3), pp.331-346</w:t>
            </w:r>
          </w:p>
          <w:p>
            <w:pPr/>
            <w:r>
              <w:rPr/>
              <w:t xml:space="preserve">Article dans une revue</w:t>
            </w:r>
          </w:p>
          <w:p>
            <w:pPr/>
            <w:hyperlink r:id="rId109" w:history="1">
              <w:r>
                <w:rPr>
                  <w:color w:val="#410a8c"/>
                  <w:u w:val="single"/>
                </w:rPr>
                <w:t xml:space="preserve">hal-03404982v1</w:t>
              </w:r>
            </w:hyperlink>
          </w:p>
        </w:tc>
      </w:tr>
      <w:tr>
        <w:trPr/>
        <w:tc>
          <w:tcPr>
            <w:noWrap/>
          </w:tcPr>
          <w:p>
            <w:pPr>
              <w:spacing w:after="200"/>
            </w:pPr>
            <w:hyperlink r:id="rId110" w:history="1">
              <w:r>
                <w:rPr>
                  <w:color w:val="1e198e"/>
                  <w:b w:val="1"/>
                  <w:bCs w:val="1"/>
                  <w:u w:val="single"/>
                </w:rPr>
                <w:t xml:space="preserve">Estrategias de comunicación militar y dinámicas mediáticas ¿dos lógicas contradictorias?</w:t>
              </w:r>
            </w:hyperlink>
          </w:p>
          <w:p>
            <w:pPr/>
            <w:hyperlink r:id="rId13" w:history="1">
              <w:r>
                <w:rPr>
                  <w:color w:val="#410a8c"/>
                  <w:u w:val="single"/>
                </w:rPr>
                <w:t xml:space="preserve">Yeny Serrano</w:t>
              </w:r>
            </w:hyperlink>
            <w:r>
              <w:rPr/>
              <w:t xml:space="preserve">,</w:t>
            </w:r>
            <w:hyperlink r:id="rId111" w:history="1">
              <w:r>
                <w:rPr>
                  <w:color w:val="#410a8c"/>
                  <w:u w:val="single"/>
                </w:rPr>
                <w:t xml:space="preserve">Wilson López López</w:t>
              </w:r>
            </w:hyperlink>
          </w:p>
          <w:p>
            <w:pPr/>
            <w:r>
              <w:rPr>
                <w:i w:val="1"/>
                <w:iCs w:val="1"/>
              </w:rPr>
              <w:t xml:space="preserve">Diversitas: Perspectivas en Psicología</w:t>
            </w:r>
            <w:r>
              <w:rPr/>
              <w:t xml:space="preserve">, 2008, 4 (2), pp.269-277</w:t>
            </w:r>
          </w:p>
          <w:p>
            <w:pPr/>
            <w:r>
              <w:rPr/>
              <w:t xml:space="preserve">Article dans une revue</w:t>
            </w:r>
          </w:p>
          <w:p>
            <w:pPr/>
            <w:hyperlink r:id="rId110" w:history="1">
              <w:r>
                <w:rPr>
                  <w:color w:val="#410a8c"/>
                  <w:u w:val="single"/>
                </w:rPr>
                <w:t xml:space="preserve">hal-03420026v1</w:t>
              </w:r>
            </w:hyperlink>
          </w:p>
        </w:tc>
      </w:tr>
      <w:tr>
        <w:trPr/>
        <w:tc>
          <w:tcPr>
            <w:noWrap/>
          </w:tcPr>
          <w:p>
            <w:pPr>
              <w:spacing w:after="200"/>
            </w:pPr>
            <w:hyperlink r:id="rId112" w:history="1">
              <w:r>
                <w:rPr>
                  <w:color w:val="1e198e"/>
                  <w:b w:val="1"/>
                  <w:bCs w:val="1"/>
                  <w:u w:val="single"/>
                </w:rPr>
                <w:t xml:space="preserve">Les médias de masse au service de la communication de guerre</w:t>
              </w:r>
            </w:hyperlink>
          </w:p>
          <w:p>
            <w:pPr/>
            <w:hyperlink r:id="rId13" w:history="1">
              <w:r>
                <w:rPr>
                  <w:color w:val="#410a8c"/>
                  <w:u w:val="single"/>
                </w:rPr>
                <w:t xml:space="preserve">Yeny Serrano</w:t>
              </w:r>
            </w:hyperlink>
          </w:p>
          <w:p>
            <w:pPr/>
            <w:r>
              <w:rPr>
                <w:i w:val="1"/>
                <w:iCs w:val="1"/>
              </w:rPr>
              <w:t xml:space="preserve">Suma Psicológica</w:t>
            </w:r>
            <w:r>
              <w:rPr/>
              <w:t xml:space="preserve">, 2008, 15 (2), pp.423-435</w:t>
            </w:r>
          </w:p>
          <w:p>
            <w:pPr/>
            <w:r>
              <w:rPr/>
              <w:t xml:space="preserve">Article dans une revue</w:t>
            </w:r>
          </w:p>
          <w:p>
            <w:pPr/>
            <w:hyperlink r:id="rId112" w:history="1">
              <w:r>
                <w:rPr>
                  <w:color w:val="#410a8c"/>
                  <w:u w:val="single"/>
                </w:rPr>
                <w:t xml:space="preserve">hal-05254018v1</w:t>
              </w:r>
            </w:hyperlink>
          </w:p>
        </w:tc>
      </w:tr>
      <w:tr>
        <w:trPr/>
        <w:tc>
          <w:tcPr>
            <w:noWrap/>
          </w:tcPr>
          <w:p>
            <w:pPr>
              <w:spacing w:after="200"/>
            </w:pPr>
            <w:hyperlink r:id="rId113" w:history="1">
              <w:r>
                <w:rPr>
                  <w:color w:val="1e198e"/>
                  <w:b w:val="1"/>
                  <w:bCs w:val="1"/>
                  <w:u w:val="single"/>
                </w:rPr>
                <w:t xml:space="preserve">Discours d’information médiatique et communication en temps de guerre. Analyse préliminaire de la couverture informative du conflit armé en Colombie par quatre journaux télévisés nationaux</w:t>
              </w:r>
            </w:hyperlink>
          </w:p>
          <w:p>
            <w:pPr/>
            <w:hyperlink r:id="rId13" w:history="1">
              <w:r>
                <w:rPr>
                  <w:color w:val="#410a8c"/>
                  <w:u w:val="single"/>
                </w:rPr>
                <w:t xml:space="preserve">Yeny Serrano</w:t>
              </w:r>
            </w:hyperlink>
          </w:p>
          <w:p>
            <w:pPr/>
            <w:r>
              <w:rPr>
                <w:i w:val="1"/>
                <w:iCs w:val="1"/>
              </w:rPr>
              <w:t xml:space="preserve">Studies in Communication Sciences</w:t>
            </w:r>
            <w:r>
              <w:rPr/>
              <w:t xml:space="preserve">, 2008, 8 (1), pp.67-94</w:t>
            </w:r>
          </w:p>
          <w:p>
            <w:pPr/>
            <w:r>
              <w:rPr/>
              <w:t xml:space="preserve">Article dans une revue</w:t>
            </w:r>
          </w:p>
          <w:p>
            <w:pPr/>
            <w:hyperlink r:id="rId113" w:history="1">
              <w:r>
                <w:rPr>
                  <w:color w:val="#410a8c"/>
                  <w:u w:val="single"/>
                </w:rPr>
                <w:t xml:space="preserve">hal-03404983v1</w:t>
              </w:r>
            </w:hyperlink>
          </w:p>
        </w:tc>
      </w:tr>
      <w:tr>
        <w:trPr/>
        <w:tc>
          <w:tcPr>
            <w:noWrap/>
          </w:tcPr>
          <w:p>
            <w:pPr>
              <w:spacing w:after="200"/>
            </w:pPr>
            <w:hyperlink r:id="rId114" w:history="1">
              <w:r>
                <w:rPr>
                  <w:color w:val="1e198e"/>
                  <w:b w:val="1"/>
                  <w:bCs w:val="1"/>
                  <w:u w:val="single"/>
                </w:rPr>
                <w:t xml:space="preserve">L’« objectivité » journalistique : droit des citoyens, devoir des journalistes ?</w:t>
              </w:r>
            </w:hyperlink>
          </w:p>
          <w:p>
            <w:pPr/>
            <w:hyperlink r:id="rId13" w:history="1">
              <w:r>
                <w:rPr>
                  <w:color w:val="#410a8c"/>
                  <w:u w:val="single"/>
                </w:rPr>
                <w:t xml:space="preserve">Yeny Serrano</w:t>
              </w:r>
            </w:hyperlink>
          </w:p>
          <w:p>
            <w:pPr/>
            <w:r>
              <w:rPr>
                <w:i w:val="1"/>
                <w:iCs w:val="1"/>
              </w:rPr>
              <w:t xml:space="preserve">Cahiers de psychologie politique</w:t>
            </w:r>
            <w:r>
              <w:rPr/>
              <w:t xml:space="preserve">, 2007, 10</w:t>
            </w:r>
          </w:p>
          <w:p>
            <w:pPr/>
            <w:r>
              <w:rPr/>
              <w:t xml:space="preserve">Article dans une revue</w:t>
            </w:r>
          </w:p>
          <w:p>
            <w:pPr/>
            <w:hyperlink r:id="rId114" w:history="1">
              <w:r>
                <w:rPr>
                  <w:color w:val="#410a8c"/>
                  <w:u w:val="single"/>
                </w:rPr>
                <w:t xml:space="preserve">hal-03406578v1</w:t>
              </w:r>
            </w:hyperlink>
          </w:p>
        </w:tc>
      </w:tr>
      <w:tr>
        <w:trPr/>
        <w:tc>
          <w:tcPr>
            <w:noWrap/>
          </w:tcPr>
          <w:p>
            <w:pPr>
              <w:spacing w:after="200"/>
            </w:pPr>
            <w:hyperlink r:id="rId115" w:history="1">
              <w:r>
                <w:rPr>
                  <w:color w:val="1e198e"/>
                  <w:b w:val="1"/>
                  <w:bCs w:val="1"/>
                  <w:u w:val="single"/>
                </w:rPr>
                <w:t xml:space="preserve">Conflicto armado e información. Una reflexión sobre las reglas de conducta profesional periodística que dicta el Acuerdo por la Discreción</w:t>
              </w:r>
            </w:hyperlink>
          </w:p>
          <w:p>
            <w:pPr/>
            <w:hyperlink r:id="rId13" w:history="1">
              <w:r>
                <w:rPr>
                  <w:color w:val="#410a8c"/>
                  <w:u w:val="single"/>
                </w:rPr>
                <w:t xml:space="preserve">Yeny Serrano</w:t>
              </w:r>
            </w:hyperlink>
          </w:p>
          <w:p>
            <w:pPr/>
            <w:r>
              <w:rPr>
                <w:i w:val="1"/>
                <w:iCs w:val="1"/>
              </w:rPr>
              <w:t xml:space="preserve">Diversitas. Perspectivas en Psicología</w:t>
            </w:r>
            <w:r>
              <w:rPr/>
              <w:t xml:space="preserve">, 2006, 2 (1), pp.105-123</w:t>
            </w:r>
          </w:p>
          <w:p>
            <w:pPr/>
            <w:r>
              <w:rPr/>
              <w:t xml:space="preserve">Article dans une revue</w:t>
            </w:r>
          </w:p>
          <w:p>
            <w:pPr/>
            <w:hyperlink r:id="rId115" w:history="1">
              <w:r>
                <w:rPr>
                  <w:color w:val="#410a8c"/>
                  <w:u w:val="single"/>
                </w:rPr>
                <w:t xml:space="preserve">hal-03404981v1</w:t>
              </w:r>
            </w:hyperlink>
          </w:p>
        </w:tc>
      </w:tr>
      <w:tr>
        <w:trPr/>
        <w:tc>
          <w:tcPr>
            <w:noWrap/>
          </w:tcPr>
          <w:p>
            <w:pPr>
              <w:spacing w:after="200"/>
            </w:pPr>
            <w:hyperlink r:id="rId116" w:history="1">
              <w:r>
                <w:rPr>
                  <w:color w:val="1e198e"/>
                  <w:b w:val="1"/>
                  <w:bCs w:val="1"/>
                  <w:u w:val="single"/>
                </w:rPr>
                <w:t xml:space="preserve">El personaje periodístico... ¿efecto de realidad o modelo de conducta?: análisis de discurso de la sección ¿las voces de la otra Colombia? publicada por el diario El Tiempo</w:t>
              </w:r>
            </w:hyperlink>
          </w:p>
          <w:p>
            <w:pPr/>
            <w:hyperlink r:id="rId13" w:history="1">
              <w:r>
                <w:rPr>
                  <w:color w:val="#410a8c"/>
                  <w:u w:val="single"/>
                </w:rPr>
                <w:t xml:space="preserve">Yeny Serrano</w:t>
              </w:r>
            </w:hyperlink>
          </w:p>
          <w:p>
            <w:pPr/>
            <w:r>
              <w:rPr>
                <w:i w:val="1"/>
                <w:iCs w:val="1"/>
              </w:rPr>
              <w:t xml:space="preserve">Universitas Psychologica</w:t>
            </w:r>
            <w:r>
              <w:rPr/>
              <w:t xml:space="preserve">, 2005, 4 (2), pp.129-142</w:t>
            </w:r>
          </w:p>
          <w:p>
            <w:pPr/>
            <w:r>
              <w:rPr/>
              <w:t xml:space="preserve">Article dans une revue</w:t>
            </w:r>
          </w:p>
          <w:p>
            <w:pPr/>
            <w:hyperlink r:id="rId116" w:history="1">
              <w:r>
                <w:rPr>
                  <w:color w:val="#410a8c"/>
                  <w:u w:val="single"/>
                </w:rPr>
                <w:t xml:space="preserve">hal-03406577v1</w:t>
              </w:r>
            </w:hyperlink>
          </w:p>
        </w:tc>
      </w:tr>
      <w:tr>
        <w:trPr/>
        <w:tc>
          <w:tcPr>
            <w:noWrap/>
          </w:tcPr>
          <w:p>
            <w:pPr>
              <w:spacing w:after="200"/>
            </w:pPr>
            <w:hyperlink r:id="rId117" w:history="1">
              <w:r>
                <w:rPr>
                  <w:color w:val="1e198e"/>
                  <w:b w:val="1"/>
                  <w:bCs w:val="1"/>
                  <w:u w:val="single"/>
                </w:rPr>
                <w:t xml:space="preserve">Una Introducción a las Prácticas Culturales y la Antropología Conductual</w:t>
              </w:r>
            </w:hyperlink>
          </w:p>
          <w:p>
            <w:pPr/>
            <w:hyperlink r:id="rId13" w:history="1">
              <w:r>
                <w:rPr>
                  <w:color w:val="#410a8c"/>
                  <w:u w:val="single"/>
                </w:rPr>
                <w:t xml:space="preserve">Yeny Serrano</w:t>
              </w:r>
            </w:hyperlink>
          </w:p>
          <w:p>
            <w:pPr/>
            <w:r>
              <w:rPr>
                <w:i w:val="1"/>
                <w:iCs w:val="1"/>
              </w:rPr>
              <w:t xml:space="preserve">Boletín Internacional de ABA-Colombia</w:t>
            </w:r>
            <w:r>
              <w:rPr/>
              <w:t xml:space="preserve">, 1999, 26, pp.3-5</w:t>
            </w:r>
          </w:p>
          <w:p>
            <w:pPr/>
            <w:r>
              <w:rPr/>
              <w:t xml:space="preserve">Article dans une revue</w:t>
            </w:r>
          </w:p>
          <w:p>
            <w:pPr/>
            <w:hyperlink r:id="rId117" w:history="1">
              <w:r>
                <w:rPr>
                  <w:color w:val="#410a8c"/>
                  <w:u w:val="single"/>
                </w:rPr>
                <w:t xml:space="preserve">hal-03406589v1</w:t>
              </w:r>
            </w:hyperlink>
          </w:p>
        </w:tc>
      </w:tr>
      <w:tr>
        <w:trPr/>
        <w:tc>
          <w:tcPr>
            <w:noWrap/>
          </w:tcPr>
          <w:p>
            <w:pPr>
              <w:spacing w:after="200"/>
            </w:pPr>
            <w:hyperlink r:id="rId118" w:history="1">
              <w:r>
                <w:rPr>
                  <w:color w:val="1e198e"/>
                  <w:b w:val="1"/>
                  <w:bCs w:val="1"/>
                  <w:u w:val="single"/>
                </w:rPr>
                <w:t xml:space="preserve">Reseña: Daniel Goleman. La inteligencia emocional</w:t>
              </w:r>
            </w:hyperlink>
          </w:p>
          <w:p>
            <w:pPr/>
            <w:hyperlink r:id="rId13" w:history="1">
              <w:r>
                <w:rPr>
                  <w:color w:val="#410a8c"/>
                  <w:u w:val="single"/>
                </w:rPr>
                <w:t xml:space="preserve">Yeny Serrano</w:t>
              </w:r>
            </w:hyperlink>
          </w:p>
          <w:p>
            <w:pPr/>
            <w:r>
              <w:rPr>
                <w:i w:val="1"/>
                <w:iCs w:val="1"/>
              </w:rPr>
              <w:t xml:space="preserve">Boletín Internacional de ABA-Colombia</w:t>
            </w:r>
            <w:r>
              <w:rPr/>
              <w:t xml:space="preserve">, 1997, 22</w:t>
            </w:r>
          </w:p>
          <w:p>
            <w:pPr/>
            <w:r>
              <w:rPr/>
              <w:t xml:space="preserve">Article dans une revue</w:t>
            </w:r>
          </w:p>
          <w:p>
            <w:pPr/>
            <w:hyperlink r:id="rId118" w:history="1">
              <w:r>
                <w:rPr>
                  <w:color w:val="#410a8c"/>
                  <w:u w:val="single"/>
                </w:rPr>
                <w:t xml:space="preserve">hal-03406590v1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Journalisme et I.A : une question de discours ?</w:t>
              </w:r>
            </w:hyperlink>
          </w:p>
          <w:p>
            <w:pPr/>
            <w:hyperlink r:id="rId13" w:history="1">
              <w:r>
                <w:rPr>
                  <w:color w:val="#410a8c"/>
                  <w:u w:val="single"/>
                </w:rPr>
                <w:t xml:space="preserve">Yeny Serrano</w:t>
              </w:r>
            </w:hyperlink>
            <w:r>
              <w:rPr/>
              <w:t xml:space="preserve">,</w:t>
            </w:r>
            <w:hyperlink r:id="rId52" w:history="1">
              <w:r>
                <w:rPr>
                  <w:color w:val="#410a8c"/>
                  <w:u w:val="single"/>
                </w:rPr>
                <w:t xml:space="preserve">Muriel Béasse</w:t>
              </w:r>
            </w:hyperlink>
          </w:p>
          <w:p>
            <w:pPr/>
            <w:r>
              <w:rPr>
                <w:i w:val="1"/>
                <w:iCs w:val="1"/>
              </w:rPr>
              <w:t xml:space="preserve">Inteligencia Artificial, aportes, limitaciones y desafios</w:t>
            </w:r>
            <w:r>
              <w:rPr/>
              <w:t xml:space="preserve">, Conférence internationale du réseau ORBICOM, Réseau des chaires UNESCO de communication; Pontificia Universidad Javeriana, Oct 2024, Bogota, Colombie</w:t>
            </w:r>
          </w:p>
          <w:p>
            <w:pPr/>
            <w:r>
              <w:rPr/>
              <w:t xml:space="preserve">Communication dans un congrès</w:t>
            </w:r>
          </w:p>
          <w:p>
            <w:pPr/>
            <w:hyperlink r:id="rId119" w:history="1">
              <w:r>
                <w:rPr>
                  <w:color w:val="#410a8c"/>
                  <w:u w:val="single"/>
                </w:rPr>
                <w:t xml:space="preserve">hal-04853120v1</w:t>
              </w:r>
            </w:hyperlink>
          </w:p>
        </w:tc>
      </w:tr>
      <w:tr>
        <w:trPr/>
        <w:tc>
          <w:tcPr>
            <w:noWrap/>
          </w:tcPr>
          <w:p>
            <w:pPr>
              <w:spacing w:after="200"/>
            </w:pPr>
            <w:hyperlink r:id="rId120" w:history="1">
              <w:r>
                <w:rPr>
                  <w:color w:val="1e198e"/>
                  <w:b w:val="1"/>
                  <w:bCs w:val="1"/>
                  <w:u w:val="single"/>
                </w:rPr>
                <w:t xml:space="preserve">L’implicite de “l’acceptabilité” : Mise en récit de l’acceptabilité sociale autour de la géothermie profonde en Alsace : enjeux et stratégies discursives</w:t>
              </w:r>
            </w:hyperlink>
          </w:p>
          <w:p>
            <w:pPr/>
            <w:hyperlink r:id="rId13" w:history="1">
              <w:r>
                <w:rPr>
                  <w:color w:val="#410a8c"/>
                  <w:u w:val="single"/>
                </w:rPr>
                <w:t xml:space="preserve">Yeny Serrano</w:t>
              </w:r>
            </w:hyperlink>
            <w:r>
              <w:rPr/>
              <w:t xml:space="preserve">,</w:t>
            </w: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5" w:history="1">
              <w:r>
                <w:rPr>
                  <w:color w:val="#410a8c"/>
                  <w:u w:val="single"/>
                </w:rPr>
                <w:t xml:space="preserve">Jean Zoungrana</w:t>
              </w:r>
            </w:hyperlink>
          </w:p>
          <w:p>
            <w:pPr/>
            <w:r>
              <w:rPr>
                <w:i w:val="1"/>
                <w:iCs w:val="1"/>
              </w:rPr>
              <w:t xml:space="preserve">Colloque "L’acceptabilité sociale : enjeu de gouvernance, enjeu de société"</w:t>
            </w:r>
            <w:r>
              <w:rPr/>
              <w:t xml:space="preserve">, Groupe de recherche en droit, économie et gestion (GREDEG); Université Côte d'Azur, May 2023, Nice, France</w:t>
            </w:r>
          </w:p>
          <w:p>
            <w:pPr/>
            <w:r>
              <w:rPr/>
              <w:t xml:space="preserve">Communication dans un congrès</w:t>
            </w:r>
          </w:p>
          <w:p>
            <w:pPr/>
            <w:hyperlink r:id="rId120" w:history="1">
              <w:r>
                <w:rPr>
                  <w:color w:val="#410a8c"/>
                  <w:u w:val="single"/>
                </w:rPr>
                <w:t xml:space="preserve">hal-04912606v1</w:t>
              </w:r>
            </w:hyperlink>
          </w:p>
        </w:tc>
      </w:tr>
      <w:tr>
        <w:trPr/>
        <w:tc>
          <w:tcPr>
            <w:noWrap/>
          </w:tcPr>
          <w:p>
            <w:pPr>
              <w:spacing w:after="200"/>
            </w:pPr>
            <w:hyperlink r:id="rId121" w:history="1">
              <w:r>
                <w:rPr>
                  <w:color w:val="1e198e"/>
                  <w:b w:val="1"/>
                  <w:bCs w:val="1"/>
                  <w:u w:val="single"/>
                </w:rPr>
                <w:t xml:space="preserve">Entretien par Judith Prost, « Colombie : Analyse du traitement médiatique du conflit armé et du processus de paix »</w:t>
              </w:r>
            </w:hyperlink>
          </w:p>
          <w:p>
            <w:pPr/>
            <w:hyperlink r:id="rId13" w:history="1">
              <w:r>
                <w:rPr>
                  <w:color w:val="#410a8c"/>
                  <w:u w:val="single"/>
                </w:rPr>
                <w:t xml:space="preserve">Yeny Serrano</w:t>
              </w:r>
            </w:hyperlink>
            <w:r>
              <w:rPr/>
              <w:t xml:space="preserve">,</w:t>
            </w:r>
            <w:hyperlink r:id="rId122" w:history="1">
              <w:r>
                <w:rPr>
                  <w:color w:val="#410a8c"/>
                  <w:u w:val="single"/>
                </w:rPr>
                <w:t xml:space="preserve">Judith Prost</w:t>
              </w:r>
            </w:hyperlink>
          </w:p>
          <w:p>
            <w:pPr/>
            <w:r>
              <w:rPr>
                <w:i w:val="1"/>
                <w:iCs w:val="1"/>
              </w:rPr>
              <w:t xml:space="preserve">Institut d'études de géopolitique appliquée, Paris</w:t>
            </w:r>
            <w:r>
              <w:rPr/>
              <w:t xml:space="preserve">, Jan 2023, Paris, France</w:t>
            </w:r>
          </w:p>
          <w:p>
            <w:pPr/>
            <w:r>
              <w:rPr/>
              <w:t xml:space="preserve">Communication dans un congrès</w:t>
            </w:r>
          </w:p>
          <w:p>
            <w:pPr/>
            <w:hyperlink r:id="rId121" w:history="1">
              <w:r>
                <w:rPr>
                  <w:color w:val="#410a8c"/>
                  <w:u w:val="single"/>
                </w:rPr>
                <w:t xml:space="preserve">hal-03966805v1</w:t>
              </w:r>
            </w:hyperlink>
          </w:p>
        </w:tc>
      </w:tr>
      <w:tr>
        <w:trPr/>
        <w:tc>
          <w:tcPr>
            <w:noWrap/>
          </w:tcPr>
          <w:p>
            <w:pPr>
              <w:spacing w:after="200"/>
            </w:pPr>
            <w:hyperlink r:id="rId123" w:history="1">
              <w:r>
                <w:rPr>
                  <w:color w:val="1e198e"/>
                  <w:b w:val="1"/>
                  <w:bCs w:val="1"/>
                  <w:u w:val="single"/>
                </w:rPr>
                <w:t xml:space="preserve">How to govern deep geothermal projects? Political, environmental, and scientific issues involved in the debates related to the Strasbourg earthquakes (2019-2021)</w:t>
              </w:r>
            </w:hyperlink>
          </w:p>
          <w:p>
            <w:pPr/>
            <w:hyperlink r:id="rId11" w:history="1">
              <w:r>
                <w:rPr>
                  <w:color w:val="#410a8c"/>
                  <w:u w:val="single"/>
                </w:rPr>
                <w:t xml:space="preserve">Philippe Chavot</w:t>
              </w:r>
            </w:hyperlink>
            <w:r>
              <w:rPr/>
              <w:t xml:space="preserve">,</w:t>
            </w:r>
            <w:hyperlink r:id="rId124" w:history="1">
              <w:r>
                <w:rPr>
                  <w:color w:val="#410a8c"/>
                  <w:u w:val="single"/>
                </w:rPr>
                <w:t xml:space="preserve">Jérome Arnaud</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p>
          <w:p>
            <w:pPr/>
            <w:r>
              <w:rPr>
                <w:i w:val="1"/>
                <w:iCs w:val="1"/>
              </w:rPr>
              <w:t xml:space="preserve">European Geothermal Congress (EGC 2022)</w:t>
            </w:r>
            <w:r>
              <w:rPr/>
              <w:t xml:space="preserve">, European geothermal energy council (EGEC); Bundesverband Geothermie (German geothermal association), Oct 2022, Berlin, Germany</w:t>
            </w:r>
          </w:p>
          <w:p>
            <w:pPr/>
            <w:r>
              <w:rPr/>
              <w:t xml:space="preserve">Communication dans un congrès</w:t>
            </w:r>
          </w:p>
          <w:p>
            <w:pPr/>
            <w:hyperlink r:id="rId123" w:history="1">
              <w:r>
                <w:rPr>
                  <w:color w:val="#410a8c"/>
                  <w:u w:val="single"/>
                </w:rPr>
                <w:t xml:space="preserve">hal-03849822v1</w:t>
              </w:r>
            </w:hyperlink>
          </w:p>
        </w:tc>
      </w:tr>
      <w:tr>
        <w:trPr/>
        <w:tc>
          <w:tcPr>
            <w:noWrap/>
          </w:tcPr>
          <w:p>
            <w:pPr>
              <w:spacing w:after="200"/>
            </w:pPr>
            <w:hyperlink r:id="rId125" w:history="1">
              <w:r>
                <w:rPr>
                  <w:color w:val="1e198e"/>
                  <w:b w:val="1"/>
                  <w:bCs w:val="1"/>
                  <w:u w:val="single"/>
                </w:rPr>
                <w:t xml:space="preserve">Sous la terre, l’énergie – étude des récits entourant les projets de centrales de géothermie profonde en Alsace (2014-2020)</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5" w:history="1">
              <w:r>
                <w:rPr>
                  <w:color w:val="#410a8c"/>
                  <w:u w:val="single"/>
                </w:rPr>
                <w:t xml:space="preserve">Jean Zoungrana</w:t>
              </w:r>
            </w:hyperlink>
          </w:p>
          <w:p>
            <w:pPr/>
            <w:r>
              <w:rPr>
                <w:i w:val="1"/>
                <w:iCs w:val="1"/>
              </w:rPr>
              <w:t xml:space="preserve">Sols et sous-sols dans la transition socio-écologique</w:t>
            </w:r>
            <w:r>
              <w:rPr/>
              <w:t xml:space="preserve">, Jun 2021, Grenoble (en distanciel), France</w:t>
            </w:r>
          </w:p>
          <w:p>
            <w:pPr/>
            <w:r>
              <w:rPr/>
              <w:t xml:space="preserve">Communication dans un congrès</w:t>
            </w:r>
          </w:p>
          <w:p>
            <w:pPr/>
            <w:hyperlink r:id="rId125" w:history="1">
              <w:r>
                <w:rPr>
                  <w:color w:val="#410a8c"/>
                  <w:u w:val="single"/>
                </w:rPr>
                <w:t xml:space="preserve">hal-04912652v1</w:t>
              </w:r>
            </w:hyperlink>
          </w:p>
        </w:tc>
      </w:tr>
      <w:tr>
        <w:trPr/>
        <w:tc>
          <w:tcPr>
            <w:noWrap/>
          </w:tcPr>
          <w:p>
            <w:pPr>
              <w:spacing w:after="200"/>
            </w:pPr>
            <w:hyperlink r:id="rId126" w:history="1">
              <w:r>
                <w:rPr>
                  <w:color w:val="1e198e"/>
                  <w:b w:val="1"/>
                  <w:bCs w:val="1"/>
                  <w:u w:val="single"/>
                </w:rPr>
                <w:t xml:space="preserve">Newspaper framing of deep geothermal projects in Alsace, France (2014-2019) : news narratives at the service of promoters</w:t>
              </w:r>
            </w:hyperlink>
          </w:p>
          <w:p>
            <w:pPr/>
            <w:hyperlink r:id="rId13" w:history="1">
              <w:r>
                <w:rPr>
                  <w:color w:val="#410a8c"/>
                  <w:u w:val="single"/>
                </w:rPr>
                <w:t xml:space="preserve">Yeny Serrano</w:t>
              </w:r>
            </w:hyperlink>
            <w:r>
              <w:rPr/>
              <w:t xml:space="preserve">,</w:t>
            </w:r>
            <w:hyperlink r:id="rId127" w:history="1">
              <w:r>
                <w:rPr>
                  <w:color w:val="#410a8c"/>
                  <w:u w:val="single"/>
                </w:rPr>
                <w:t xml:space="preserve">Franco Elsa</w:t>
              </w:r>
            </w:hyperlink>
            <w:r>
              <w:rPr/>
              <w:t xml:space="preserve">,</w:t>
            </w:r>
            <w:hyperlink r:id="rId11" w:history="1">
              <w:r>
                <w:rPr>
                  <w:color w:val="#410a8c"/>
                  <w:u w:val="single"/>
                </w:rPr>
                <w:t xml:space="preserve">Philippe Chavot</w:t>
              </w:r>
            </w:hyperlink>
            <w:r>
              <w:rPr/>
              <w:t xml:space="preserve">,</w:t>
            </w:r>
            <w:hyperlink r:id="rId15" w:history="1">
              <w:r>
                <w:rPr>
                  <w:color w:val="#410a8c"/>
                  <w:u w:val="single"/>
                </w:rPr>
                <w:t xml:space="preserve">Jean Zoungrana</w:t>
              </w:r>
            </w:hyperlink>
            <w:r>
              <w:rPr/>
              <w:t xml:space="preserve">,</w:t>
            </w:r>
            <w:hyperlink r:id="rId12" w:history="1">
              <w:r>
                <w:rPr>
                  <w:color w:val="#410a8c"/>
                  <w:u w:val="single"/>
                </w:rPr>
                <w:t xml:space="preserve">Anne Masseran</w:t>
              </w:r>
            </w:hyperlink>
          </w:p>
          <w:p>
            <w:pPr/>
            <w:r>
              <w:rPr>
                <w:i w:val="1"/>
                <w:iCs w:val="1"/>
              </w:rPr>
              <w:t xml:space="preserve">8th European Geothermal Workshop (online)</w:t>
            </w:r>
            <w:r>
              <w:rPr/>
              <w:t xml:space="preserve">, LabEx G-eau-thermie profonde, Oct 2020, Strasbourg, France</w:t>
            </w:r>
          </w:p>
          <w:p>
            <w:pPr/>
            <w:r>
              <w:rPr/>
              <w:t xml:space="preserve">Communication dans un congrès</w:t>
            </w:r>
          </w:p>
          <w:p>
            <w:pPr/>
            <w:hyperlink r:id="rId126" w:history="1">
              <w:r>
                <w:rPr>
                  <w:color w:val="#410a8c"/>
                  <w:u w:val="single"/>
                </w:rPr>
                <w:t xml:space="preserve">hal-03126394v1</w:t>
              </w:r>
            </w:hyperlink>
          </w:p>
        </w:tc>
      </w:tr>
      <w:tr>
        <w:trPr/>
        <w:tc>
          <w:tcPr>
            <w:noWrap/>
          </w:tcPr>
          <w:p>
            <w:pPr>
              <w:spacing w:after="200"/>
            </w:pPr>
            <w:hyperlink r:id="rId128" w:history="1">
              <w:r>
                <w:rPr>
                  <w:color w:val="1e198e"/>
                  <w:b w:val="1"/>
                  <w:bCs w:val="1"/>
                  <w:u w:val="single"/>
                </w:rPr>
                <w:t xml:space="preserve">« Nimby » et fier de l’être : identité, étiquette et visions du territoire. Le cas de la controverse autour de la géothermie profonde dans l’Eurométropole de Strasbourg</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9" w:history="1">
              <w:r>
                <w:rPr>
                  <w:color w:val="#410a8c"/>
                  <w:u w:val="single"/>
                </w:rPr>
                <w:t xml:space="preserve">Cyrille Bodin</w:t>
              </w:r>
            </w:hyperlink>
            <w:r>
              <w:rPr/>
              <w:t xml:space="preserve">,</w:t>
            </w:r>
            <w:hyperlink r:id="rId26" w:history="1">
              <w:r>
                <w:rPr>
                  <w:color w:val="#410a8c"/>
                  <w:u w:val="single"/>
                </w:rPr>
                <w:t xml:space="preserve">Christine Heimlich</w:t>
              </w:r>
            </w:hyperlink>
            <w:r>
              <w:rPr/>
              <w:t xml:space="preserve">et al.</w:t>
            </w:r>
          </w:p>
          <w:p>
            <w:pPr/>
            <w:r>
              <w:rPr>
                <w:i w:val="1"/>
                <w:iCs w:val="1"/>
              </w:rPr>
              <w:t xml:space="preserve">Colloque international Les paroles militantes dans les controverses environnementales</w:t>
            </w:r>
            <w:r>
              <w:rPr/>
              <w:t xml:space="preserve">, Centre de recherche sur les médiations (Crem, Université de Lorraine), Nov 2017, Metz, France. pp.53-68</w:t>
            </w:r>
          </w:p>
          <w:p>
            <w:pPr/>
            <w:r>
              <w:rPr/>
              <w:t xml:space="preserve">Communication dans un congrès</w:t>
            </w:r>
          </w:p>
          <w:p>
            <w:pPr/>
            <w:hyperlink r:id="rId128" w:history="1">
              <w:r>
                <w:rPr>
                  <w:color w:val="#410a8c"/>
                  <w:u w:val="single"/>
                </w:rPr>
                <w:t xml:space="preserve">hal-01683270v1</w:t>
              </w:r>
            </w:hyperlink>
          </w:p>
        </w:tc>
      </w:tr>
      <w:tr>
        <w:trPr/>
        <w:tc>
          <w:tcPr>
            <w:noWrap/>
          </w:tcPr>
          <w:p>
            <w:pPr>
              <w:spacing w:after="200"/>
            </w:pPr>
            <w:hyperlink r:id="rId129" w:history="1">
              <w:r>
                <w:rPr>
                  <w:color w:val="1e198e"/>
                  <w:b w:val="1"/>
                  <w:bCs w:val="1"/>
                  <w:u w:val="single"/>
                </w:rPr>
                <w:t xml:space="preserve">Perception publique des projets de géothermie profonde. Résultats d’une enquête menée en Alsace du nord et au sein de l’Eurométropole de Strasbourg</w:t>
              </w:r>
            </w:hyperlink>
          </w:p>
          <w:p>
            <w:pPr/>
            <w:hyperlink r:id="rId11" w:history="1">
              <w:r>
                <w:rPr>
                  <w:color w:val="#410a8c"/>
                  <w:u w:val="single"/>
                </w:rPr>
                <w:t xml:space="preserve">Philippe Chavot</w:t>
              </w:r>
            </w:hyperlink>
            <w:r>
              <w:rPr/>
              <w:t xml:space="preserve">,</w:t>
            </w:r>
            <w:hyperlink r:id="rId19" w:history="1">
              <w:r>
                <w:rPr>
                  <w:color w:val="#410a8c"/>
                  <w:u w:val="single"/>
                </w:rPr>
                <w:t xml:space="preserve">Cyrille Bodin</w:t>
              </w:r>
            </w:hyperlink>
            <w:r>
              <w:rPr/>
              <w:t xml:space="preserve">,</w:t>
            </w:r>
            <w:hyperlink r:id="rId26" w:history="1">
              <w:r>
                <w:rPr>
                  <w:color w:val="#410a8c"/>
                  <w:u w:val="single"/>
                </w:rPr>
                <w:t xml:space="preserve">Christine Heimlich</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et al.</w:t>
            </w:r>
          </w:p>
          <w:p>
            <w:pPr/>
            <w:r>
              <w:rPr>
                <w:i w:val="1"/>
                <w:iCs w:val="1"/>
              </w:rPr>
              <w:t xml:space="preserve">Séminaires du Secrétariat permanent pour la prévention des pollutions industrielles (SPPPI) Strasbourg-Kehl, Strasbourg, France</w:t>
            </w:r>
            <w:r>
              <w:rPr/>
              <w:t xml:space="preserve">, Secrétariat Permanent pour la Prévention des Pollutions Industrielles (SPPPI) Strasbourg-Kehl, Jun 2019, Strasbourg, France</w:t>
            </w:r>
          </w:p>
          <w:p>
            <w:pPr/>
            <w:r>
              <w:rPr/>
              <w:t xml:space="preserve">Communication dans un congrès</w:t>
            </w:r>
          </w:p>
          <w:p>
            <w:pPr/>
            <w:hyperlink r:id="rId129" w:history="1">
              <w:r>
                <w:rPr>
                  <w:color w:val="#410a8c"/>
                  <w:u w:val="single"/>
                </w:rPr>
                <w:t xml:space="preserve">hal-03126402v1</w:t>
              </w:r>
            </w:hyperlink>
          </w:p>
        </w:tc>
      </w:tr>
      <w:tr>
        <w:trPr/>
        <w:tc>
          <w:tcPr>
            <w:noWrap/>
          </w:tcPr>
          <w:p>
            <w:pPr>
              <w:spacing w:after="200"/>
            </w:pPr>
            <w:hyperlink r:id="rId130" w:history="1">
              <w:r>
                <w:rPr>
                  <w:color w:val="1e198e"/>
                  <w:b w:val="1"/>
                  <w:bCs w:val="1"/>
                  <w:u w:val="single"/>
                </w:rPr>
                <w:t xml:space="preserve">Public perception of geothermal projects in Alsace: between energy transition and territorial rooting</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9" w:history="1">
              <w:r>
                <w:rPr>
                  <w:color w:val="#410a8c"/>
                  <w:u w:val="single"/>
                </w:rPr>
                <w:t xml:space="preserve">Cyrille Bodin</w:t>
              </w:r>
            </w:hyperlink>
            <w:r>
              <w:rPr/>
              <w:t xml:space="preserve">,</w:t>
            </w:r>
            <w:hyperlink r:id="rId26" w:history="1">
              <w:r>
                <w:rPr>
                  <w:color w:val="#410a8c"/>
                  <w:u w:val="single"/>
                </w:rPr>
                <w:t xml:space="preserve">Christine Heimlich</w:t>
              </w:r>
            </w:hyperlink>
            <w:r>
              <w:rPr/>
              <w:t xml:space="preserve">,</w:t>
            </w:r>
            <w:hyperlink r:id="rId13" w:history="1">
              <w:r>
                <w:rPr>
                  <w:color w:val="#410a8c"/>
                  <w:u w:val="single"/>
                </w:rPr>
                <w:t xml:space="preserve">Yeny Serrano</w:t>
              </w:r>
            </w:hyperlink>
            <w:r>
              <w:rPr/>
              <w:t xml:space="preserve">et al.</w:t>
            </w:r>
          </w:p>
          <w:p>
            <w:pPr/>
            <w:r>
              <w:rPr>
                <w:i w:val="1"/>
                <w:iCs w:val="1"/>
              </w:rPr>
              <w:t xml:space="preserve">European Geothermal Congress 2019</w:t>
            </w:r>
            <w:r>
              <w:rPr/>
              <w:t xml:space="preserve">, European Geothermal Energy Council (EGEC), Jun 2019, La Haye, Netherlands</w:t>
            </w:r>
          </w:p>
          <w:p>
            <w:pPr/>
            <w:r>
              <w:rPr/>
              <w:t xml:space="preserve">Communication dans un congrès</w:t>
            </w:r>
          </w:p>
          <w:p>
            <w:pPr/>
            <w:hyperlink r:id="rId130" w:history="1">
              <w:r>
                <w:rPr>
                  <w:color w:val="#410a8c"/>
                  <w:u w:val="single"/>
                </w:rPr>
                <w:t xml:space="preserve">hal-02157107v1</w:t>
              </w:r>
            </w:hyperlink>
          </w:p>
        </w:tc>
      </w:tr>
      <w:tr>
        <w:trPr/>
        <w:tc>
          <w:tcPr>
            <w:noWrap/>
          </w:tcPr>
          <w:p>
            <w:pPr>
              <w:spacing w:after="200"/>
            </w:pPr>
            <w:hyperlink r:id="rId131" w:history="1">
              <w:r>
                <w:rPr>
                  <w:color w:val="1e198e"/>
                  <w:b w:val="1"/>
                  <w:bCs w:val="1"/>
                  <w:u w:val="single"/>
                </w:rPr>
                <w:t xml:space="preserve">French press coverage of geothermal energy, 2002-2018</w:t>
              </w:r>
            </w:hyperlink>
          </w:p>
          <w:p>
            <w:pPr/>
            <w:hyperlink r:id="rId13" w:history="1">
              <w:r>
                <w:rPr>
                  <w:color w:val="#410a8c"/>
                  <w:u w:val="single"/>
                </w:rPr>
                <w:t xml:space="preserve">Yeny Serrano</w:t>
              </w:r>
            </w:hyperlink>
            <w:r>
              <w:rPr/>
              <w:t xml:space="preserve">,</w:t>
            </w:r>
            <w:hyperlink r:id="rId19" w:history="1">
              <w:r>
                <w:rPr>
                  <w:color w:val="#410a8c"/>
                  <w:u w:val="single"/>
                </w:rPr>
                <w:t xml:space="preserve">Cyrille Bodin</w:t>
              </w:r>
            </w:hyperlink>
            <w:r>
              <w:rPr/>
              <w:t xml:space="preserve">,</w:t>
            </w:r>
            <w:hyperlink r:id="rId15" w:history="1">
              <w:r>
                <w:rPr>
                  <w:color w:val="#410a8c"/>
                  <w:u w:val="single"/>
                </w:rPr>
                <w:t xml:space="preserve">Jean Zoungrana</w:t>
              </w:r>
            </w:hyperlink>
            <w:r>
              <w:rPr/>
              <w:t xml:space="preserve">,</w:t>
            </w:r>
            <w:hyperlink r:id="rId26" w:history="1">
              <w:r>
                <w:rPr>
                  <w:color w:val="#410a8c"/>
                  <w:u w:val="single"/>
                </w:rPr>
                <w:t xml:space="preserve">Christine Heimlich</w:t>
              </w:r>
            </w:hyperlink>
            <w:r>
              <w:rPr/>
              <w:t xml:space="preserve">,</w:t>
            </w:r>
            <w:hyperlink r:id="rId11" w:history="1">
              <w:r>
                <w:rPr>
                  <w:color w:val="#410a8c"/>
                  <w:u w:val="single"/>
                </w:rPr>
                <w:t xml:space="preserve">Philippe Chavot</w:t>
              </w:r>
            </w:hyperlink>
            <w:r>
              <w:rPr/>
              <w:t xml:space="preserve">et al.</w:t>
            </w:r>
          </w:p>
          <w:p>
            <w:pPr/>
            <w:r>
              <w:rPr>
                <w:i w:val="1"/>
                <w:iCs w:val="1"/>
              </w:rPr>
              <w:t xml:space="preserve">European Geothermal Congress 2019</w:t>
            </w:r>
            <w:r>
              <w:rPr/>
              <w:t xml:space="preserve">, European Geothermal Energy Council (EGEC), Jun 2019, La Haye, Netherlands</w:t>
            </w:r>
          </w:p>
          <w:p>
            <w:pPr/>
            <w:r>
              <w:rPr/>
              <w:t xml:space="preserve">Communication dans un congrès</w:t>
            </w:r>
          </w:p>
          <w:p>
            <w:pPr/>
            <w:hyperlink r:id="rId131" w:history="1">
              <w:r>
                <w:rPr>
                  <w:color w:val="#410a8c"/>
                  <w:u w:val="single"/>
                </w:rPr>
                <w:t xml:space="preserve">hal-03126365v1</w:t>
              </w:r>
            </w:hyperlink>
          </w:p>
        </w:tc>
      </w:tr>
      <w:tr>
        <w:trPr/>
        <w:tc>
          <w:tcPr>
            <w:noWrap/>
          </w:tcPr>
          <w:p>
            <w:pPr>
              <w:spacing w:after="200"/>
            </w:pPr>
            <w:hyperlink r:id="rId132" w:history="1">
              <w:r>
                <w:rPr>
                  <w:color w:val="1e198e"/>
                  <w:b w:val="1"/>
                  <w:bCs w:val="1"/>
                  <w:u w:val="single"/>
                </w:rPr>
                <w:t xml:space="preserve">Les formes d'appropriation de la transition énergétique par le récit territorial municipal : le cas de la géothermie profonde dans la métropole de Strasbourg</w:t>
              </w:r>
            </w:hyperlink>
          </w:p>
          <w:p>
            <w:pPr/>
            <w:hyperlink r:id="rId19" w:history="1">
              <w:r>
                <w:rPr>
                  <w:color w:val="#410a8c"/>
                  <w:u w:val="single"/>
                </w:rPr>
                <w:t xml:space="preserve">Cyrille Bodin</w:t>
              </w:r>
            </w:hyperlink>
            <w:r>
              <w:rPr/>
              <w:t xml:space="preserve">,</w:t>
            </w: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26" w:history="1">
              <w:r>
                <w:rPr>
                  <w:color w:val="#410a8c"/>
                  <w:u w:val="single"/>
                </w:rPr>
                <w:t xml:space="preserve">Christine Heimlich</w:t>
              </w:r>
            </w:hyperlink>
            <w:r>
              <w:rPr/>
              <w:t xml:space="preserve">et al.</w:t>
            </w:r>
          </w:p>
          <w:p>
            <w:pPr/>
            <w:r>
              <w:rPr>
                <w:i w:val="1"/>
                <w:iCs w:val="1"/>
              </w:rPr>
              <w:t xml:space="preserve">Colloque international GRESEC 2017 « Information – communication publiques ET espaces publics sociétaux : interactions et tensions »</w:t>
            </w:r>
            <w:r>
              <w:rPr/>
              <w:t xml:space="preserve">, Groupement d’Intérêt Scientifique Innovation, Interdisciplinarité, Formation (GIS2if, Université Paris Descartes); Groupe de recherche sur les enjeux de la communication (Gresec, Université Grenoble-Alpes), Oct 2017, Grenoble, France. pp.69-80</w:t>
            </w:r>
          </w:p>
          <w:p>
            <w:pPr/>
            <w:r>
              <w:rPr/>
              <w:t xml:space="preserve">Communication dans un congrès</w:t>
            </w:r>
          </w:p>
          <w:p>
            <w:pPr/>
            <w:hyperlink r:id="rId132" w:history="1">
              <w:r>
                <w:rPr>
                  <w:color w:val="#410a8c"/>
                  <w:u w:val="single"/>
                </w:rPr>
                <w:t xml:space="preserve">hal-01683269v1</w:t>
              </w:r>
            </w:hyperlink>
          </w:p>
        </w:tc>
      </w:tr>
      <w:tr>
        <w:trPr/>
        <w:tc>
          <w:tcPr>
            <w:noWrap/>
          </w:tcPr>
          <w:p>
            <w:pPr>
              <w:spacing w:after="200"/>
            </w:pPr>
            <w:hyperlink r:id="rId133" w:history="1">
              <w:r>
                <w:rPr>
                  <w:color w:val="1e198e"/>
                  <w:b w:val="1"/>
                  <w:bCs w:val="1"/>
                  <w:u w:val="single"/>
                </w:rPr>
                <w:t xml:space="preserve">Penser l’énergie localement ? Le cas de la géothermie profonde dans l’Eurométropole de Strasbourg</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5" w:history="1">
              <w:r>
                <w:rPr>
                  <w:color w:val="#410a8c"/>
                  <w:u w:val="single"/>
                </w:rPr>
                <w:t xml:space="preserve">Jean Zoungrana</w:t>
              </w:r>
            </w:hyperlink>
          </w:p>
          <w:p>
            <w:pPr/>
            <w:r>
              <w:rPr>
                <w:i w:val="1"/>
                <w:iCs w:val="1"/>
              </w:rPr>
              <w:t xml:space="preserve">14e Congrès de l’AFSP - 2017</w:t>
            </w:r>
            <w:r>
              <w:rPr/>
              <w:t xml:space="preserve">, Association Française de Science Politique (AFSP), Jul 2017, Montpellier, France</w:t>
            </w:r>
          </w:p>
          <w:p>
            <w:pPr/>
            <w:r>
              <w:rPr/>
              <w:t xml:space="preserve">Communication dans un congrès</w:t>
            </w:r>
          </w:p>
          <w:p>
            <w:pPr/>
            <w:hyperlink r:id="rId133" w:history="1">
              <w:r>
                <w:rPr>
                  <w:color w:val="#410a8c"/>
                  <w:u w:val="single"/>
                </w:rPr>
                <w:t xml:space="preserve">hal-01595762v1</w:t>
              </w:r>
            </w:hyperlink>
          </w:p>
        </w:tc>
      </w:tr>
      <w:tr>
        <w:trPr/>
        <w:tc>
          <w:tcPr>
            <w:noWrap/>
          </w:tcPr>
          <w:p>
            <w:pPr>
              <w:spacing w:after="200"/>
            </w:pPr>
            <w:hyperlink r:id="rId134" w:history="1">
              <w:r>
                <w:rPr>
                  <w:color w:val="1e198e"/>
                  <w:b w:val="1"/>
                  <w:bCs w:val="1"/>
                  <w:u w:val="single"/>
                </w:rPr>
                <w:t xml:space="preserve">Town Geothermal Energy and Country Geothermal Energy: making sense of deep geothermal energy in Strasbourg and in the northern Alsace.</w:t>
              </w:r>
            </w:hyperlink>
          </w:p>
          <w:p>
            <w:pPr/>
            <w:hyperlink r:id="rId11" w:history="1">
              <w:r>
                <w:rPr>
                  <w:color w:val="#410a8c"/>
                  <w:u w:val="single"/>
                </w:rPr>
                <w:t xml:space="preserve">Philippe Chavot</w:t>
              </w:r>
            </w:hyperlink>
            <w:r>
              <w:rPr/>
              <w:t xml:space="preserve">,</w:t>
            </w:r>
            <w:hyperlink r:id="rId26" w:history="1">
              <w:r>
                <w:rPr>
                  <w:color w:val="#410a8c"/>
                  <w:u w:val="single"/>
                </w:rPr>
                <w:t xml:space="preserve">Christine Heimlich</w:t>
              </w:r>
            </w:hyperlink>
            <w:r>
              <w:rPr/>
              <w:t xml:space="preserve">,</w:t>
            </w:r>
            <w:hyperlink r:id="rId19" w:history="1">
              <w:r>
                <w:rPr>
                  <w:color w:val="#410a8c"/>
                  <w:u w:val="single"/>
                </w:rPr>
                <w:t xml:space="preserve">Cyrille Bodin</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et al.</w:t>
            </w:r>
          </w:p>
          <w:p>
            <w:pPr/>
            <w:r>
              <w:rPr>
                <w:i w:val="1"/>
                <w:iCs w:val="1"/>
              </w:rPr>
              <w:t xml:space="preserve">5th European Geothermal Workshop</w:t>
            </w:r>
            <w:r>
              <w:rPr/>
              <w:t xml:space="preserve">, Deep Drilling Research Group (DEEPEGS); Demonstration of soft stimulation treatments of geothermal reservoirs (DESTRESS), Oct 2017, Karlsruhe, Germany</w:t>
            </w:r>
          </w:p>
          <w:p>
            <w:pPr/>
            <w:r>
              <w:rPr/>
              <w:t xml:space="preserve">Communication dans un congrès</w:t>
            </w:r>
          </w:p>
          <w:p>
            <w:pPr/>
            <w:hyperlink r:id="rId134" w:history="1">
              <w:r>
                <w:rPr>
                  <w:color w:val="#410a8c"/>
                  <w:u w:val="single"/>
                </w:rPr>
                <w:t xml:space="preserve">hal-01621801v1</w:t>
              </w:r>
            </w:hyperlink>
          </w:p>
        </w:tc>
      </w:tr>
      <w:tr>
        <w:trPr/>
        <w:tc>
          <w:tcPr>
            <w:noWrap/>
          </w:tcPr>
          <w:p>
            <w:pPr>
              <w:spacing w:after="200"/>
            </w:pPr>
            <w:hyperlink r:id="rId135" w:history="1">
              <w:r>
                <w:rPr>
                  <w:color w:val="1e198e"/>
                  <w:b w:val="1"/>
                  <w:bCs w:val="1"/>
                  <w:u w:val="single"/>
                </w:rPr>
                <w:t xml:space="preserve">Penser l'énergie localement ? Le cas de la géothermie profonde dans l'Eurométropole de Strasbourg</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r>
              <w:rPr/>
              <w:t xml:space="preserve">,</w:t>
            </w:r>
            <w:hyperlink r:id="rId15" w:history="1">
              <w:r>
                <w:rPr>
                  <w:color w:val="#410a8c"/>
                  <w:u w:val="single"/>
                </w:rPr>
                <w:t xml:space="preserve">Jean Zoungrana</w:t>
              </w:r>
            </w:hyperlink>
          </w:p>
          <w:p>
            <w:pPr/>
            <w:r>
              <w:rPr>
                <w:i w:val="1"/>
                <w:iCs w:val="1"/>
              </w:rPr>
              <w:t xml:space="preserve">Congrès 2017 de l'AFSP : Politiques énergétiques : modèles alternatifs et dynamiques locales</w:t>
            </w:r>
            <w:r>
              <w:rPr/>
              <w:t xml:space="preserve">, Jul 2017, Montpellier, France</w:t>
            </w:r>
          </w:p>
          <w:p>
            <w:pPr/>
            <w:r>
              <w:rPr/>
              <w:t xml:space="preserve">Communication dans un congrès</w:t>
            </w:r>
          </w:p>
          <w:p>
            <w:pPr/>
            <w:hyperlink r:id="rId135" w:history="1">
              <w:r>
                <w:rPr>
                  <w:color w:val="#410a8c"/>
                  <w:u w:val="single"/>
                </w:rPr>
                <w:t xml:space="preserve">hal-03170144v1</w:t>
              </w:r>
            </w:hyperlink>
          </w:p>
        </w:tc>
      </w:tr>
      <w:tr>
        <w:trPr/>
        <w:tc>
          <w:tcPr>
            <w:noWrap/>
          </w:tcPr>
          <w:p>
            <w:pPr>
              <w:spacing w:after="200"/>
            </w:pPr>
            <w:hyperlink r:id="rId136" w:history="1">
              <w:r>
                <w:rPr>
                  <w:color w:val="1e198e"/>
                  <w:b w:val="1"/>
                  <w:bCs w:val="1"/>
                  <w:u w:val="single"/>
                </w:rPr>
                <w:t xml:space="preserve">Bilan d’une étude autour des enquêtes publiques de l’Eurométropole (printemps 2015, ORA-Géo 1)</w:t>
              </w:r>
            </w:hyperlink>
          </w:p>
          <w:p>
            <w:pPr/>
            <w:hyperlink r:id="rId12" w:history="1">
              <w:r>
                <w:rPr>
                  <w:color w:val="#410a8c"/>
                  <w:u w:val="single"/>
                </w:rPr>
                <w:t xml:space="preserve">Anne Masseran</w:t>
              </w:r>
            </w:hyperlink>
            <w:r>
              <w:rPr/>
              <w:t xml:space="preserve">,</w:t>
            </w:r>
            <w:hyperlink r:id="rId11" w:history="1">
              <w:r>
                <w:rPr>
                  <w:color w:val="#410a8c"/>
                  <w:u w:val="single"/>
                </w:rPr>
                <w:t xml:space="preserve">Philippe Chavot</w:t>
              </w:r>
            </w:hyperlink>
            <w:r>
              <w:rPr/>
              <w:t xml:space="preserve">,</w:t>
            </w:r>
            <w:hyperlink r:id="rId13" w:history="1">
              <w:r>
                <w:rPr>
                  <w:color w:val="#410a8c"/>
                  <w:u w:val="single"/>
                </w:rPr>
                <w:t xml:space="preserve">Yeny Serrano</w:t>
              </w:r>
            </w:hyperlink>
          </w:p>
          <w:p>
            <w:pPr/>
            <w:r>
              <w:rPr>
                <w:i w:val="1"/>
                <w:iCs w:val="1"/>
              </w:rPr>
              <w:t xml:space="preserve">Séminaire autour du programme de recherche Ora-Géo 1</w:t>
            </w:r>
            <w:r>
              <w:rPr/>
              <w:t xml:space="preserve">, École et Observatoire des Sciences de la Terre (EOST), Mar 2016, Strasbourg, France</w:t>
            </w:r>
          </w:p>
          <w:p>
            <w:pPr/>
            <w:r>
              <w:rPr/>
              <w:t xml:space="preserve">Communication dans un congrès</w:t>
            </w:r>
          </w:p>
          <w:p>
            <w:pPr/>
            <w:hyperlink r:id="rId136" w:history="1">
              <w:r>
                <w:rPr>
                  <w:color w:val="#410a8c"/>
                  <w:u w:val="single"/>
                </w:rPr>
                <w:t xml:space="preserve">hal-01510978v1</w:t>
              </w:r>
            </w:hyperlink>
          </w:p>
        </w:tc>
      </w:tr>
      <w:tr>
        <w:trPr/>
        <w:tc>
          <w:tcPr>
            <w:noWrap/>
          </w:tcPr>
          <w:p>
            <w:pPr>
              <w:spacing w:after="200"/>
            </w:pPr>
            <w:hyperlink r:id="rId137" w:history="1">
              <w:r>
                <w:rPr>
                  <w:color w:val="1e198e"/>
                  <w:b w:val="1"/>
                  <w:bCs w:val="1"/>
                  <w:u w:val="single"/>
                </w:rPr>
                <w:t xml:space="preserve">Transition énergétique et territorialités. La controverse géothermique à Strasbourg : préservation d’espaces de vie ou vision à long terme du devenir d’un territoire ?</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p>
          <w:p>
            <w:pPr/>
            <w:r>
              <w:rPr>
                <w:i w:val="1"/>
                <w:iCs w:val="1"/>
              </w:rPr>
              <w:t xml:space="preserve">Colloque Approches critiques de la transition énergétique dans les sciences humaines et sociales (ACTESHS)</w:t>
            </w:r>
            <w:r>
              <w:rPr/>
              <w:t xml:space="preserve">, Université de Strasbourg; Plan, urbanisme, construction, architecture (PUCA); Sociétés, acteurs, gouvernement en Europe (Sage); Université de Reims; EA 2076 HABITER Aménagement et géographie politique; Institut d’Urbanisme et d’aménagement régional (IUAR, Université d'Aix-Marseille); Centre Norbert Elias; LAMES (Université d'Aix-Marseille); Association académique pour la recherche historique et sociologique (AARHSE, Paris); Agence de l'environnement et de la maîtrise de l'énergie (Ademe), Jun 2016, Strasbourg, France</w:t>
            </w:r>
          </w:p>
          <w:p>
            <w:pPr/>
            <w:r>
              <w:rPr/>
              <w:t xml:space="preserve">Communication dans un congrès</w:t>
            </w:r>
          </w:p>
          <w:p>
            <w:pPr/>
            <w:hyperlink r:id="rId137" w:history="1">
              <w:r>
                <w:rPr>
                  <w:color w:val="#410a8c"/>
                  <w:u w:val="single"/>
                </w:rPr>
                <w:t xml:space="preserve">hal-01435560v1</w:t>
              </w:r>
            </w:hyperlink>
          </w:p>
        </w:tc>
      </w:tr>
      <w:tr>
        <w:trPr/>
        <w:tc>
          <w:tcPr>
            <w:noWrap/>
          </w:tcPr>
          <w:p>
            <w:pPr>
              <w:spacing w:after="200"/>
            </w:pPr>
            <w:hyperlink r:id="rId138" w:history="1">
              <w:r>
                <w:rPr>
                  <w:color w:val="1e198e"/>
                  <w:b w:val="1"/>
                  <w:bCs w:val="1"/>
                  <w:u w:val="single"/>
                </w:rPr>
                <w:t xml:space="preserve">Bilan d’une étude autour des enquêtes publiques de l’Eurométropole</w:t>
              </w:r>
            </w:hyperlink>
          </w:p>
          <w:p>
            <w:pPr/>
            <w:hyperlink r:id="rId12" w:history="1">
              <w:r>
                <w:rPr>
                  <w:color w:val="#410a8c"/>
                  <w:u w:val="single"/>
                </w:rPr>
                <w:t xml:space="preserve">Anne Masseran</w:t>
              </w:r>
            </w:hyperlink>
            <w:r>
              <w:rPr/>
              <w:t xml:space="preserve">,</w:t>
            </w:r>
            <w:hyperlink r:id="rId11" w:history="1">
              <w:r>
                <w:rPr>
                  <w:color w:val="#410a8c"/>
                  <w:u w:val="single"/>
                </w:rPr>
                <w:t xml:space="preserve">Philippe Chavot</w:t>
              </w:r>
            </w:hyperlink>
            <w:r>
              <w:rPr/>
              <w:t xml:space="preserve">,</w:t>
            </w:r>
            <w:hyperlink r:id="rId13" w:history="1">
              <w:r>
                <w:rPr>
                  <w:color w:val="#410a8c"/>
                  <w:u w:val="single"/>
                </w:rPr>
                <w:t xml:space="preserve">Yeny Serrano</w:t>
              </w:r>
            </w:hyperlink>
          </w:p>
          <w:p>
            <w:pPr/>
            <w:r>
              <w:rPr>
                <w:i w:val="1"/>
                <w:iCs w:val="1"/>
              </w:rPr>
              <w:t xml:space="preserve">Séminaire autour du programme de recherche Ora-Géo 1.</w:t>
            </w:r>
            <w:r>
              <w:rPr/>
              <w:t xml:space="preserve">, École et observatoire des sciences de la terre (EOST), Mar 2016, Strasbourg, France</w:t>
            </w:r>
          </w:p>
          <w:p>
            <w:pPr/>
            <w:r>
              <w:rPr/>
              <w:t xml:space="preserve">Communication dans un congrès</w:t>
            </w:r>
          </w:p>
          <w:p>
            <w:pPr/>
            <w:hyperlink r:id="rId138" w:history="1">
              <w:r>
                <w:rPr>
                  <w:color w:val="#410a8c"/>
                  <w:u w:val="single"/>
                </w:rPr>
                <w:t xml:space="preserve">hal-03126450v1</w:t>
              </w:r>
            </w:hyperlink>
          </w:p>
        </w:tc>
      </w:tr>
      <w:tr>
        <w:trPr/>
        <w:tc>
          <w:tcPr>
            <w:noWrap/>
          </w:tcPr>
          <w:p>
            <w:pPr>
              <w:spacing w:after="200"/>
            </w:pPr>
            <w:hyperlink r:id="rId139" w:history="1">
              <w:r>
                <w:rPr>
                  <w:color w:val="1e198e"/>
                  <w:b w:val="1"/>
                  <w:bCs w:val="1"/>
                  <w:u w:val="single"/>
                </w:rPr>
                <w:t xml:space="preserve">Appropriation sociale de projets de géothermie profonde au sein de l’Eurométropole de Strasbourg : innovations technologiques, évolutions sociales et pratiques communicationnelles</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p>
          <w:p>
            <w:pPr/>
            <w:r>
              <w:rPr>
                <w:i w:val="1"/>
                <w:iCs w:val="1"/>
              </w:rPr>
              <w:t xml:space="preserve">XXe Congrès international des sociologues de langue française</w:t>
            </w:r>
            <w:r>
              <w:rPr/>
              <w:t xml:space="preserve">, Université de Montréal; Association internationale des sociologues de langue française, Jul 2016, Montréal, Canada</w:t>
            </w:r>
          </w:p>
          <w:p>
            <w:pPr/>
            <w:r>
              <w:rPr/>
              <w:t xml:space="preserve">Communication dans un congrès</w:t>
            </w:r>
          </w:p>
          <w:p>
            <w:pPr/>
            <w:hyperlink r:id="rId139" w:history="1">
              <w:r>
                <w:rPr>
                  <w:color w:val="#410a8c"/>
                  <w:u w:val="single"/>
                </w:rPr>
                <w:t xml:space="preserve">hal-03126446v1</w:t>
              </w:r>
            </w:hyperlink>
          </w:p>
        </w:tc>
      </w:tr>
      <w:tr>
        <w:trPr/>
        <w:tc>
          <w:tcPr>
            <w:noWrap/>
          </w:tcPr>
          <w:p>
            <w:pPr>
              <w:spacing w:after="200"/>
            </w:pPr>
            <w:hyperlink r:id="rId140" w:history="1">
              <w:r>
                <w:rPr>
                  <w:color w:val="1e198e"/>
                  <w:b w:val="1"/>
                  <w:bCs w:val="1"/>
                  <w:u w:val="single"/>
                </w:rPr>
                <w:t xml:space="preserve">Géothermie profonde en milieu urbain : quelle information et quelles concertations pour une inscription des projets sur les territoires ?</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p>
          <w:p>
            <w:pPr/>
            <w:r>
              <w:rPr>
                <w:i w:val="1"/>
                <w:iCs w:val="1"/>
              </w:rPr>
              <w:t xml:space="preserve">Conférence-débat du Secrétariat permanent pour la prévention des pollutions industrielles</w:t>
            </w:r>
            <w:r>
              <w:rPr/>
              <w:t xml:space="preserve">, SPPPI Strasbourg-Kehl, Nov 2016, Strasbourg, France</w:t>
            </w:r>
          </w:p>
          <w:p>
            <w:pPr/>
            <w:r>
              <w:rPr/>
              <w:t xml:space="preserve">Communication dans un congrès</w:t>
            </w:r>
          </w:p>
          <w:p>
            <w:pPr/>
            <w:hyperlink r:id="rId140" w:history="1">
              <w:r>
                <w:rPr>
                  <w:color w:val="#410a8c"/>
                  <w:u w:val="single"/>
                </w:rPr>
                <w:t xml:space="preserve">hal-01435637v1</w:t>
              </w:r>
            </w:hyperlink>
          </w:p>
        </w:tc>
      </w:tr>
      <w:tr>
        <w:trPr/>
        <w:tc>
          <w:tcPr>
            <w:noWrap/>
          </w:tcPr>
          <w:p>
            <w:pPr>
              <w:spacing w:after="200"/>
            </w:pPr>
            <w:hyperlink r:id="rId141" w:history="1">
              <w:r>
                <w:rPr>
                  <w:color w:val="1e198e"/>
                  <w:b w:val="1"/>
                  <w:bCs w:val="1"/>
                  <w:u w:val="single"/>
                </w:rPr>
                <w:t xml:space="preserve">Meanings of public consultation exercises concerning geothermal projects. The Strasbourg case</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p>
          <w:p>
            <w:pPr/>
            <w:r>
              <w:rPr>
                <w:i w:val="1"/>
                <w:iCs w:val="1"/>
              </w:rPr>
              <w:t xml:space="preserve">European Geothermal Congress 2016</w:t>
            </w:r>
            <w:r>
              <w:rPr/>
              <w:t xml:space="preserve">, European Geothermal Energy Council (EGEC), Sep 2016, Strasbourg, France</w:t>
            </w:r>
          </w:p>
          <w:p>
            <w:pPr/>
            <w:r>
              <w:rPr/>
              <w:t xml:space="preserve">Communication dans un congrès</w:t>
            </w:r>
          </w:p>
          <w:p>
            <w:pPr/>
            <w:hyperlink r:id="rId141" w:history="1">
              <w:r>
                <w:rPr>
                  <w:color w:val="#410a8c"/>
                  <w:u w:val="single"/>
                </w:rPr>
                <w:t xml:space="preserve">hal-03126441v1</w:t>
              </w:r>
            </w:hyperlink>
          </w:p>
        </w:tc>
      </w:tr>
      <w:tr>
        <w:trPr/>
        <w:tc>
          <w:tcPr>
            <w:noWrap/>
          </w:tcPr>
          <w:p>
            <w:pPr>
              <w:spacing w:after="200"/>
            </w:pPr>
            <w:hyperlink r:id="rId142" w:history="1">
              <w:r>
                <w:rPr>
                  <w:color w:val="1e198e"/>
                  <w:b w:val="1"/>
                  <w:bCs w:val="1"/>
                  <w:u w:val="single"/>
                </w:rPr>
                <w:t xml:space="preserve">Information and public consultation exercises concerning geothermal projects. “The Strasbourg case”</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p>
          <w:p>
            <w:pPr/>
            <w:r>
              <w:rPr>
                <w:i w:val="1"/>
                <w:iCs w:val="1"/>
              </w:rPr>
              <w:t xml:space="preserve">European Geothermal Congress 2016</w:t>
            </w:r>
            <w:r>
              <w:rPr/>
              <w:t xml:space="preserve">, European Geothermal Energy Council (EGEC), Sep 2016, Strasbourg, France</w:t>
            </w:r>
          </w:p>
          <w:p>
            <w:pPr/>
            <w:r>
              <w:rPr/>
              <w:t xml:space="preserve">Communication dans un congrès</w:t>
            </w:r>
          </w:p>
          <w:p>
            <w:pPr/>
            <w:hyperlink r:id="rId142" w:history="1">
              <w:r>
                <w:rPr>
                  <w:color w:val="#410a8c"/>
                  <w:u w:val="single"/>
                </w:rPr>
                <w:t xml:space="preserve">hal-01371135v1</w:t>
              </w:r>
            </w:hyperlink>
          </w:p>
        </w:tc>
      </w:tr>
      <w:tr>
        <w:trPr/>
        <w:tc>
          <w:tcPr>
            <w:noWrap/>
          </w:tcPr>
          <w:p>
            <w:pPr>
              <w:spacing w:after="200"/>
            </w:pPr>
            <w:hyperlink r:id="rId143" w:history="1">
              <w:r>
                <w:rPr>
                  <w:color w:val="1e198e"/>
                  <w:b w:val="1"/>
                  <w:bCs w:val="1"/>
                  <w:u w:val="single"/>
                </w:rPr>
                <w:t xml:space="preserve">16000 feet under: territories and meanings of deep geothermal energy</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p>
          <w:p>
            <w:pPr/>
            <w:r>
              <w:rPr>
                <w:i w:val="1"/>
                <w:iCs w:val="1"/>
              </w:rPr>
              <w:t xml:space="preserve">Conférence 4S/EASST meetings, Science and technology by other means, Exploring collectives, spaces and futures</w:t>
            </w:r>
            <w:r>
              <w:rPr/>
              <w:t xml:space="preserve">, European association for the study of science and technology (easst), Aug 2016, Barcelone, Spain</w:t>
            </w:r>
          </w:p>
          <w:p>
            <w:pPr/>
            <w:r>
              <w:rPr/>
              <w:t xml:space="preserve">Communication dans un congrès</w:t>
            </w:r>
          </w:p>
          <w:p>
            <w:pPr/>
            <w:hyperlink r:id="rId143" w:history="1">
              <w:r>
                <w:rPr>
                  <w:color w:val="#410a8c"/>
                  <w:u w:val="single"/>
                </w:rPr>
                <w:t xml:space="preserve">hal-01371134v1</w:t>
              </w:r>
            </w:hyperlink>
          </w:p>
        </w:tc>
      </w:tr>
      <w:tr>
        <w:trPr/>
        <w:tc>
          <w:tcPr>
            <w:noWrap/>
          </w:tcPr>
          <w:p>
            <w:pPr>
              <w:spacing w:after="200"/>
            </w:pPr>
            <w:hyperlink r:id="rId144" w:history="1">
              <w:r>
                <w:rPr>
                  <w:color w:val="1e198e"/>
                  <w:b w:val="1"/>
                  <w:bCs w:val="1"/>
                  <w:u w:val="single"/>
                </w:rPr>
                <w:t xml:space="preserve">Que faire d’une enquête publique ? Opinions des riverains et acteurs de projets de géothermie profonde en Alsace</w:t>
              </w:r>
            </w:hyperlink>
          </w:p>
          <w:p>
            <w:pPr/>
            <w:hyperlink r:id="rId13" w:history="1">
              <w:r>
                <w:rPr>
                  <w:color w:val="#410a8c"/>
                  <w:u w:val="single"/>
                </w:rPr>
                <w:t xml:space="preserve">Yeny Serrano</w:t>
              </w:r>
            </w:hyperlink>
            <w:r>
              <w:rPr/>
              <w:t xml:space="preserve">,</w:t>
            </w: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p>
          <w:p>
            <w:pPr/>
            <w:r>
              <w:rPr>
                <w:i w:val="1"/>
                <w:iCs w:val="1"/>
              </w:rPr>
              <w:t xml:space="preserve">Conseil d’Orientation et Assemblée Plénière du SPPPI Strasbourg-Kehl (2015-10-15: Strasbourg, France)</w:t>
            </w:r>
            <w:r>
              <w:rPr/>
              <w:t xml:space="preserve">, Oct 2015, Strasbourg, France</w:t>
            </w:r>
          </w:p>
          <w:p>
            <w:pPr/>
            <w:r>
              <w:rPr/>
              <w:t xml:space="preserve">Communication dans un congrès</w:t>
            </w:r>
          </w:p>
          <w:p>
            <w:pPr/>
            <w:hyperlink r:id="rId144" w:history="1">
              <w:r>
                <w:rPr>
                  <w:color w:val="#410a8c"/>
                  <w:u w:val="single"/>
                </w:rPr>
                <w:t xml:space="preserve">hal-03140540v1</w:t>
              </w:r>
            </w:hyperlink>
          </w:p>
        </w:tc>
      </w:tr>
      <w:tr>
        <w:trPr/>
        <w:tc>
          <w:tcPr>
            <w:noWrap/>
          </w:tcPr>
          <w:p>
            <w:pPr>
              <w:spacing w:after="200"/>
            </w:pPr>
            <w:hyperlink r:id="rId145" w:history="1">
              <w:r>
                <w:rPr>
                  <w:color w:val="1e198e"/>
                  <w:b w:val="1"/>
                  <w:bCs w:val="1"/>
                  <w:u w:val="single"/>
                </w:rPr>
                <w:t xml:space="preserve">How to deal with a public inquiry? Views from residents and deep geothermal energy projects stakeholders in Alsace</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p>
          <w:p>
            <w:pPr/>
            <w:r>
              <w:rPr>
                <w:i w:val="1"/>
                <w:iCs w:val="1"/>
              </w:rPr>
              <w:t xml:space="preserve">EGW 2015 - European geothermal workshop</w:t>
            </w:r>
            <w:r>
              <w:rPr/>
              <w:t xml:space="preserve">, Oct 2015, Strasbourg, France</w:t>
            </w:r>
          </w:p>
          <w:p>
            <w:pPr/>
            <w:r>
              <w:rPr/>
              <w:t xml:space="preserve">Communication dans un congrès</w:t>
            </w:r>
          </w:p>
          <w:p>
            <w:pPr/>
            <w:hyperlink r:id="rId145" w:history="1">
              <w:r>
                <w:rPr>
                  <w:color w:val="#410a8c"/>
                  <w:u w:val="single"/>
                </w:rPr>
                <w:t xml:space="preserve">hal-01249055v1</w:t>
              </w:r>
            </w:hyperlink>
          </w:p>
        </w:tc>
      </w:tr>
      <w:tr>
        <w:trPr/>
        <w:tc>
          <w:tcPr>
            <w:noWrap/>
          </w:tcPr>
          <w:p>
            <w:pPr>
              <w:spacing w:after="200"/>
            </w:pPr>
            <w:hyperlink r:id="rId146" w:history="1">
              <w:r>
                <w:rPr>
                  <w:color w:val="1e198e"/>
                  <w:b w:val="1"/>
                  <w:bCs w:val="1"/>
                  <w:u w:val="single"/>
                </w:rPr>
                <w:t xml:space="preserve">El papel de los medios colombianos en la construcción de la paz. Memoria e historia del conflicto armado</w:t>
              </w:r>
            </w:hyperlink>
          </w:p>
          <w:p>
            <w:pPr/>
            <w:hyperlink r:id="rId13" w:history="1">
              <w:r>
                <w:rPr>
                  <w:color w:val="#410a8c"/>
                  <w:u w:val="single"/>
                </w:rPr>
                <w:t xml:space="preserve">Yeny Serrano</w:t>
              </w:r>
            </w:hyperlink>
          </w:p>
          <w:p>
            <w:pPr/>
            <w:r>
              <w:rPr>
                <w:i w:val="1"/>
                <w:iCs w:val="1"/>
              </w:rPr>
              <w:t xml:space="preserve">Media and Governance in Latin America Conference "Communication, Power and Society", The University of Sheffield (2015-06-25, 2015-06-26: Sheffield, Angleterre)</w:t>
            </w:r>
            <w:r>
              <w:rPr/>
              <w:t xml:space="preserve">, Jun 2015, Sheffield, Reino Unido</w:t>
            </w:r>
          </w:p>
          <w:p>
            <w:pPr/>
            <w:r>
              <w:rPr/>
              <w:t xml:space="preserve">Communication dans un congrès</w:t>
            </w:r>
          </w:p>
          <w:p>
            <w:pPr/>
            <w:hyperlink r:id="rId146" w:history="1">
              <w:r>
                <w:rPr>
                  <w:color w:val="#410a8c"/>
                  <w:u w:val="single"/>
                </w:rPr>
                <w:t xml:space="preserve">hal-03406522v1</w:t>
              </w:r>
            </w:hyperlink>
          </w:p>
        </w:tc>
      </w:tr>
      <w:tr>
        <w:trPr/>
        <w:tc>
          <w:tcPr>
            <w:noWrap/>
          </w:tcPr>
          <w:p>
            <w:pPr>
              <w:spacing w:after="200"/>
            </w:pPr>
            <w:hyperlink r:id="rId147" w:history="1">
              <w:r>
                <w:rPr>
                  <w:color w:val="1e198e"/>
                  <w:b w:val="1"/>
                  <w:bCs w:val="1"/>
                  <w:u w:val="single"/>
                </w:rPr>
                <w:t xml:space="preserve">Negotiating Peace During War : How the Colombian news media contribute to peace or war when covering the armed conflict and the peace talks</w:t>
              </w:r>
            </w:hyperlink>
          </w:p>
          <w:p>
            <w:pPr/>
            <w:hyperlink r:id="rId13" w:history="1">
              <w:r>
                <w:rPr>
                  <w:color w:val="#410a8c"/>
                  <w:u w:val="single"/>
                </w:rPr>
                <w:t xml:space="preserve">Yeny Serrano</w:t>
              </w:r>
            </w:hyperlink>
          </w:p>
          <w:p>
            <w:pPr/>
            <w:r>
              <w:rPr>
                <w:i w:val="1"/>
                <w:iCs w:val="1"/>
              </w:rPr>
              <w:t xml:space="preserve">Media and Governance in Latin America Conference "Exploring the role of communication for development", University of Sheffield (2014-05-13, 2014-05-14: Sheffield, Angleterre)</w:t>
            </w:r>
            <w:r>
              <w:rPr/>
              <w:t xml:space="preserve">, May 2014, Sheffield, United Kingdom</w:t>
            </w:r>
          </w:p>
          <w:p>
            <w:pPr/>
            <w:r>
              <w:rPr/>
              <w:t xml:space="preserve">Communication dans un congrès</w:t>
            </w:r>
          </w:p>
          <w:p>
            <w:pPr/>
            <w:hyperlink r:id="rId147" w:history="1">
              <w:r>
                <w:rPr>
                  <w:color w:val="#410a8c"/>
                  <w:u w:val="single"/>
                </w:rPr>
                <w:t xml:space="preserve">hal-03406510v1</w:t>
              </w:r>
            </w:hyperlink>
          </w:p>
        </w:tc>
      </w:tr>
      <w:tr>
        <w:trPr/>
        <w:tc>
          <w:tcPr>
            <w:noWrap/>
          </w:tcPr>
          <w:p>
            <w:pPr>
              <w:spacing w:after="200"/>
            </w:pPr>
            <w:hyperlink r:id="rId148" w:history="1">
              <w:r>
                <w:rPr>
                  <w:color w:val="1e198e"/>
                  <w:b w:val="1"/>
                  <w:bCs w:val="1"/>
                  <w:u w:val="single"/>
                </w:rPr>
                <w:t xml:space="preserve">Quand les sites internet des destinations insulaires entrent en concurrence : la gestion des réseaux sociaux dans les sites officiels des Canaries, de Madère et des Açores</w:t>
              </w:r>
            </w:hyperlink>
          </w:p>
          <w:p>
            <w:pPr/>
            <w:hyperlink r:id="rId13" w:history="1">
              <w:r>
                <w:rPr>
                  <w:color w:val="#410a8c"/>
                  <w:u w:val="single"/>
                </w:rPr>
                <w:t xml:space="preserve">Yeny Serrano</w:t>
              </w:r>
            </w:hyperlink>
            <w:r>
              <w:rPr/>
              <w:t xml:space="preserve">,</w:t>
            </w:r>
            <w:hyperlink r:id="rId149" w:history="1">
              <w:r>
                <w:rPr>
                  <w:color w:val="#410a8c"/>
                  <w:u w:val="single"/>
                </w:rPr>
                <w:t xml:space="preserve">Philippe Viallon</w:t>
              </w:r>
            </w:hyperlink>
          </w:p>
          <w:p>
            <w:pPr/>
            <w:r>
              <w:rPr>
                <w:i w:val="1"/>
                <w:iCs w:val="1"/>
              </w:rPr>
              <w:t xml:space="preserve">II Foro Internacional de Turismo Maspalomas Costa Canaria (2014-12-11, 2014-12-12 : Las Palmas de Gran Canaria, Espagne)</w:t>
            </w:r>
            <w:r>
              <w:rPr/>
              <w:t xml:space="preserve">, Dec 2014, Las Palmas de Gran Canaria, Espagne</w:t>
            </w:r>
          </w:p>
          <w:p>
            <w:pPr/>
            <w:r>
              <w:rPr/>
              <w:t xml:space="preserve">Communication dans un congrès</w:t>
            </w:r>
          </w:p>
          <w:p>
            <w:pPr/>
            <w:hyperlink r:id="rId148" w:history="1">
              <w:r>
                <w:rPr>
                  <w:color w:val="#410a8c"/>
                  <w:u w:val="single"/>
                </w:rPr>
                <w:t xml:space="preserve">hal-02987541v1</w:t>
              </w:r>
            </w:hyperlink>
          </w:p>
        </w:tc>
      </w:tr>
      <w:tr>
        <w:trPr/>
        <w:tc>
          <w:tcPr>
            <w:noWrap/>
          </w:tcPr>
          <w:p>
            <w:pPr>
              <w:spacing w:after="200"/>
            </w:pPr>
            <w:hyperlink r:id="rId150" w:history="1">
              <w:r>
                <w:rPr>
                  <w:color w:val="1e198e"/>
                  <w:b w:val="1"/>
                  <w:bCs w:val="1"/>
                  <w:u w:val="single"/>
                </w:rPr>
                <w:t xml:space="preserve">Le rôle des médias dans le débat sur la gestion des déchets nucléaires et le projet Cigéo</w:t>
              </w:r>
            </w:hyperlink>
          </w:p>
          <w:p>
            <w:pPr/>
            <w:hyperlink r:id="rId13" w:history="1">
              <w:r>
                <w:rPr>
                  <w:color w:val="#410a8c"/>
                  <w:u w:val="single"/>
                </w:rPr>
                <w:t xml:space="preserve">Yeny Serrano</w:t>
              </w:r>
            </w:hyperlink>
          </w:p>
          <w:p>
            <w:pPr/>
            <w:r>
              <w:rPr>
                <w:i w:val="1"/>
                <w:iCs w:val="1"/>
              </w:rPr>
              <w:t xml:space="preserve">XIXe Congrès de la Société Française des Sciences de l’Information et de la Communication (2014-06-04, 2014-06-06: Toulon, France)</w:t>
            </w:r>
            <w:r>
              <w:rPr/>
              <w:t xml:space="preserve">, Jun 2014, Toulon, France</w:t>
            </w:r>
          </w:p>
          <w:p>
            <w:pPr/>
            <w:r>
              <w:rPr/>
              <w:t xml:space="preserve">Communication dans un congrès</w:t>
            </w:r>
          </w:p>
          <w:p>
            <w:pPr/>
            <w:hyperlink r:id="rId150" w:history="1">
              <w:r>
                <w:rPr>
                  <w:color w:val="#410a8c"/>
                  <w:u w:val="single"/>
                </w:rPr>
                <w:t xml:space="preserve">hal-02987546v1</w:t>
              </w:r>
            </w:hyperlink>
          </w:p>
        </w:tc>
      </w:tr>
      <w:tr>
        <w:trPr/>
        <w:tc>
          <w:tcPr>
            <w:noWrap/>
          </w:tcPr>
          <w:p>
            <w:pPr>
              <w:spacing w:after="200"/>
            </w:pPr>
            <w:hyperlink r:id="rId151" w:history="1">
              <w:r>
                <w:rPr>
                  <w:color w:val="1e198e"/>
                  <w:b w:val="1"/>
                  <w:bCs w:val="1"/>
                  <w:u w:val="single"/>
                </w:rPr>
                <w:t xml:space="preserve">(Dé)légitimation des groupes armés par les médias d’information. Le cas du conflit armé et des négociations de paix en Colombie</w:t>
              </w:r>
            </w:hyperlink>
          </w:p>
          <w:p>
            <w:pPr/>
            <w:hyperlink r:id="rId13" w:history="1">
              <w:r>
                <w:rPr>
                  <w:color w:val="#410a8c"/>
                  <w:u w:val="single"/>
                </w:rPr>
                <w:t xml:space="preserve">Yeny Serrano</w:t>
              </w:r>
            </w:hyperlink>
          </w:p>
          <w:p>
            <w:pPr/>
            <w:r>
              <w:rPr>
                <w:i w:val="1"/>
                <w:iCs w:val="1"/>
              </w:rPr>
              <w:t xml:space="preserve">17ème Rendez-vous de l’histoire "Les Rebelles", table ronde "Médias, guerres et rebelles", (2014-10-09 au 2014-10-12: Blois, France)</w:t>
            </w:r>
            <w:r>
              <w:rPr/>
              <w:t xml:space="preserve">, Oct 2014, Blois, France</w:t>
            </w:r>
          </w:p>
          <w:p>
            <w:pPr/>
            <w:r>
              <w:rPr/>
              <w:t xml:space="preserve">Communication dans un congrès</w:t>
            </w:r>
          </w:p>
          <w:p>
            <w:pPr/>
            <w:hyperlink r:id="rId151" w:history="1">
              <w:r>
                <w:rPr>
                  <w:color w:val="#410a8c"/>
                  <w:u w:val="single"/>
                </w:rPr>
                <w:t xml:space="preserve">hal-03139404v1</w:t>
              </w:r>
            </w:hyperlink>
          </w:p>
        </w:tc>
      </w:tr>
      <w:tr>
        <w:trPr/>
        <w:tc>
          <w:tcPr>
            <w:noWrap/>
          </w:tcPr>
          <w:p>
            <w:pPr>
              <w:spacing w:after="200"/>
            </w:pPr>
            <w:hyperlink r:id="rId152" w:history="1">
              <w:r>
                <w:rPr>
                  <w:color w:val="1e198e"/>
                  <w:b w:val="1"/>
                  <w:bCs w:val="1"/>
                  <w:u w:val="single"/>
                </w:rPr>
                <w:t xml:space="preserve">Informer sur la paix lorsqu’on est en toujours en guerre ? Réflexions sur le rôle des médias dans le processus de paix en Colombie</w:t>
              </w:r>
            </w:hyperlink>
          </w:p>
          <w:p>
            <w:pPr/>
            <w:hyperlink r:id="rId13" w:history="1">
              <w:r>
                <w:rPr>
                  <w:color w:val="#410a8c"/>
                  <w:u w:val="single"/>
                </w:rPr>
                <w:t xml:space="preserve">Yeny Serrano</w:t>
              </w:r>
            </w:hyperlink>
          </w:p>
          <w:p>
            <w:pPr/>
            <w:r>
              <w:rPr>
                <w:i w:val="1"/>
                <w:iCs w:val="1"/>
              </w:rPr>
              <w:t xml:space="preserve">Séminaire ADAL « Communication en temps de conflits » (2014-10-17: Paris, France)</w:t>
            </w:r>
            <w:r>
              <w:rPr/>
              <w:t xml:space="preserve">, Oct 2014, Paris, France</w:t>
            </w:r>
          </w:p>
          <w:p>
            <w:pPr/>
            <w:r>
              <w:rPr/>
              <w:t xml:space="preserve">Communication dans un congrès</w:t>
            </w:r>
          </w:p>
          <w:p>
            <w:pPr/>
            <w:hyperlink r:id="rId152" w:history="1">
              <w:r>
                <w:rPr>
                  <w:color w:val="#410a8c"/>
                  <w:u w:val="single"/>
                </w:rPr>
                <w:t xml:space="preserve">hal-03406599v1</w:t>
              </w:r>
            </w:hyperlink>
          </w:p>
        </w:tc>
      </w:tr>
      <w:tr>
        <w:trPr/>
        <w:tc>
          <w:tcPr>
            <w:noWrap/>
          </w:tcPr>
          <w:p>
            <w:pPr>
              <w:spacing w:after="200"/>
            </w:pPr>
            <w:hyperlink r:id="rId153" w:history="1">
              <w:r>
                <w:rPr>
                  <w:color w:val="1e198e"/>
                  <w:b w:val="1"/>
                  <w:bCs w:val="1"/>
                  <w:u w:val="single"/>
                </w:rPr>
                <w:t xml:space="preserve">Les médias sociaux numériques et le tourisme. « Empowerment » ou « appropriation » ?</w:t>
              </w:r>
            </w:hyperlink>
          </w:p>
          <w:p>
            <w:pPr/>
            <w:hyperlink r:id="rId13" w:history="1">
              <w:r>
                <w:rPr>
                  <w:color w:val="#410a8c"/>
                  <w:u w:val="single"/>
                </w:rPr>
                <w:t xml:space="preserve">Yeny Serrano</w:t>
              </w:r>
            </w:hyperlink>
            <w:r>
              <w:rPr/>
              <w:t xml:space="preserve">,</w:t>
            </w:r>
            <w:hyperlink r:id="rId149" w:history="1">
              <w:r>
                <w:rPr>
                  <w:color w:val="#410a8c"/>
                  <w:u w:val="single"/>
                </w:rPr>
                <w:t xml:space="preserve">Philippe Viallon</w:t>
              </w:r>
            </w:hyperlink>
          </w:p>
          <w:p>
            <w:pPr/>
            <w:r>
              <w:rPr>
                <w:i w:val="1"/>
                <w:iCs w:val="1"/>
              </w:rPr>
              <w:t xml:space="preserve">Séminaire « Appropriation sociale des dispositifs de médiations » (2013-06-26: Gérardmer, France)</w:t>
            </w:r>
            <w:r>
              <w:rPr/>
              <w:t xml:space="preserve">, Jun 2013, Gérardmer, France</w:t>
            </w:r>
          </w:p>
          <w:p>
            <w:pPr/>
            <w:r>
              <w:rPr/>
              <w:t xml:space="preserve">Communication dans un congrès</w:t>
            </w:r>
          </w:p>
          <w:p>
            <w:pPr/>
            <w:hyperlink r:id="rId153" w:history="1">
              <w:r>
                <w:rPr>
                  <w:color w:val="#410a8c"/>
                  <w:u w:val="single"/>
                </w:rPr>
                <w:t xml:space="preserve">hal-03406523v1</w:t>
              </w:r>
            </w:hyperlink>
          </w:p>
        </w:tc>
      </w:tr>
      <w:tr>
        <w:trPr/>
        <w:tc>
          <w:tcPr>
            <w:noWrap/>
          </w:tcPr>
          <w:p>
            <w:pPr>
              <w:spacing w:after="200"/>
            </w:pPr>
            <w:hyperlink r:id="rId154" w:history="1">
              <w:r>
                <w:rPr>
                  <w:color w:val="1e198e"/>
                  <w:b w:val="1"/>
                  <w:bCs w:val="1"/>
                  <w:u w:val="single"/>
                </w:rPr>
                <w:t xml:space="preserve">Médias de masse : armes de communication de guerre ? Analyse de la communication de guerre dans le cas du conflit armé en Colombie</w:t>
              </w:r>
            </w:hyperlink>
          </w:p>
          <w:p>
            <w:pPr/>
            <w:hyperlink r:id="rId13" w:history="1">
              <w:r>
                <w:rPr>
                  <w:color w:val="#410a8c"/>
                  <w:u w:val="single"/>
                </w:rPr>
                <w:t xml:space="preserve">Yeny Serrano</w:t>
              </w:r>
            </w:hyperlink>
          </w:p>
          <w:p>
            <w:pPr/>
            <w:r>
              <w:rPr>
                <w:i w:val="1"/>
                <w:iCs w:val="1"/>
              </w:rPr>
              <w:t xml:space="preserve">Séminaire ADAL « Le discours militaire en Amérique Latine » (2013-04-26: Vanves, France)</w:t>
            </w:r>
            <w:r>
              <w:rPr/>
              <w:t xml:space="preserve">, Apr 2013, Vanves, France</w:t>
            </w:r>
          </w:p>
          <w:p>
            <w:pPr/>
            <w:r>
              <w:rPr/>
              <w:t xml:space="preserve">Communication dans un congrès</w:t>
            </w:r>
          </w:p>
          <w:p>
            <w:pPr/>
            <w:hyperlink r:id="rId154" w:history="1">
              <w:r>
                <w:rPr>
                  <w:color w:val="#410a8c"/>
                  <w:u w:val="single"/>
                </w:rPr>
                <w:t xml:space="preserve">hal-03406511v1</w:t>
              </w:r>
            </w:hyperlink>
          </w:p>
        </w:tc>
      </w:tr>
      <w:tr>
        <w:trPr/>
        <w:tc>
          <w:tcPr>
            <w:noWrap/>
          </w:tcPr>
          <w:p>
            <w:pPr>
              <w:spacing w:after="200"/>
            </w:pPr>
            <w:hyperlink r:id="rId155" w:history="1">
              <w:r>
                <w:rPr>
                  <w:color w:val="1e198e"/>
                  <w:b w:val="1"/>
                  <w:bCs w:val="1"/>
                  <w:u w:val="single"/>
                </w:rPr>
                <w:t xml:space="preserve">Médias sociaux et tourisme. Les forums : empowerment des touristes-internautes ?</w:t>
              </w:r>
            </w:hyperlink>
          </w:p>
          <w:p>
            <w:pPr/>
            <w:hyperlink r:id="rId13" w:history="1">
              <w:r>
                <w:rPr>
                  <w:color w:val="#410a8c"/>
                  <w:u w:val="single"/>
                </w:rPr>
                <w:t xml:space="preserve">Yeny Serrano</w:t>
              </w:r>
            </w:hyperlink>
          </w:p>
          <w:p>
            <w:pPr/>
            <w:r>
              <w:rPr>
                <w:i w:val="1"/>
                <w:iCs w:val="1"/>
              </w:rPr>
              <w:t xml:space="preserve">Colloque "Communication et Tourisme", IUT Robert Schuman (2013-05-16, 2013-05-18: Strasbourg, France)</w:t>
            </w:r>
            <w:r>
              <w:rPr/>
              <w:t xml:space="preserve">, May 2013, Strasbourg, France</w:t>
            </w:r>
          </w:p>
          <w:p>
            <w:pPr/>
            <w:r>
              <w:rPr/>
              <w:t xml:space="preserve">Communication dans un congrès</w:t>
            </w:r>
          </w:p>
          <w:p>
            <w:pPr/>
            <w:hyperlink r:id="rId155" w:history="1">
              <w:r>
                <w:rPr>
                  <w:color w:val="#410a8c"/>
                  <w:u w:val="single"/>
                </w:rPr>
                <w:t xml:space="preserve">hal-03406524v1</w:t>
              </w:r>
            </w:hyperlink>
          </w:p>
        </w:tc>
      </w:tr>
      <w:tr>
        <w:trPr/>
        <w:tc>
          <w:tcPr>
            <w:noWrap/>
          </w:tcPr>
          <w:p>
            <w:pPr>
              <w:spacing w:after="200"/>
            </w:pPr>
            <w:hyperlink r:id="rId156" w:history="1">
              <w:r>
                <w:rPr>
                  <w:color w:val="1e198e"/>
                  <w:b w:val="1"/>
                  <w:bCs w:val="1"/>
                  <w:u w:val="single"/>
                </w:rPr>
                <w:t xml:space="preserve">Reporting war, reporting peace: when journalists ‘communicate’ peace to make war in the Colombian conflict</w:t>
              </w:r>
            </w:hyperlink>
          </w:p>
          <w:p>
            <w:pPr/>
            <w:hyperlink r:id="rId13" w:history="1">
              <w:r>
                <w:rPr>
                  <w:color w:val="#410a8c"/>
                  <w:u w:val="single"/>
                </w:rPr>
                <w:t xml:space="preserve">Yeny Serrano</w:t>
              </w:r>
            </w:hyperlink>
          </w:p>
          <w:p>
            <w:pPr/>
            <w:r>
              <w:rPr>
                <w:i w:val="1"/>
                <w:iCs w:val="1"/>
              </w:rPr>
              <w:t xml:space="preserve">Media, War and Conflict 5th Anniversary Conference, Royal Holloway, University of London (2013-04-11, 2013-04-12: Egham, Angleterre)</w:t>
            </w:r>
            <w:r>
              <w:rPr/>
              <w:t xml:space="preserve">, Apr 2013, Egham, United Kingdom</w:t>
            </w:r>
          </w:p>
          <w:p>
            <w:pPr/>
            <w:r>
              <w:rPr/>
              <w:t xml:space="preserve">Communication dans un congrès</w:t>
            </w:r>
          </w:p>
          <w:p>
            <w:pPr/>
            <w:hyperlink r:id="rId156" w:history="1">
              <w:r>
                <w:rPr>
                  <w:color w:val="#410a8c"/>
                  <w:u w:val="single"/>
                </w:rPr>
                <w:t xml:space="preserve">hal-03144857v1</w:t>
              </w:r>
            </w:hyperlink>
          </w:p>
        </w:tc>
      </w:tr>
      <w:tr>
        <w:trPr/>
        <w:tc>
          <w:tcPr>
            <w:noWrap/>
          </w:tcPr>
          <w:p>
            <w:pPr>
              <w:spacing w:after="200"/>
            </w:pPr>
            <w:hyperlink r:id="rId157" w:history="1">
              <w:r>
                <w:rPr>
                  <w:color w:val="1e198e"/>
                  <w:b w:val="1"/>
                  <w:bCs w:val="1"/>
                  <w:u w:val="single"/>
                </w:rPr>
                <w:t xml:space="preserve">La gestion des déchets nucléaires et le projet Cigéo dans la presse : le rôle des médias dans le (non)débat public</w:t>
              </w:r>
            </w:hyperlink>
          </w:p>
          <w:p>
            <w:pPr/>
            <w:hyperlink r:id="rId13" w:history="1">
              <w:r>
                <w:rPr>
                  <w:color w:val="#410a8c"/>
                  <w:u w:val="single"/>
                </w:rPr>
                <w:t xml:space="preserve">Yeny Serrano</w:t>
              </w:r>
            </w:hyperlink>
          </w:p>
          <w:p>
            <w:pPr/>
            <w:r>
              <w:rPr>
                <w:i w:val="1"/>
                <w:iCs w:val="1"/>
              </w:rPr>
              <w:t xml:space="preserve">Colloque "Les industries nucléaires et le stockage des déchets", Maison des Sciences de l’Homme Lorraine, CNRS, Université de Lorraine (2013-12-18, 2013-12-20: Nancy, France)</w:t>
            </w:r>
            <w:r>
              <w:rPr/>
              <w:t xml:space="preserve">, Dec 2013, Nancy, France</w:t>
            </w:r>
          </w:p>
          <w:p>
            <w:pPr/>
            <w:r>
              <w:rPr/>
              <w:t xml:space="preserve">Communication dans un congrès</w:t>
            </w:r>
          </w:p>
          <w:p>
            <w:pPr/>
            <w:hyperlink r:id="rId157" w:history="1">
              <w:r>
                <w:rPr>
                  <w:color w:val="#410a8c"/>
                  <w:u w:val="single"/>
                </w:rPr>
                <w:t xml:space="preserve">hal-03406521v1</w:t>
              </w:r>
            </w:hyperlink>
          </w:p>
        </w:tc>
      </w:tr>
      <w:tr>
        <w:trPr/>
        <w:tc>
          <w:tcPr>
            <w:noWrap/>
          </w:tcPr>
          <w:p>
            <w:pPr>
              <w:spacing w:after="200"/>
            </w:pPr>
            <w:hyperlink r:id="rId158" w:history="1">
              <w:r>
                <w:rPr>
                  <w:color w:val="1e198e"/>
                  <w:b w:val="1"/>
                  <w:bCs w:val="1"/>
                  <w:u w:val="single"/>
                </w:rPr>
                <w:t xml:space="preserve">Journalism ethics in wartime: a reflection on tensions between ethics, informational needs and strategic military aims</w:t>
              </w:r>
            </w:hyperlink>
          </w:p>
          <w:p>
            <w:pPr/>
            <w:hyperlink r:id="rId13" w:history="1">
              <w:r>
                <w:rPr>
                  <w:color w:val="#410a8c"/>
                  <w:u w:val="single"/>
                </w:rPr>
                <w:t xml:space="preserve">Yeny Serrano</w:t>
              </w:r>
            </w:hyperlink>
          </w:p>
          <w:p>
            <w:pPr/>
            <w:r>
              <w:rPr>
                <w:i w:val="1"/>
                <w:iCs w:val="1"/>
              </w:rPr>
              <w:t xml:space="preserve">Conference “Journalism Ethics: Individual, institutional or cultural?”, The Reuters Institute for the Study of Journalism, University of Oxford (2012-09-26, 2012-09-27: Oxford, Angleterre)</w:t>
            </w:r>
            <w:r>
              <w:rPr/>
              <w:t xml:space="preserve">, Sep 2012, Oxford, United Kingdom</w:t>
            </w:r>
          </w:p>
          <w:p>
            <w:pPr/>
            <w:r>
              <w:rPr/>
              <w:t xml:space="preserve">Communication dans un congrès</w:t>
            </w:r>
          </w:p>
          <w:p>
            <w:pPr/>
            <w:hyperlink r:id="rId158" w:history="1">
              <w:r>
                <w:rPr>
                  <w:color w:val="#410a8c"/>
                  <w:u w:val="single"/>
                </w:rPr>
                <w:t xml:space="preserve">hal-03406579v1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Médias et TIC</w:t>
              </w:r>
            </w:hyperlink>
          </w:p>
          <w:p>
            <w:pPr/>
            <w:hyperlink r:id="rId13" w:history="1">
              <w:r>
                <w:rPr>
                  <w:color w:val="#410a8c"/>
                  <w:u w:val="single"/>
                </w:rPr>
                <w:t xml:space="preserve">Yeny Serrano</w:t>
              </w:r>
            </w:hyperlink>
          </w:p>
          <w:p>
            <w:pPr/>
            <w:r>
              <w:rPr/>
              <w:t xml:space="preserve">2022</w:t>
            </w:r>
          </w:p>
          <w:p>
            <w:pPr/>
            <w:r>
              <w:rPr/>
              <w:t xml:space="preserve">Autre publication scientifique</w:t>
            </w:r>
          </w:p>
          <w:p>
            <w:pPr/>
            <w:hyperlink r:id="rId159" w:history="1">
              <w:r>
                <w:rPr>
                  <w:color w:val="#410a8c"/>
                  <w:u w:val="single"/>
                </w:rPr>
                <w:t xml:space="preserve">hal-03973134v1</w:t>
              </w:r>
            </w:hyperlink>
          </w:p>
        </w:tc>
      </w:tr>
      <w:tr>
        <w:trPr/>
        <w:tc>
          <w:tcPr>
            <w:noWrap/>
          </w:tcPr>
          <w:p>
            <w:pPr>
              <w:spacing w:after="200"/>
            </w:pPr>
            <w:hyperlink r:id="rId160" w:history="1">
              <w:r>
                <w:rPr>
                  <w:color w:val="1e198e"/>
                  <w:b w:val="1"/>
                  <w:bCs w:val="1"/>
                  <w:u w:val="single"/>
                </w:rPr>
                <w:t xml:space="preserve">Guy Achard-Bayle et al., dirs, Les Sciences du langage et la question de l’interprétation (aujourd’hui). Actes du colloque 2017 de l’Association des Sciences du Langage</w:t>
              </w:r>
            </w:hyperlink>
          </w:p>
          <w:p>
            <w:pPr/>
            <w:hyperlink r:id="rId13" w:history="1">
              <w:r>
                <w:rPr>
                  <w:color w:val="#410a8c"/>
                  <w:u w:val="single"/>
                </w:rPr>
                <w:t xml:space="preserve">Yeny Serrano</w:t>
              </w:r>
            </w:hyperlink>
          </w:p>
          <w:p>
            <w:pPr/>
            <w:r>
              <w:rPr/>
              <w:t xml:space="preserve">2019, pp.368-371</w:t>
            </w:r>
          </w:p>
          <w:p>
            <w:pPr/>
            <w:r>
              <w:rPr/>
              <w:t xml:space="preserve">Autre publication scientifique</w:t>
            </w:r>
          </w:p>
          <w:p>
            <w:pPr/>
            <w:hyperlink r:id="rId160" w:history="1">
              <w:r>
                <w:rPr>
                  <w:color w:val="#410a8c"/>
                  <w:u w:val="single"/>
                </w:rPr>
                <w:t xml:space="preserve">hal-03020610v1</w:t>
              </w:r>
            </w:hyperlink>
          </w:p>
        </w:tc>
      </w:tr>
      <w:tr>
        <w:trPr/>
        <w:tc>
          <w:tcPr>
            <w:noWrap/>
          </w:tcPr>
          <w:p>
            <w:pPr>
              <w:spacing w:after="200"/>
            </w:pPr>
            <w:hyperlink r:id="rId161" w:history="1">
              <w:r>
                <w:rPr>
                  <w:color w:val="1e198e"/>
                  <w:b w:val="1"/>
                  <w:bCs w:val="1"/>
                  <w:u w:val="single"/>
                </w:rPr>
                <w:t xml:space="preserve">François Robinet, Silences et récits : les médias à l’épreuve des conflits africains (1994-2015), Bry-sur-Marne, Ina Éditions, coll. « Médias et Humanités », 2016, 408 pages</w:t>
              </w:r>
            </w:hyperlink>
          </w:p>
          <w:p>
            <w:pPr/>
            <w:hyperlink r:id="rId13" w:history="1">
              <w:r>
                <w:rPr>
                  <w:color w:val="#410a8c"/>
                  <w:u w:val="single"/>
                </w:rPr>
                <w:t xml:space="preserve">Yeny Serrano</w:t>
              </w:r>
            </w:hyperlink>
          </w:p>
          <w:p>
            <w:pPr/>
            <w:r>
              <w:rPr/>
              <w:t xml:space="preserve">2018, pp.301-301</w:t>
            </w:r>
          </w:p>
          <w:p>
            <w:pPr/>
            <w:r>
              <w:rPr/>
              <w:t xml:space="preserve">Autre publication scientifique</w:t>
            </w:r>
          </w:p>
          <w:p>
            <w:pPr/>
            <w:hyperlink r:id="rId161" w:history="1">
              <w:r>
                <w:rPr>
                  <w:color w:val="#410a8c"/>
                  <w:u w:val="single"/>
                </w:rPr>
                <w:t xml:space="preserve">hal-03139420v1</w:t>
              </w:r>
            </w:hyperlink>
          </w:p>
        </w:tc>
      </w:tr>
      <w:tr>
        <w:trPr/>
        <w:tc>
          <w:tcPr>
            <w:noWrap/>
          </w:tcPr>
          <w:p>
            <w:pPr>
              <w:spacing w:after="200"/>
            </w:pPr>
            <w:hyperlink r:id="rId162" w:history="1">
              <w:r>
                <w:rPr>
                  <w:color w:val="1e198e"/>
                  <w:b w:val="1"/>
                  <w:bCs w:val="1"/>
                  <w:u w:val="single"/>
                </w:rPr>
                <w:t xml:space="preserve">Colombie : l’application des accords de paix en suspens…</w:t>
              </w:r>
            </w:hyperlink>
          </w:p>
          <w:p>
            <w:pPr/>
            <w:hyperlink r:id="rId163" w:history="1">
              <w:r>
                <w:rPr>
                  <w:color w:val="#410a8c"/>
                  <w:u w:val="single"/>
                </w:rPr>
                <w:t xml:space="preserve">Enrique Uribe Carreño</w:t>
              </w:r>
            </w:hyperlink>
            <w:r>
              <w:rPr/>
              <w:t xml:space="preserve">,</w:t>
            </w:r>
            <w:hyperlink r:id="rId13" w:history="1">
              <w:r>
                <w:rPr>
                  <w:color w:val="#410a8c"/>
                  <w:u w:val="single"/>
                </w:rPr>
                <w:t xml:space="preserve">Yeny Serrano</w:t>
              </w:r>
            </w:hyperlink>
          </w:p>
          <w:p>
            <w:pPr/>
            <w:r>
              <w:rPr/>
              <w:t xml:space="preserve">2018, pp.74-78</w:t>
            </w:r>
          </w:p>
          <w:p>
            <w:pPr/>
            <w:r>
              <w:rPr/>
              <w:t xml:space="preserve">Autre publication scientifique</w:t>
            </w:r>
          </w:p>
          <w:p>
            <w:pPr/>
            <w:hyperlink r:id="rId162" w:history="1">
              <w:r>
                <w:rPr>
                  <w:color w:val="#410a8c"/>
                  <w:u w:val="single"/>
                </w:rPr>
                <w:t xml:space="preserve">hal-03139403v1</w:t>
              </w:r>
            </w:hyperlink>
          </w:p>
        </w:tc>
      </w:tr>
      <w:tr>
        <w:trPr/>
        <w:tc>
          <w:tcPr>
            <w:noWrap/>
          </w:tcPr>
          <w:p>
            <w:pPr>
              <w:spacing w:after="200"/>
            </w:pPr>
            <w:hyperlink r:id="rId164" w:history="1">
              <w:r>
                <w:rPr>
                  <w:color w:val="1e198e"/>
                  <w:b w:val="1"/>
                  <w:bCs w:val="1"/>
                  <w:u w:val="single"/>
                </w:rPr>
                <w:t xml:space="preserve">Recension de: Béatrice Fleury, Jacques Walter, dirs, Carrières de témoins de conflits contemporains (2). Les témoins consacrés, les témoins oubliés. Nancy, PUN-Éditions universitaires de Lorraine, coll. Questions de communication • Série actes, 2014, 411 pages</w:t>
              </w:r>
            </w:hyperlink>
          </w:p>
          <w:p>
            <w:pPr/>
            <w:hyperlink r:id="rId13" w:history="1">
              <w:r>
                <w:rPr>
                  <w:color w:val="#410a8c"/>
                  <w:u w:val="single"/>
                </w:rPr>
                <w:t xml:space="preserve">Yeny Serrano</w:t>
              </w:r>
            </w:hyperlink>
          </w:p>
          <w:p>
            <w:pPr/>
            <w:r>
              <w:rPr/>
              <w:t xml:space="preserve">2015, pp.396-399</w:t>
            </w:r>
          </w:p>
          <w:p>
            <w:pPr/>
            <w:r>
              <w:rPr/>
              <w:t xml:space="preserve">Autre publication scientifique</w:t>
            </w:r>
          </w:p>
          <w:p>
            <w:pPr/>
            <w:hyperlink r:id="rId164" w:history="1">
              <w:r>
                <w:rPr>
                  <w:color w:val="#410a8c"/>
                  <w:u w:val="single"/>
                </w:rPr>
                <w:t xml:space="preserve">hal-03406598v1</w:t>
              </w:r>
            </w:hyperlink>
          </w:p>
        </w:tc>
      </w:tr>
      <w:tr>
        <w:trPr/>
        <w:tc>
          <w:tcPr>
            <w:noWrap/>
          </w:tcPr>
          <w:p>
            <w:pPr>
              <w:spacing w:after="200"/>
            </w:pPr>
            <w:hyperlink r:id="rId165" w:history="1">
              <w:r>
                <w:rPr>
                  <w:color w:val="1e198e"/>
                  <w:b w:val="1"/>
                  <w:bCs w:val="1"/>
                  <w:u w:val="single"/>
                </w:rPr>
                <w:t xml:space="preserve">Recension de: Angélica Montes Montoya, « La représentation du sujet noir dans l’historiographie colombienne. Le cas de Carthagène des Indes (1811-1815) », L’Harmattan, Paris, 2015, 148 p. ISBN : 978-2-343-05327-1</w:t>
              </w:r>
            </w:hyperlink>
          </w:p>
          <w:p>
            <w:pPr/>
            <w:hyperlink r:id="rId13" w:history="1">
              <w:r>
                <w:rPr>
                  <w:color w:val="#410a8c"/>
                  <w:u w:val="single"/>
                </w:rPr>
                <w:t xml:space="preserve">Yeny Serrano</w:t>
              </w:r>
            </w:hyperlink>
          </w:p>
          <w:p>
            <w:pPr/>
            <w:r>
              <w:rPr/>
              <w:t xml:space="preserve">2015</w:t>
            </w:r>
          </w:p>
          <w:p>
            <w:pPr/>
            <w:r>
              <w:rPr/>
              <w:t xml:space="preserve">Autre publication scientifique</w:t>
            </w:r>
          </w:p>
          <w:p>
            <w:pPr/>
            <w:hyperlink r:id="rId165" w:history="1">
              <w:r>
                <w:rPr>
                  <w:color w:val="#410a8c"/>
                  <w:u w:val="single"/>
                </w:rPr>
                <w:t xml:space="preserve">hal-03406491v1</w:t>
              </w:r>
            </w:hyperlink>
          </w:p>
        </w:tc>
      </w:tr>
      <w:tr>
        <w:trPr/>
        <w:tc>
          <w:tcPr>
            <w:noWrap/>
          </w:tcPr>
          <w:p>
            <w:pPr>
              <w:spacing w:after="200"/>
            </w:pPr>
            <w:hyperlink r:id="rId166" w:history="1">
              <w:r>
                <w:rPr>
                  <w:color w:val="1e198e"/>
                  <w:b w:val="1"/>
                  <w:bCs w:val="1"/>
                  <w:u w:val="single"/>
                </w:rPr>
                <w:t xml:space="preserve">Recension de: Danielle Londei, Sophie Moirand, Sandrine Reboul-Touré et Licia Reggiani (éds), &amp;quot;Dire l’événement. Langage mémoire société&amp;quot;, Presses Sorbonne Nouvelle, Paris, 2013, 354p. ISBN : 978-2-87854-612-5</w:t>
              </w:r>
            </w:hyperlink>
          </w:p>
          <w:p>
            <w:pPr/>
            <w:hyperlink r:id="rId13" w:history="1">
              <w:r>
                <w:rPr>
                  <w:color w:val="#410a8c"/>
                  <w:u w:val="single"/>
                </w:rPr>
                <w:t xml:space="preserve">Yeny Serrano</w:t>
              </w:r>
            </w:hyperlink>
          </w:p>
          <w:p>
            <w:pPr/>
            <w:r>
              <w:rPr/>
              <w:t xml:space="preserve">2014</w:t>
            </w:r>
          </w:p>
          <w:p>
            <w:pPr/>
            <w:r>
              <w:rPr/>
              <w:t xml:space="preserve">Autre publication scientifique</w:t>
            </w:r>
          </w:p>
          <w:p>
            <w:pPr/>
            <w:hyperlink r:id="rId166" w:history="1">
              <w:r>
                <w:rPr>
                  <w:color w:val="#410a8c"/>
                  <w:u w:val="single"/>
                </w:rPr>
                <w:t xml:space="preserve">hal-03406596v1</w:t>
              </w:r>
            </w:hyperlink>
          </w:p>
        </w:tc>
      </w:tr>
      <w:tr>
        <w:trPr/>
        <w:tc>
          <w:tcPr>
            <w:noWrap/>
          </w:tcPr>
          <w:p>
            <w:pPr>
              <w:spacing w:after="200"/>
            </w:pPr>
            <w:hyperlink r:id="rId167" w:history="1">
              <w:r>
                <w:rPr>
                  <w:color w:val="1e198e"/>
                  <w:b w:val="1"/>
                  <w:bCs w:val="1"/>
                  <w:u w:val="single"/>
                </w:rPr>
                <w:t xml:space="preserve">Recension de: Marie Veniard, La nomination des événements dans la presse. Essai de sémantique discursive. Besançon, Presses universitaires de Franche-Comté, coll. Annales littéraires de l’université de Franche-Comté, 2013, 202 pages</w:t>
              </w:r>
            </w:hyperlink>
          </w:p>
          <w:p>
            <w:pPr/>
            <w:hyperlink r:id="rId13" w:history="1">
              <w:r>
                <w:rPr>
                  <w:color w:val="#410a8c"/>
                  <w:u w:val="single"/>
                </w:rPr>
                <w:t xml:space="preserve">Yeny Serrano</w:t>
              </w:r>
            </w:hyperlink>
          </w:p>
          <w:p>
            <w:pPr/>
            <w:r>
              <w:rPr/>
              <w:t xml:space="preserve">2014, pp.362-364</w:t>
            </w:r>
          </w:p>
          <w:p>
            <w:pPr/>
            <w:r>
              <w:rPr/>
              <w:t xml:space="preserve">Autre publication scientifique</w:t>
            </w:r>
          </w:p>
          <w:p>
            <w:pPr/>
            <w:hyperlink r:id="rId167" w:history="1">
              <w:r>
                <w:rPr>
                  <w:color w:val="#410a8c"/>
                  <w:u w:val="single"/>
                </w:rPr>
                <w:t xml:space="preserve">hal-03406574v1</w:t>
              </w:r>
            </w:hyperlink>
          </w:p>
        </w:tc>
      </w:tr>
      <w:tr>
        <w:trPr/>
        <w:tc>
          <w:tcPr>
            <w:noWrap/>
          </w:tcPr>
          <w:p>
            <w:pPr>
              <w:spacing w:after="200"/>
            </w:pPr>
            <w:hyperlink r:id="rId168" w:history="1">
              <w:r>
                <w:rPr>
                  <w:color w:val="1e198e"/>
                  <w:b w:val="1"/>
                  <w:bCs w:val="1"/>
                  <w:u w:val="single"/>
                </w:rPr>
                <w:t xml:space="preserve">Recension de: Christine Barats, Manuel d’analyse du web en sciences humaines sociales. Paris, A. Colin, coll. U, 2013, 264 pages</w:t>
              </w:r>
            </w:hyperlink>
          </w:p>
          <w:p>
            <w:pPr/>
            <w:hyperlink r:id="rId13" w:history="1">
              <w:r>
                <w:rPr>
                  <w:color w:val="#410a8c"/>
                  <w:u w:val="single"/>
                </w:rPr>
                <w:t xml:space="preserve">Yeny Serrano</w:t>
              </w:r>
            </w:hyperlink>
          </w:p>
          <w:p>
            <w:pPr/>
            <w:r>
              <w:rPr/>
              <w:t xml:space="preserve">2014, pp.381-384</w:t>
            </w:r>
          </w:p>
          <w:p>
            <w:pPr/>
            <w:r>
              <w:rPr/>
              <w:t xml:space="preserve">Autre publication scientifique</w:t>
            </w:r>
          </w:p>
          <w:p>
            <w:pPr/>
            <w:hyperlink r:id="rId168" w:history="1">
              <w:r>
                <w:rPr>
                  <w:color w:val="#410a8c"/>
                  <w:u w:val="single"/>
                </w:rPr>
                <w:t xml:space="preserve">hal-03406597v1</w:t>
              </w:r>
            </w:hyperlink>
          </w:p>
        </w:tc>
      </w:tr>
      <w:tr>
        <w:trPr/>
        <w:tc>
          <w:tcPr>
            <w:noWrap/>
          </w:tcPr>
          <w:p>
            <w:pPr>
              <w:spacing w:after="200"/>
            </w:pPr>
            <w:hyperlink r:id="rId169" w:history="1">
              <w:r>
                <w:rPr>
                  <w:color w:val="1e198e"/>
                  <w:b w:val="1"/>
                  <w:bCs w:val="1"/>
                  <w:u w:val="single"/>
                </w:rPr>
                <w:t xml:space="preserve">Recension de: Daniel Cornu, Tous connectés ! Internet et les nouvelles frontières de l’info. Genève, Éd. Labor et Fides, coll. Le Champ éthique, 2013, 224 pages</w:t>
              </w:r>
            </w:hyperlink>
          </w:p>
          <w:p>
            <w:pPr/>
            <w:hyperlink r:id="rId13" w:history="1">
              <w:r>
                <w:rPr>
                  <w:color w:val="#410a8c"/>
                  <w:u w:val="single"/>
                </w:rPr>
                <w:t xml:space="preserve">Yeny Serrano</w:t>
              </w:r>
            </w:hyperlink>
          </w:p>
          <w:p>
            <w:pPr/>
            <w:r>
              <w:rPr/>
              <w:t xml:space="preserve">2013, pp.314-316</w:t>
            </w:r>
          </w:p>
          <w:p>
            <w:pPr/>
            <w:r>
              <w:rPr/>
              <w:t xml:space="preserve">Autre publication scientifique</w:t>
            </w:r>
          </w:p>
          <w:p>
            <w:pPr/>
            <w:hyperlink r:id="rId169" w:history="1">
              <w:r>
                <w:rPr>
                  <w:color w:val="#410a8c"/>
                  <w:u w:val="single"/>
                </w:rPr>
                <w:t xml:space="preserve">hal-03406576v1</w:t>
              </w:r>
            </w:hyperlink>
          </w:p>
        </w:tc>
      </w:tr>
      <w:tr>
        <w:trPr/>
        <w:tc>
          <w:tcPr>
            <w:noWrap/>
          </w:tcPr>
          <w:p>
            <w:pPr>
              <w:spacing w:after="200"/>
            </w:pPr>
            <w:hyperlink r:id="rId170" w:history="1">
              <w:r>
                <w:rPr>
                  <w:color w:val="1e198e"/>
                  <w:b w:val="1"/>
                  <w:bCs w:val="1"/>
                  <w:u w:val="single"/>
                </w:rPr>
                <w:t xml:space="preserve">Gérald Arboit, Michel Mathien, dirs, La guerre en Irak. Les médias et les conflits armés</w:t>
              </w:r>
            </w:hyperlink>
          </w:p>
          <w:p>
            <w:pPr/>
            <w:hyperlink r:id="rId13" w:history="1">
              <w:r>
                <w:rPr>
                  <w:color w:val="#410a8c"/>
                  <w:u w:val="single"/>
                </w:rPr>
                <w:t xml:space="preserve">Yeny Serrano</w:t>
              </w:r>
            </w:hyperlink>
          </w:p>
          <w:p>
            <w:pPr/>
            <w:r>
              <w:rPr/>
              <w:t xml:space="preserve">2013</w:t>
            </w:r>
          </w:p>
          <w:p>
            <w:pPr/>
            <w:r>
              <w:rPr/>
              <w:t xml:space="preserve">Autre publication scientifique</w:t>
            </w:r>
          </w:p>
          <w:p>
            <w:pPr/>
            <w:hyperlink r:id="rId170" w:history="1">
              <w:r>
                <w:rPr>
                  <w:color w:val="#410a8c"/>
                  <w:u w:val="single"/>
                </w:rPr>
                <w:t xml:space="preserve">hal-03139419v1</w:t>
              </w:r>
            </w:hyperlink>
          </w:p>
        </w:tc>
      </w:tr>
      <w:tr>
        <w:trPr/>
        <w:tc>
          <w:tcPr>
            <w:noWrap/>
          </w:tcPr>
          <w:p>
            <w:pPr>
              <w:spacing w:after="200"/>
            </w:pPr>
            <w:hyperlink r:id="rId171" w:history="1">
              <w:r>
                <w:rPr>
                  <w:color w:val="1e198e"/>
                  <w:b w:val="1"/>
                  <w:bCs w:val="1"/>
                  <w:u w:val="single"/>
                </w:rPr>
                <w:t xml:space="preserve">Michael Palmer, Dernières nouvelles d’@mérique. Médias, pouvoirs et langages depuis les États-Unis (xviiie-xxie siècles)</w:t>
              </w:r>
            </w:hyperlink>
          </w:p>
          <w:p>
            <w:pPr/>
            <w:hyperlink r:id="rId13" w:history="1">
              <w:r>
                <w:rPr>
                  <w:color w:val="#410a8c"/>
                  <w:u w:val="single"/>
                </w:rPr>
                <w:t xml:space="preserve">Yeny Serrano</w:t>
              </w:r>
            </w:hyperlink>
          </w:p>
          <w:p>
            <w:pPr/>
            <w:r>
              <w:rPr/>
              <w:t xml:space="preserve">2013</w:t>
            </w:r>
          </w:p>
          <w:p>
            <w:pPr/>
            <w:r>
              <w:rPr/>
              <w:t xml:space="preserve">Autre publication scientifique</w:t>
            </w:r>
          </w:p>
          <w:p>
            <w:pPr/>
            <w:hyperlink r:id="rId171" w:history="1">
              <w:r>
                <w:rPr>
                  <w:color w:val="#410a8c"/>
                  <w:u w:val="single"/>
                </w:rPr>
                <w:t xml:space="preserve">hal-03139418v1</w:t>
              </w:r>
            </w:hyperlink>
          </w:p>
        </w:tc>
      </w:tr>
      <w:tr>
        <w:trPr/>
        <w:tc>
          <w:tcPr>
            <w:noWrap/>
          </w:tcPr>
          <w:p>
            <w:pPr>
              <w:spacing w:after="200"/>
            </w:pPr>
            <w:hyperlink r:id="rId172" w:history="1">
              <w:r>
                <w:rPr>
                  <w:color w:val="1e198e"/>
                  <w:b w:val="1"/>
                  <w:bCs w:val="1"/>
                  <w:u w:val="single"/>
                </w:rPr>
                <w:t xml:space="preserve">Jacques Walter, coord., « Faux témoins » │ Béatrice Fleury, coord., « L’aveu »</w:t>
              </w:r>
            </w:hyperlink>
          </w:p>
          <w:p>
            <w:pPr/>
            <w:hyperlink r:id="rId13" w:history="1">
              <w:r>
                <w:rPr>
                  <w:color w:val="#410a8c"/>
                  <w:u w:val="single"/>
                </w:rPr>
                <w:t xml:space="preserve">Yeny Serrano</w:t>
              </w:r>
            </w:hyperlink>
          </w:p>
          <w:p>
            <w:pPr/>
            <w:r>
              <w:rPr/>
              <w:t xml:space="preserve">2013, pp.340-344</w:t>
            </w:r>
          </w:p>
          <w:p>
            <w:pPr/>
            <w:r>
              <w:rPr/>
              <w:t xml:space="preserve">Autre publication scientifique</w:t>
            </w:r>
          </w:p>
          <w:p>
            <w:pPr/>
            <w:hyperlink r:id="rId172" w:history="1">
              <w:r>
                <w:rPr>
                  <w:color w:val="#410a8c"/>
                  <w:u w:val="single"/>
                </w:rPr>
                <w:t xml:space="preserve">hal-03139416v1</w:t>
              </w:r>
            </w:hyperlink>
          </w:p>
        </w:tc>
      </w:tr>
      <w:tr>
        <w:trPr/>
        <w:tc>
          <w:tcPr>
            <w:noWrap/>
          </w:tcPr>
          <w:p>
            <w:pPr>
              <w:spacing w:after="200"/>
            </w:pPr>
            <w:hyperlink r:id="rId173" w:history="1">
              <w:r>
                <w:rPr>
                  <w:color w:val="1e198e"/>
                  <w:b w:val="1"/>
                  <w:bCs w:val="1"/>
                  <w:u w:val="single"/>
                </w:rPr>
                <w:t xml:space="preserve">Recension de: Alice Krieg-Planque, &amp;quot;Analyser les discours institutionnels&amp;quot;, Armand Colin, Collection ICOM, Paris, 2012, 238p. ISBN : 978-2-200-27862-5</w:t>
              </w:r>
            </w:hyperlink>
          </w:p>
          <w:p>
            <w:pPr/>
            <w:hyperlink r:id="rId13" w:history="1">
              <w:r>
                <w:rPr>
                  <w:color w:val="#410a8c"/>
                  <w:u w:val="single"/>
                </w:rPr>
                <w:t xml:space="preserve">Yeny Serrano</w:t>
              </w:r>
            </w:hyperlink>
          </w:p>
          <w:p>
            <w:pPr/>
            <w:r>
              <w:rPr/>
              <w:t xml:space="preserve">2013</w:t>
            </w:r>
          </w:p>
          <w:p>
            <w:pPr/>
            <w:r>
              <w:rPr/>
              <w:t xml:space="preserve">Autre publication scientifique</w:t>
            </w:r>
          </w:p>
          <w:p>
            <w:pPr/>
            <w:hyperlink r:id="rId173" w:history="1">
              <w:r>
                <w:rPr>
                  <w:color w:val="#410a8c"/>
                  <w:u w:val="single"/>
                </w:rPr>
                <w:t xml:space="preserve">hal-03406468v1</w:t>
              </w:r>
            </w:hyperlink>
          </w:p>
        </w:tc>
      </w:tr>
      <w:tr>
        <w:trPr/>
        <w:tc>
          <w:tcPr>
            <w:noWrap/>
          </w:tcPr>
          <w:p>
            <w:pPr>
              <w:spacing w:after="200"/>
            </w:pPr>
            <w:hyperlink r:id="rId174" w:history="1">
              <w:r>
                <w:rPr>
                  <w:color w:val="1e198e"/>
                  <w:b w:val="1"/>
                  <w:bCs w:val="1"/>
                  <w:u w:val="single"/>
                </w:rPr>
                <w:t xml:space="preserve">Review of Military media management Negotiating the 'Front' line in mediatized war</w:t>
              </w:r>
            </w:hyperlink>
          </w:p>
          <w:p>
            <w:pPr/>
            <w:hyperlink r:id="rId13" w:history="1">
              <w:r>
                <w:rPr>
                  <w:color w:val="#410a8c"/>
                  <w:u w:val="single"/>
                </w:rPr>
                <w:t xml:space="preserve">Yeny Serrano</w:t>
              </w:r>
            </w:hyperlink>
          </w:p>
          <w:p>
            <w:pPr/>
            <w:r>
              <w:rPr/>
              <w:t xml:space="preserve">2013, pp.182-184</w:t>
            </w:r>
          </w:p>
          <w:p>
            <w:pPr/>
            <w:r>
              <w:rPr/>
              <w:t xml:space="preserve">Autre publication scientifique</w:t>
            </w:r>
          </w:p>
          <w:p>
            <w:pPr/>
            <w:hyperlink r:id="rId174" w:history="1">
              <w:r>
                <w:rPr>
                  <w:color w:val="#410a8c"/>
                  <w:u w:val="single"/>
                </w:rPr>
                <w:t xml:space="preserve">hal-03140541v1</w:t>
              </w:r>
            </w:hyperlink>
          </w:p>
        </w:tc>
      </w:tr>
      <w:tr>
        <w:trPr/>
        <w:tc>
          <w:tcPr>
            <w:noWrap/>
          </w:tcPr>
          <w:p>
            <w:pPr>
              <w:spacing w:after="200"/>
            </w:pPr>
            <w:hyperlink r:id="rId175" w:history="1">
              <w:r>
                <w:rPr>
                  <w:color w:val="1e198e"/>
                  <w:b w:val="1"/>
                  <w:bCs w:val="1"/>
                  <w:u w:val="single"/>
                </w:rPr>
                <w:t xml:space="preserve">Dominique Wolton, Informer n’est pas communiquer</w:t>
              </w:r>
            </w:hyperlink>
          </w:p>
          <w:p>
            <w:pPr/>
            <w:hyperlink r:id="rId13" w:history="1">
              <w:r>
                <w:rPr>
                  <w:color w:val="#410a8c"/>
                  <w:u w:val="single"/>
                </w:rPr>
                <w:t xml:space="preserve">Yeny Serrano</w:t>
              </w:r>
            </w:hyperlink>
          </w:p>
          <w:p>
            <w:pPr/>
            <w:r>
              <w:rPr/>
              <w:t xml:space="preserve">2012</w:t>
            </w:r>
          </w:p>
          <w:p>
            <w:pPr/>
            <w:r>
              <w:rPr/>
              <w:t xml:space="preserve">Autre publication scientifique</w:t>
            </w:r>
          </w:p>
          <w:p>
            <w:pPr/>
            <w:hyperlink r:id="rId175" w:history="1">
              <w:r>
                <w:rPr>
                  <w:color w:val="#410a8c"/>
                  <w:u w:val="single"/>
                </w:rPr>
                <w:t xml:space="preserve">hal-03139421v1</w:t>
              </w:r>
            </w:hyperlink>
          </w:p>
        </w:tc>
      </w:tr>
      <w:tr>
        <w:trPr/>
        <w:tc>
          <w:tcPr>
            <w:noWrap/>
          </w:tcPr>
          <w:p>
            <w:pPr>
              <w:spacing w:after="200"/>
            </w:pPr>
            <w:hyperlink r:id="rId176" w:history="1">
              <w:r>
                <w:rPr>
                  <w:color w:val="1e198e"/>
                  <w:b w:val="1"/>
                  <w:bCs w:val="1"/>
                  <w:u w:val="single"/>
                </w:rPr>
                <w:t xml:space="preserve">Denis Rolland, Didier Georgakakis, Yves Déloye, coords, Les républiques en propagande. Pluralisme politique et propagande : entre déni et institutionnalisation XIXe-XXIe siècles</w:t>
              </w:r>
            </w:hyperlink>
          </w:p>
          <w:p>
            <w:pPr/>
            <w:hyperlink r:id="rId13" w:history="1">
              <w:r>
                <w:rPr>
                  <w:color w:val="#410a8c"/>
                  <w:u w:val="single"/>
                </w:rPr>
                <w:t xml:space="preserve">Yeny Serrano</w:t>
              </w:r>
            </w:hyperlink>
          </w:p>
          <w:p>
            <w:pPr/>
            <w:r>
              <w:rPr/>
              <w:t xml:space="preserve">2012, pp.381-383</w:t>
            </w:r>
          </w:p>
          <w:p>
            <w:pPr/>
            <w:r>
              <w:rPr/>
              <w:t xml:space="preserve">Autre publication scientifique</w:t>
            </w:r>
          </w:p>
          <w:p>
            <w:pPr/>
            <w:hyperlink r:id="rId176" w:history="1">
              <w:r>
                <w:rPr>
                  <w:color w:val="#410a8c"/>
                  <w:u w:val="single"/>
                </w:rPr>
                <w:t xml:space="preserve">hal-03139414v1</w:t>
              </w:r>
            </w:hyperlink>
          </w:p>
        </w:tc>
      </w:tr>
      <w:tr>
        <w:trPr/>
        <w:tc>
          <w:tcPr>
            <w:noWrap/>
          </w:tcPr>
          <w:p>
            <w:pPr>
              <w:spacing w:after="200"/>
            </w:pPr>
            <w:hyperlink r:id="rId177" w:history="1">
              <w:r>
                <w:rPr>
                  <w:color w:val="1e198e"/>
                  <w:b w:val="1"/>
                  <w:bCs w:val="1"/>
                  <w:u w:val="single"/>
                </w:rPr>
                <w:t xml:space="preserve">Jean-Claude Soulages, Les rhétoriques télévisuelles. Le formatage du réel</w:t>
              </w:r>
            </w:hyperlink>
          </w:p>
          <w:p>
            <w:pPr/>
            <w:hyperlink r:id="rId13" w:history="1">
              <w:r>
                <w:rPr>
                  <w:color w:val="#410a8c"/>
                  <w:u w:val="single"/>
                </w:rPr>
                <w:t xml:space="preserve">Yeny Serrano</w:t>
              </w:r>
            </w:hyperlink>
          </w:p>
          <w:p>
            <w:pPr/>
            <w:r>
              <w:rPr/>
              <w:t xml:space="preserve">2012, pp.327-328</w:t>
            </w:r>
          </w:p>
          <w:p>
            <w:pPr/>
            <w:r>
              <w:rPr/>
              <w:t xml:space="preserve">Autre publication scientifique</w:t>
            </w:r>
          </w:p>
          <w:p>
            <w:pPr/>
            <w:hyperlink r:id="rId177" w:history="1">
              <w:r>
                <w:rPr>
                  <w:color w:val="#410a8c"/>
                  <w:u w:val="single"/>
                </w:rPr>
                <w:t xml:space="preserve">hal-03139417v1</w:t>
              </w:r>
            </w:hyperlink>
          </w:p>
        </w:tc>
      </w:tr>
      <w:tr>
        <w:trPr/>
        <w:tc>
          <w:tcPr>
            <w:noWrap/>
          </w:tcPr>
          <w:p>
            <w:pPr>
              <w:spacing w:after="200"/>
            </w:pPr>
            <w:hyperlink r:id="rId178" w:history="1">
              <w:r>
                <w:rPr>
                  <w:color w:val="1e198e"/>
                  <w:b w:val="1"/>
                  <w:bCs w:val="1"/>
                  <w:u w:val="single"/>
                </w:rPr>
                <w:t xml:space="preserve">Jean-Marie Charon, Les journalistes et leur public : le grand malentendu</w:t>
              </w:r>
            </w:hyperlink>
          </w:p>
          <w:p>
            <w:pPr/>
            <w:hyperlink r:id="rId13" w:history="1">
              <w:r>
                <w:rPr>
                  <w:color w:val="#410a8c"/>
                  <w:u w:val="single"/>
                </w:rPr>
                <w:t xml:space="preserve">Yeny Serrano</w:t>
              </w:r>
            </w:hyperlink>
          </w:p>
          <w:p>
            <w:pPr/>
            <w:r>
              <w:rPr/>
              <w:t xml:space="preserve">2012, pp.439-440</w:t>
            </w:r>
          </w:p>
          <w:p>
            <w:pPr/>
            <w:r>
              <w:rPr/>
              <w:t xml:space="preserve">Autre publication scientifique</w:t>
            </w:r>
          </w:p>
          <w:p>
            <w:pPr/>
            <w:hyperlink r:id="rId178" w:history="1">
              <w:r>
                <w:rPr>
                  <w:color w:val="#410a8c"/>
                  <w:u w:val="single"/>
                </w:rPr>
                <w:t xml:space="preserve">hal-03417884v1</w:t>
              </w:r>
            </w:hyperlink>
          </w:p>
        </w:tc>
      </w:tr>
      <w:tr>
        <w:trPr/>
        <w:tc>
          <w:tcPr>
            <w:noWrap/>
          </w:tcPr>
          <w:p>
            <w:pPr>
              <w:spacing w:after="200"/>
            </w:pPr>
            <w:hyperlink r:id="rId179" w:history="1">
              <w:r>
                <w:rPr>
                  <w:color w:val="1e198e"/>
                  <w:b w:val="1"/>
                  <w:bCs w:val="1"/>
                  <w:u w:val="single"/>
                </w:rPr>
                <w:t xml:space="preserve">Béatrice Fleury, Jacques Walter, (dirs), Les médias et le conflit israélo-palestinien. Feux et contre-feux de la critique</w:t>
              </w:r>
            </w:hyperlink>
          </w:p>
          <w:p>
            <w:pPr/>
            <w:hyperlink r:id="rId13" w:history="1">
              <w:r>
                <w:rPr>
                  <w:color w:val="#410a8c"/>
                  <w:u w:val="single"/>
                </w:rPr>
                <w:t xml:space="preserve">Yeny Serrano</w:t>
              </w:r>
            </w:hyperlink>
          </w:p>
          <w:p>
            <w:pPr/>
            <w:r>
              <w:rPr/>
              <w:t xml:space="preserve">2011</w:t>
            </w:r>
          </w:p>
          <w:p>
            <w:pPr/>
            <w:r>
              <w:rPr/>
              <w:t xml:space="preserve">Autre publication scientifique</w:t>
            </w:r>
          </w:p>
          <w:p>
            <w:pPr/>
            <w:hyperlink r:id="rId179" w:history="1">
              <w:r>
                <w:rPr>
                  <w:color w:val="#410a8c"/>
                  <w:u w:val="single"/>
                </w:rPr>
                <w:t xml:space="preserve">hal-03139400v1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L'argumentation politique dans les discours numériques</w:t>
              </w:r>
            </w:hyperlink>
          </w:p>
          <w:p>
            <w:pPr/>
            <w:hyperlink r:id="rId181" w:history="1">
              <w:r>
                <w:rPr>
                  <w:color w:val="#410a8c"/>
                  <w:u w:val="single"/>
                </w:rPr>
                <w:t xml:space="preserve">Thais Barbosa de Almeida</w:t>
              </w:r>
            </w:hyperlink>
            <w:r>
              <w:rPr/>
              <w:t xml:space="preserve">,</w:t>
            </w:r>
            <w:hyperlink r:id="rId13" w:history="1">
              <w:r>
                <w:rPr>
                  <w:color w:val="#410a8c"/>
                  <w:u w:val="single"/>
                </w:rPr>
                <w:t xml:space="preserve">Yeny Serrano</w:t>
              </w:r>
            </w:hyperlink>
          </w:p>
          <w:p>
            <w:pPr/>
            <w:r>
              <w:rPr>
                <w:i w:val="1"/>
                <w:iCs w:val="1"/>
              </w:rPr>
              <w:t xml:space="preserve">EID&amp;A (Revista Eletrônica de Estudos Integrados em Discurso e Argumentação)</w:t>
            </w:r>
            <w:r>
              <w:rPr/>
              <w:t xml:space="preserve">, 22 (spécial), 2022, </w:t>
            </w:r>
            <w:hyperlink r:id="rId182" w:history="1">
              <w:r>
                <w:rPr>
                  <w:color w:val="#410a8c"/>
                  <w:u w:val="single"/>
                </w:rPr>
                <w:t xml:space="preserve">⟨10.47369/eidea-22-esp⟩</w:t>
              </w:r>
            </w:hyperlink>
          </w:p>
          <w:p>
            <w:pPr/>
            <w:r>
              <w:rPr/>
              <w:t xml:space="preserve">N°spécial de revue/special issue</w:t>
            </w:r>
          </w:p>
          <w:p>
            <w:pPr/>
            <w:hyperlink r:id="rId180" w:history="1">
              <w:r>
                <w:rPr>
                  <w:color w:val="#410a8c"/>
                  <w:u w:val="single"/>
                </w:rPr>
                <w:t xml:space="preserve">hal-04289070v1</w:t>
              </w:r>
            </w:hyperlink>
          </w:p>
        </w:tc>
      </w:tr>
      <w:tr>
        <w:trPr/>
        <w:tc>
          <w:tcPr>
            <w:noWrap/>
          </w:tcPr>
          <w:p>
            <w:pPr>
              <w:spacing w:after="200"/>
            </w:pPr>
            <w:hyperlink r:id="rId183" w:history="1">
              <w:r>
                <w:rPr>
                  <w:color w:val="1e198e"/>
                  <w:b w:val="1"/>
                  <w:bCs w:val="1"/>
                  <w:u w:val="single"/>
                </w:rPr>
                <w:t xml:space="preserve">Discours d'Amérique latine: identités et conflits</w:t>
              </w:r>
            </w:hyperlink>
          </w:p>
          <w:p>
            <w:pPr/>
            <w:hyperlink r:id="rId42" w:history="1">
              <w:r>
                <w:rPr>
                  <w:color w:val="#410a8c"/>
                  <w:u w:val="single"/>
                </w:rPr>
                <w:t xml:space="preserve">Eglantine Samouth</w:t>
              </w:r>
            </w:hyperlink>
            <w:r>
              <w:rPr/>
              <w:t xml:space="preserve">,</w:t>
            </w:r>
            <w:hyperlink r:id="rId13" w:history="1">
              <w:r>
                <w:rPr>
                  <w:color w:val="#410a8c"/>
                  <w:u w:val="single"/>
                </w:rPr>
                <w:t xml:space="preserve">Yeny Serrano</w:t>
              </w:r>
            </w:hyperlink>
            <w:r>
              <w:rPr/>
              <w:t xml:space="preserve">,</w:t>
            </w:r>
            <w:hyperlink r:id="rId184" w:history="1">
              <w:r>
                <w:rPr>
                  <w:color w:val="#410a8c"/>
                  <w:u w:val="single"/>
                </w:rPr>
                <w:t xml:space="preserve">Jean-Paul Honoré</w:t>
              </w:r>
            </w:hyperlink>
          </w:p>
          <w:p>
            <w:pPr/>
            <w:r>
              <w:rPr/>
              <w:t xml:space="preserve">France. </w:t>
            </w:r>
            <w:r>
              <w:rPr>
                <w:i w:val="1"/>
                <w:iCs w:val="1"/>
              </w:rPr>
              <w:t xml:space="preserve">Mots : les langages du politique</w:t>
            </w:r>
            <w:r>
              <w:rPr/>
              <w:t xml:space="preserve">, 109, 2015, </w:t>
            </w:r>
            <w:hyperlink r:id="rId185" w:history="1">
              <w:r>
                <w:rPr>
                  <w:color w:val="#410a8c"/>
                  <w:u w:val="single"/>
                </w:rPr>
                <w:t xml:space="preserve">⟨10.4000/mots.22073⟩</w:t>
              </w:r>
            </w:hyperlink>
          </w:p>
          <w:p>
            <w:pPr/>
            <w:r>
              <w:rPr/>
              <w:t xml:space="preserve">N°spécial de revue/special issue</w:t>
            </w:r>
          </w:p>
          <w:p>
            <w:pPr/>
            <w:hyperlink r:id="rId183" w:history="1">
              <w:r>
                <w:rPr>
                  <w:color w:val="#410a8c"/>
                  <w:u w:val="single"/>
                </w:rPr>
                <w:t xml:space="preserve">hal-01623498v1</w:t>
              </w:r>
            </w:hyperlink>
          </w:p>
        </w:tc>
      </w:tr>
      <w:tr>
        <w:trPr/>
        <w:tc>
          <w:tcPr>
            <w:noWrap/>
          </w:tcPr>
          <w:p>
            <w:pPr>
              <w:spacing w:after="200"/>
            </w:pPr>
            <w:hyperlink r:id="rId186" w:history="1">
              <w:r>
                <w:rPr>
                  <w:color w:val="1e198e"/>
                  <w:b w:val="1"/>
                  <w:bCs w:val="1"/>
                  <w:u w:val="single"/>
                </w:rPr>
                <w:t xml:space="preserve">Discours d’Amérique latine : identités et conflits</w:t>
              </w:r>
            </w:hyperlink>
          </w:p>
          <w:p>
            <w:pPr/>
            <w:hyperlink r:id="rId13" w:history="1">
              <w:r>
                <w:rPr>
                  <w:color w:val="#410a8c"/>
                  <w:u w:val="single"/>
                </w:rPr>
                <w:t xml:space="preserve">Yeny Serrano</w:t>
              </w:r>
            </w:hyperlink>
            <w:r>
              <w:rPr/>
              <w:t xml:space="preserve">,</w:t>
            </w:r>
            <w:hyperlink r:id="rId42" w:history="1">
              <w:r>
                <w:rPr>
                  <w:color w:val="#410a8c"/>
                  <w:u w:val="single"/>
                </w:rPr>
                <w:t xml:space="preserve">Eglantine Samouth</w:t>
              </w:r>
            </w:hyperlink>
            <w:r>
              <w:rPr/>
              <w:t xml:space="preserve">,</w:t>
            </w:r>
            <w:hyperlink r:id="rId187" w:history="1">
              <w:r>
                <w:rPr>
                  <w:color w:val="#410a8c"/>
                  <w:u w:val="single"/>
                </w:rPr>
                <w:t xml:space="preserve">Jean-Paul Honore</w:t>
              </w:r>
            </w:hyperlink>
          </w:p>
          <w:p>
            <w:pPr/>
            <w:r>
              <w:rPr>
                <w:i w:val="1"/>
                <w:iCs w:val="1"/>
              </w:rPr>
              <w:t xml:space="preserve">Mots : les langages du politique</w:t>
            </w:r>
            <w:r>
              <w:rPr/>
              <w:t xml:space="preserve">, 109, pp.01-158, 2015, Mots : les langages du politique, 978-2-84788-776-1</w:t>
            </w:r>
          </w:p>
          <w:p>
            <w:pPr/>
            <w:r>
              <w:rPr/>
              <w:t xml:space="preserve">N°spécial de revue/special issue</w:t>
            </w:r>
          </w:p>
          <w:p>
            <w:pPr/>
            <w:hyperlink r:id="rId186" w:history="1">
              <w:r>
                <w:rPr>
                  <w:color w:val="#410a8c"/>
                  <w:u w:val="single"/>
                </w:rPr>
                <w:t xml:space="preserve">hal-03108074v1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Public perception of geothermal projects in Alsace: between energy transition and territorial rooting</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9" w:history="1">
              <w:r>
                <w:rPr>
                  <w:color w:val="#410a8c"/>
                  <w:u w:val="single"/>
                </w:rPr>
                <w:t xml:space="preserve">Cyrille Bodin</w:t>
              </w:r>
            </w:hyperlink>
            <w:r>
              <w:rPr/>
              <w:t xml:space="preserve">,</w:t>
            </w:r>
            <w:hyperlink r:id="rId26" w:history="1">
              <w:r>
                <w:rPr>
                  <w:color w:val="#410a8c"/>
                  <w:u w:val="single"/>
                </w:rPr>
                <w:t xml:space="preserve">Christine Heimlich</w:t>
              </w:r>
            </w:hyperlink>
            <w:r>
              <w:rPr/>
              <w:t xml:space="preserve">,</w:t>
            </w:r>
            <w:hyperlink r:id="rId13" w:history="1">
              <w:r>
                <w:rPr>
                  <w:color w:val="#410a8c"/>
                  <w:u w:val="single"/>
                </w:rPr>
                <w:t xml:space="preserve">Yeny Serrano</w:t>
              </w:r>
            </w:hyperlink>
            <w:r>
              <w:rPr/>
              <w:t xml:space="preserve">et al.</w:t>
            </w:r>
          </w:p>
          <w:p>
            <w:pPr/>
            <w:r>
              <w:rPr>
                <w:i w:val="1"/>
                <w:iCs w:val="1"/>
              </w:rPr>
              <w:t xml:space="preserve">DESTRESS Final Public Conference</w:t>
            </w:r>
            <w:r>
              <w:rPr/>
              <w:t xml:space="preserve">, Nov 2020, Potsdam, Germany. , 2020</w:t>
            </w:r>
          </w:p>
          <w:p>
            <w:pPr/>
            <w:r>
              <w:rPr/>
              <w:t xml:space="preserve">Poster de conférence</w:t>
            </w:r>
          </w:p>
          <w:p>
            <w:pPr/>
            <w:hyperlink r:id="rId188" w:history="1">
              <w:r>
                <w:rPr>
                  <w:color w:val="#410a8c"/>
                  <w:u w:val="single"/>
                </w:rPr>
                <w:t xml:space="preserve">hal-03126476v1</w:t>
              </w:r>
            </w:hyperlink>
          </w:p>
        </w:tc>
      </w:tr>
      <w:tr>
        <w:trPr/>
        <w:tc>
          <w:tcPr>
            <w:noWrap/>
          </w:tcPr>
          <w:p>
            <w:pPr>
              <w:spacing w:after="200"/>
            </w:pPr>
            <w:hyperlink r:id="rId189" w:history="1">
              <w:r>
                <w:rPr>
                  <w:color w:val="1e198e"/>
                  <w:b w:val="1"/>
                  <w:bCs w:val="1"/>
                  <w:u w:val="single"/>
                </w:rPr>
                <w:t xml:space="preserve">Local newspaper framing of deep geothermal projects in Alsace, France (2002-2020): News narratives at the service of promoters ?</w:t>
              </w:r>
            </w:hyperlink>
          </w:p>
          <w:p>
            <w:pPr/>
            <w:hyperlink r:id="rId13" w:history="1">
              <w:r>
                <w:rPr>
                  <w:color w:val="#410a8c"/>
                  <w:u w:val="single"/>
                </w:rPr>
                <w:t xml:space="preserve">Yeny Serrano</w:t>
              </w:r>
            </w:hyperlink>
            <w:r>
              <w:rPr/>
              <w:t xml:space="preserve">,</w:t>
            </w:r>
            <w:hyperlink r:id="rId11" w:history="1">
              <w:r>
                <w:rPr>
                  <w:color w:val="#410a8c"/>
                  <w:u w:val="single"/>
                </w:rPr>
                <w:t xml:space="preserve">Philippe Chavot</w:t>
              </w:r>
            </w:hyperlink>
            <w:r>
              <w:rPr/>
              <w:t xml:space="preserve">,</w:t>
            </w:r>
            <w:hyperlink r:id="rId127" w:history="1">
              <w:r>
                <w:rPr>
                  <w:color w:val="#410a8c"/>
                  <w:u w:val="single"/>
                </w:rPr>
                <w:t xml:space="preserve">Franco Elsa</w:t>
              </w:r>
            </w:hyperlink>
            <w:r>
              <w:rPr/>
              <w:t xml:space="preserve">,</w:t>
            </w:r>
            <w:hyperlink r:id="rId12" w:history="1">
              <w:r>
                <w:rPr>
                  <w:color w:val="#410a8c"/>
                  <w:u w:val="single"/>
                </w:rPr>
                <w:t xml:space="preserve">Anne Masseran</w:t>
              </w:r>
            </w:hyperlink>
            <w:r>
              <w:rPr/>
              <w:t xml:space="preserve">,</w:t>
            </w:r>
            <w:hyperlink r:id="rId15" w:history="1">
              <w:r>
                <w:rPr>
                  <w:color w:val="#410a8c"/>
                  <w:u w:val="single"/>
                </w:rPr>
                <w:t xml:space="preserve">Jean Zoungrana</w:t>
              </w:r>
            </w:hyperlink>
          </w:p>
          <w:p>
            <w:pPr/>
            <w:r>
              <w:rPr>
                <w:i w:val="1"/>
                <w:iCs w:val="1"/>
              </w:rPr>
              <w:t xml:space="preserve">Destress Final Public Conference (Online)</w:t>
            </w:r>
            <w:r>
              <w:rPr/>
              <w:t xml:space="preserve">, Nov 2020, Potsdam, Germany. , 2020</w:t>
            </w:r>
          </w:p>
          <w:p>
            <w:pPr/>
            <w:r>
              <w:rPr/>
              <w:t xml:space="preserve">Poster de conférence</w:t>
            </w:r>
          </w:p>
          <w:p>
            <w:pPr/>
            <w:hyperlink r:id="rId189" w:history="1">
              <w:r>
                <w:rPr>
                  <w:color w:val="#410a8c"/>
                  <w:u w:val="single"/>
                </w:rPr>
                <w:t xml:space="preserve">hal-03126469v1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Les médias en Amérique latine : dire et construire l’actualité latino-américaine</w:t>
              </w:r>
            </w:hyperlink>
          </w:p>
          <w:p>
            <w:pPr/>
            <w:hyperlink r:id="rId23" w:history="1">
              <w:r>
                <w:rPr>
                  <w:color w:val="#410a8c"/>
                  <w:u w:val="single"/>
                </w:rPr>
                <w:t xml:space="preserve">Morgan Donot</w:t>
              </w:r>
            </w:hyperlink>
            <w:r>
              <w:rPr/>
              <w:t xml:space="preserve">,</w:t>
            </w:r>
            <w:hyperlink r:id="rId42" w:history="1">
              <w:r>
                <w:rPr>
                  <w:color w:val="#410a8c"/>
                  <w:u w:val="single"/>
                </w:rPr>
                <w:t xml:space="preserve">Eglantine Samouth</w:t>
              </w:r>
            </w:hyperlink>
            <w:r>
              <w:rPr/>
              <w:t xml:space="preserve">,</w:t>
            </w:r>
            <w:hyperlink r:id="rId13" w:history="1">
              <w:r>
                <w:rPr>
                  <w:color w:val="#410a8c"/>
                  <w:u w:val="single"/>
                </w:rPr>
                <w:t xml:space="preserve">Yeny Serrano</w:t>
              </w:r>
            </w:hyperlink>
          </w:p>
          <w:p>
            <w:pPr/>
            <w:r>
              <w:rPr/>
              <w:t xml:space="preserve">2020, 978-2-343-20612-7</w:t>
            </w:r>
          </w:p>
          <w:p>
            <w:pPr/>
            <w:r>
              <w:rPr/>
              <w:t xml:space="preserve">Ouvrages</w:t>
            </w:r>
          </w:p>
          <w:p>
            <w:pPr/>
            <w:hyperlink r:id="rId190" w:history="1">
              <w:r>
                <w:rPr>
                  <w:color w:val="#410a8c"/>
                  <w:u w:val="single"/>
                </w:rPr>
                <w:t xml:space="preserve">hal-03207128v1</w:t>
              </w:r>
            </w:hyperlink>
          </w:p>
        </w:tc>
      </w:tr>
      <w:tr>
        <w:trPr/>
        <w:tc>
          <w:tcPr>
            <w:noWrap/>
          </w:tcPr>
          <w:p>
            <w:pPr>
              <w:spacing w:after="200"/>
            </w:pPr>
            <w:hyperlink r:id="rId191" w:history="1">
              <w:r>
                <w:rPr>
                  <w:color w:val="1e198e"/>
                  <w:b w:val="1"/>
                  <w:bCs w:val="1"/>
                  <w:u w:val="single"/>
                </w:rPr>
                <w:t xml:space="preserve">Discours, Identité et Leadership présidentiel en Amérique latine</w:t>
              </w:r>
            </w:hyperlink>
          </w:p>
          <w:p>
            <w:pPr/>
            <w:hyperlink r:id="rId23" w:history="1">
              <w:r>
                <w:rPr>
                  <w:color w:val="#410a8c"/>
                  <w:u w:val="single"/>
                </w:rPr>
                <w:t xml:space="preserve">Morgan Donot</w:t>
              </w:r>
            </w:hyperlink>
            <w:r>
              <w:rPr/>
              <w:t xml:space="preserve">,</w:t>
            </w:r>
            <w:hyperlink r:id="rId35" w:history="1">
              <w:r>
                <w:rPr>
                  <w:color w:val="#410a8c"/>
                  <w:u w:val="single"/>
                </w:rPr>
                <w:t xml:space="preserve">Christian Le Bart</w:t>
              </w:r>
            </w:hyperlink>
            <w:r>
              <w:rPr/>
              <w:t xml:space="preserve">,</w:t>
            </w:r>
            <w:hyperlink r:id="rId13" w:history="1">
              <w:r>
                <w:rPr>
                  <w:color w:val="#410a8c"/>
                  <w:u w:val="single"/>
                </w:rPr>
                <w:t xml:space="preserve">Yeny Serrano</w:t>
              </w:r>
            </w:hyperlink>
          </w:p>
          <w:p>
            <w:pPr/>
            <w:r>
              <w:rPr/>
              <w:t xml:space="preserve">L'Harmattan, 2017, 978-2-343-11106-3</w:t>
            </w:r>
          </w:p>
          <w:p>
            <w:pPr/>
            <w:r>
              <w:rPr/>
              <w:t xml:space="preserve">Ouvrages</w:t>
            </w:r>
          </w:p>
          <w:p>
            <w:pPr/>
            <w:hyperlink r:id="rId191" w:history="1">
              <w:r>
                <w:rPr>
                  <w:color w:val="#410a8c"/>
                  <w:u w:val="single"/>
                </w:rPr>
                <w:t xml:space="preserve">hal-03139402v1</w:t>
              </w:r>
            </w:hyperlink>
          </w:p>
        </w:tc>
      </w:tr>
      <w:tr>
        <w:trPr/>
        <w:tc>
          <w:tcPr>
            <w:noWrap/>
          </w:tcPr>
          <w:p>
            <w:pPr>
              <w:spacing w:after="200"/>
            </w:pPr>
            <w:hyperlink r:id="rId192" w:history="1">
              <w:r>
                <w:rPr>
                  <w:color w:val="1e198e"/>
                  <w:b w:val="1"/>
                  <w:bCs w:val="1"/>
                  <w:u w:val="single"/>
                </w:rPr>
                <w:t xml:space="preserve">Leaders et leaderships dans les démocraties contemporaines</w:t>
              </w:r>
            </w:hyperlink>
          </w:p>
          <w:p>
            <w:pPr/>
            <w:hyperlink r:id="rId23" w:history="1">
              <w:r>
                <w:rPr>
                  <w:color w:val="#410a8c"/>
                  <w:u w:val="single"/>
                </w:rPr>
                <w:t xml:space="preserve">Morgan Donot</w:t>
              </w:r>
            </w:hyperlink>
            <w:r>
              <w:rPr/>
              <w:t xml:space="preserve">,</w:t>
            </w:r>
            <w:hyperlink r:id="rId37" w:history="1">
              <w:r>
                <w:rPr>
                  <w:color w:val="#410a8c"/>
                  <w:u w:val="single"/>
                </w:rPr>
                <w:t xml:space="preserve">Darío Rodríguez</w:t>
              </w:r>
            </w:hyperlink>
            <w:r>
              <w:rPr/>
              <w:t xml:space="preserve">,</w:t>
            </w:r>
            <w:hyperlink r:id="rId13" w:history="1">
              <w:r>
                <w:rPr>
                  <w:color w:val="#410a8c"/>
                  <w:u w:val="single"/>
                </w:rPr>
                <w:t xml:space="preserve">Yeny Serrano</w:t>
              </w:r>
            </w:hyperlink>
          </w:p>
          <w:p>
            <w:pPr/>
            <w:hyperlink r:id="rId38" w:history="1">
              <w:r>
                <w:rPr>
                  <w:color w:val="#410a8c"/>
                  <w:u w:val="single"/>
                </w:rPr>
                <w:t xml:space="preserve">Presses Universitaires de Strasbourg</w:t>
              </w:r>
            </w:hyperlink>
            <w:r>
              <w:rPr/>
              <w:t xml:space="preserve">, 2016, 978-2-86820-976-4</w:t>
            </w:r>
          </w:p>
          <w:p>
            <w:pPr/>
            <w:r>
              <w:rPr/>
              <w:t xml:space="preserve">Ouvrages</w:t>
            </w:r>
          </w:p>
          <w:p>
            <w:pPr/>
            <w:hyperlink r:id="rId192" w:history="1">
              <w:r>
                <w:rPr>
                  <w:color w:val="#410a8c"/>
                  <w:u w:val="single"/>
                </w:rPr>
                <w:t xml:space="preserve">hal-03139415v1</w:t>
              </w:r>
            </w:hyperlink>
          </w:p>
        </w:tc>
      </w:tr>
      <w:tr>
        <w:trPr/>
        <w:tc>
          <w:tcPr>
            <w:noWrap/>
          </w:tcPr>
          <w:p>
            <w:pPr>
              <w:spacing w:after="200"/>
            </w:pPr>
            <w:hyperlink r:id="rId193" w:history="1">
              <w:r>
                <w:rPr>
                  <w:color w:val="1e198e"/>
                  <w:b w:val="1"/>
                  <w:bCs w:val="1"/>
                  <w:u w:val="single"/>
                </w:rPr>
                <w:t xml:space="preserve">Identités sociopolitiques dans les discours latino-américains</w:t>
              </w:r>
            </w:hyperlink>
          </w:p>
          <w:p>
            <w:pPr/>
            <w:hyperlink r:id="rId42" w:history="1">
              <w:r>
                <w:rPr>
                  <w:color w:val="#410a8c"/>
                  <w:u w:val="single"/>
                </w:rPr>
                <w:t xml:space="preserve">Eglantine Samouth</w:t>
              </w:r>
            </w:hyperlink>
            <w:r>
              <w:rPr/>
              <w:t xml:space="preserve">,</w:t>
            </w:r>
            <w:hyperlink r:id="rId13" w:history="1">
              <w:r>
                <w:rPr>
                  <w:color w:val="#410a8c"/>
                  <w:u w:val="single"/>
                </w:rPr>
                <w:t xml:space="preserve">Yeny Serrano</w:t>
              </w:r>
            </w:hyperlink>
          </w:p>
          <w:p>
            <w:pPr/>
            <w:hyperlink r:id="rId194" w:history="1">
              <w:r>
                <w:rPr>
                  <w:color w:val="#410a8c"/>
                  <w:u w:val="single"/>
                </w:rPr>
                <w:t xml:space="preserve">ADAL</w:t>
              </w:r>
            </w:hyperlink>
            <w:r>
              <w:rPr/>
              <w:t xml:space="preserve">, Été 2016, 2016, Analyse des Discours de l’Amérique Latine</w:t>
            </w:r>
          </w:p>
          <w:p>
            <w:pPr/>
            <w:r>
              <w:rPr/>
              <w:t xml:space="preserve">Ouvrages</w:t>
            </w:r>
          </w:p>
          <w:p>
            <w:pPr/>
            <w:hyperlink r:id="rId193" w:history="1">
              <w:r>
                <w:rPr>
                  <w:color w:val="#410a8c"/>
                  <w:u w:val="single"/>
                </w:rPr>
                <w:t xml:space="preserve">hal-01456833v1</w:t>
              </w:r>
            </w:hyperlink>
          </w:p>
        </w:tc>
      </w:tr>
      <w:tr>
        <w:trPr/>
        <w:tc>
          <w:tcPr>
            <w:noWrap/>
          </w:tcPr>
          <w:p>
            <w:pPr>
              <w:spacing w:after="200"/>
            </w:pPr>
            <w:hyperlink r:id="rId195" w:history="1">
              <w:r>
                <w:rPr>
                  <w:color w:val="1e198e"/>
                  <w:b w:val="1"/>
                  <w:bCs w:val="1"/>
                  <w:u w:val="single"/>
                </w:rPr>
                <w:t xml:space="preserve">Nommer le conflit armé et ses acteurs en Colombie: communication ou information médiatique</w:t>
              </w:r>
            </w:hyperlink>
          </w:p>
          <w:p>
            <w:pPr/>
            <w:hyperlink r:id="rId13" w:history="1">
              <w:r>
                <w:rPr>
                  <w:color w:val="#410a8c"/>
                  <w:u w:val="single"/>
                </w:rPr>
                <w:t xml:space="preserve">Yeny Serrano</w:t>
              </w:r>
            </w:hyperlink>
          </w:p>
          <w:p>
            <w:pPr/>
            <w:r>
              <w:rPr/>
              <w:t xml:space="preserve">, 2012</w:t>
            </w:r>
          </w:p>
          <w:p>
            <w:pPr/>
            <w:r>
              <w:rPr/>
              <w:t xml:space="preserve">Ouvrages</w:t>
            </w:r>
          </w:p>
          <w:p>
            <w:pPr/>
            <w:hyperlink r:id="rId195" w:history="1">
              <w:r>
                <w:rPr>
                  <w:color w:val="#410a8c"/>
                  <w:u w:val="single"/>
                </w:rPr>
                <w:t xml:space="preserve">hal-03406514v1</w:t>
              </w:r>
            </w:hyperlink>
          </w:p>
        </w:tc>
      </w:tr>
      <w:tr>
        <w:trPr/>
        <w:tc>
          <w:tcPr>
            <w:noWrap/>
          </w:tcPr>
          <w:p>
            <w:pPr>
              <w:spacing w:after="200"/>
            </w:pPr>
            <w:hyperlink r:id="rId196" w:history="1">
              <w:r>
                <w:rPr>
                  <w:color w:val="1e198e"/>
                  <w:b w:val="1"/>
                  <w:bCs w:val="1"/>
                  <w:u w:val="single"/>
                </w:rPr>
                <w:t xml:space="preserve">Nommer le conflit arme et ses acteurs en Colombie Communication ou information médiatique</w:t>
              </w:r>
            </w:hyperlink>
          </w:p>
          <w:p>
            <w:pPr/>
            <w:hyperlink r:id="rId13" w:history="1">
              <w:r>
                <w:rPr>
                  <w:color w:val="#410a8c"/>
                  <w:u w:val="single"/>
                </w:rPr>
                <w:t xml:space="preserve">Yeny Serrano</w:t>
              </w:r>
            </w:hyperlink>
          </w:p>
          <w:p>
            <w:pPr/>
            <w:r>
              <w:rPr/>
              <w:t xml:space="preserve">L'Harmattan, 2012, 2-296-97036-2</w:t>
            </w:r>
          </w:p>
          <w:p>
            <w:pPr/>
            <w:r>
              <w:rPr/>
              <w:t xml:space="preserve">Ouvrages</w:t>
            </w:r>
          </w:p>
          <w:p>
            <w:pPr/>
            <w:hyperlink r:id="rId196" w:history="1">
              <w:r>
                <w:rPr>
                  <w:color w:val="#410a8c"/>
                  <w:u w:val="single"/>
                </w:rPr>
                <w:t xml:space="preserve">hal-03140536v1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Pour une inscription territoriale de la géothermie profonde en milieu urbain : prendre en compte les savoirs, les identités, les aspirations des habitants (Projet EGS Alsace, ADEME)</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9" w:history="1">
              <w:r>
                <w:rPr>
                  <w:color w:val="#410a8c"/>
                  <w:u w:val="single"/>
                </w:rPr>
                <w:t xml:space="preserve">Cyrille Bodin</w:t>
              </w:r>
            </w:hyperlink>
            <w:r>
              <w:rPr/>
              <w:t xml:space="preserve">,</w:t>
            </w:r>
            <w:hyperlink r:id="rId13" w:history="1">
              <w:r>
                <w:rPr>
                  <w:color w:val="#410a8c"/>
                  <w:u w:val="single"/>
                </w:rPr>
                <w:t xml:space="preserve">Yeny Serrano</w:t>
              </w:r>
            </w:hyperlink>
            <w:r>
              <w:rPr/>
              <w:t xml:space="preserve">,</w:t>
            </w:r>
            <w:hyperlink r:id="rId15" w:history="1">
              <w:r>
                <w:rPr>
                  <w:color w:val="#410a8c"/>
                  <w:u w:val="single"/>
                </w:rPr>
                <w:t xml:space="preserve">Jean Zoungrana</w:t>
              </w:r>
            </w:hyperlink>
          </w:p>
          <w:p>
            <w:pPr/>
            <w:r>
              <w:rPr/>
              <w:t xml:space="preserve">[Rapport de recherche] Université de Strasbourg (Unistra), FRA.; Laboratoire Interuniversitaire des Sciences de l’Éducation et de la Communication (LISEC, Université de Lorraine); Labex G-EAU-THERMIE profonde. 2019</w:t>
            </w:r>
          </w:p>
          <w:p>
            <w:pPr/>
            <w:r>
              <w:rPr/>
              <w:t xml:space="preserve">Rapport</w:t>
            </w:r>
            <w:r>
              <w:rPr/>
              <w:t xml:space="preserve"> (rapport de recherche)</w:t>
            </w:r>
          </w:p>
          <w:p>
            <w:pPr/>
            <w:hyperlink r:id="rId197" w:history="1">
              <w:r>
                <w:rPr>
                  <w:color w:val="#410a8c"/>
                  <w:u w:val="single"/>
                </w:rPr>
                <w:t xml:space="preserve">hal-03126398v1</w:t>
              </w:r>
            </w:hyperlink>
          </w:p>
        </w:tc>
      </w:tr>
      <w:tr>
        <w:trPr/>
        <w:tc>
          <w:tcPr>
            <w:noWrap/>
          </w:tcPr>
          <w:p>
            <w:pPr>
              <w:spacing w:after="200"/>
            </w:pPr>
            <w:hyperlink r:id="rId198" w:history="1">
              <w:r>
                <w:rPr>
                  <w:color w:val="1e198e"/>
                  <w:b w:val="1"/>
                  <w:bCs w:val="1"/>
                  <w:u w:val="single"/>
                </w:rPr>
                <w:t xml:space="preserve">Risk governance strategy report (Project H2020 DESTRESS)</w:t>
              </w:r>
            </w:hyperlink>
          </w:p>
          <w:p>
            <w:pPr/>
            <w:hyperlink r:id="rId11" w:history="1">
              <w:r>
                <w:rPr>
                  <w:color w:val="#410a8c"/>
                  <w:u w:val="single"/>
                </w:rPr>
                <w:t xml:space="preserve">Philippe Chavot</w:t>
              </w:r>
            </w:hyperlink>
            <w:r>
              <w:rPr/>
              <w:t xml:space="preserve">,</w:t>
            </w:r>
            <w:hyperlink r:id="rId199" w:history="1">
              <w:r>
                <w:rPr>
                  <w:color w:val="#410a8c"/>
                  <w:u w:val="single"/>
                </w:rPr>
                <w:t xml:space="preserve">Olivier Ejderyan</w:t>
              </w:r>
            </w:hyperlink>
            <w:r>
              <w:rPr/>
              <w:t xml:space="preserve">,</w:t>
            </w:r>
            <w:hyperlink r:id="rId200" w:history="1">
              <w:r>
                <w:rPr>
                  <w:color w:val="#410a8c"/>
                  <w:u w:val="single"/>
                </w:rPr>
                <w:t xml:space="preserve">Hanneke Puts</w:t>
              </w:r>
            </w:hyperlink>
            <w:r>
              <w:rPr/>
              <w:t xml:space="preserve">,</w:t>
            </w:r>
            <w:hyperlink r:id="rId201" w:history="1">
              <w:r>
                <w:rPr>
                  <w:color w:val="#410a8c"/>
                  <w:u w:val="single"/>
                </w:rPr>
                <w:t xml:space="preserve">Willems Cees</w:t>
              </w:r>
            </w:hyperlink>
            <w:r>
              <w:rPr/>
              <w:t xml:space="preserve">,</w:t>
            </w:r>
            <w:hyperlink r:id="rId202" w:history="1">
              <w:r>
                <w:rPr>
                  <w:color w:val="#410a8c"/>
                  <w:u w:val="single"/>
                </w:rPr>
                <w:t xml:space="preserve">Rob Westaway</w:t>
              </w:r>
            </w:hyperlink>
            <w:r>
              <w:rPr/>
              <w:t xml:space="preserve">et al.</w:t>
            </w:r>
          </w:p>
          <w:p>
            <w:pPr/>
            <w:r>
              <w:rPr/>
              <w:t xml:space="preserve">[Research Report] Université de Strasbourg. 2019</w:t>
            </w:r>
          </w:p>
          <w:p>
            <w:pPr/>
            <w:r>
              <w:rPr/>
              <w:t xml:space="preserve">Rapport</w:t>
            </w:r>
            <w:r>
              <w:rPr/>
              <w:t xml:space="preserve"> (rapport de recherche)</w:t>
            </w:r>
          </w:p>
          <w:p>
            <w:pPr/>
            <w:hyperlink r:id="rId198" w:history="1">
              <w:r>
                <w:rPr>
                  <w:color w:val="#410a8c"/>
                  <w:u w:val="single"/>
                </w:rPr>
                <w:t xml:space="preserve">hal-02463989v1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Que faire d’une enquête publique ? Opinions des Riverains et Acteurs de projets de Géothermie profonde en Alsace</w:t>
              </w:r>
            </w:hyperlink>
          </w:p>
          <w:p>
            <w:pPr/>
            <w:hyperlink r:id="rId11" w:history="1">
              <w:r>
                <w:rPr>
                  <w:color w:val="#410a8c"/>
                  <w:u w:val="single"/>
                </w:rPr>
                <w:t xml:space="preserve">Philippe Chavot</w:t>
              </w:r>
            </w:hyperlink>
            <w:r>
              <w:rPr/>
              <w:t xml:space="preserve">,</w:t>
            </w:r>
            <w:hyperlink r:id="rId12" w:history="1">
              <w:r>
                <w:rPr>
                  <w:color w:val="#410a8c"/>
                  <w:u w:val="single"/>
                </w:rPr>
                <w:t xml:space="preserve">Anne Masseran</w:t>
              </w:r>
            </w:hyperlink>
            <w:r>
              <w:rPr/>
              <w:t xml:space="preserve">,</w:t>
            </w:r>
            <w:hyperlink r:id="rId13" w:history="1">
              <w:r>
                <w:rPr>
                  <w:color w:val="#410a8c"/>
                  <w:u w:val="single"/>
                </w:rPr>
                <w:t xml:space="preserve">Yeny Serrano</w:t>
              </w:r>
            </w:hyperlink>
          </w:p>
          <w:p>
            <w:pPr/>
            <w:r>
              <w:rPr/>
              <w:t xml:space="preserve">2015</w:t>
            </w:r>
          </w:p>
          <w:p>
            <w:pPr/>
            <w:r>
              <w:rPr/>
              <w:t xml:space="preserve">Pré-publication, Document de travail</w:t>
            </w:r>
          </w:p>
          <w:p>
            <w:pPr/>
            <w:hyperlink r:id="rId203" w:history="1">
              <w:r>
                <w:rPr>
                  <w:color w:val="#410a8c"/>
                  <w:u w:val="single"/>
                </w:rPr>
                <w:t xml:space="preserve">hal-01267231v1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6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eny-serrano" TargetMode="External"/><Relationship Id="rId8" Type="http://schemas.openxmlformats.org/officeDocument/2006/relationships/hyperlink" Target="https://orcid.org/0000-0001-7835-8975" TargetMode="External"/><Relationship Id="rId9" Type="http://schemas.openxmlformats.org/officeDocument/2006/relationships/hyperlink" Target="https://www.idref.fr/163838380" TargetMode="External"/><Relationship Id="rId10" Type="http://schemas.openxmlformats.org/officeDocument/2006/relationships/hyperlink" Target="https://hal.science/hal-05216964v1" TargetMode="External"/><Relationship Id="rId11" Type="http://schemas.openxmlformats.org/officeDocument/2006/relationships/hyperlink" Target="https://hal.science/search/index/?q=*&amp;authFullName_s=Philippe Chavot" TargetMode="External"/><Relationship Id="rId12" Type="http://schemas.openxmlformats.org/officeDocument/2006/relationships/hyperlink" Target="https://hal.science/search/index/?q=*&amp;authFullName_s=Anne Masseran" TargetMode="External"/><Relationship Id="rId13" Type="http://schemas.openxmlformats.org/officeDocument/2006/relationships/hyperlink" Target="https://hal.science/search/index/?q=*&amp;authFullName_s=Yeny Serrano" TargetMode="External"/><Relationship Id="rId14" Type="http://schemas.openxmlformats.org/officeDocument/2006/relationships/hyperlink" Target="https://hal.science/search/index/?q=*&amp;authFullName_s=J&#233;r&#244;me Arnaud" TargetMode="External"/><Relationship Id="rId15" Type="http://schemas.openxmlformats.org/officeDocument/2006/relationships/hyperlink" Target="https://hal.science/search/index/?q=*&amp;authFullName_s=Jean Zoungrana" TargetMode="External"/><Relationship Id="rId16" Type="http://schemas.openxmlformats.org/officeDocument/2006/relationships/hyperlink" Target="https://link.springer.com/chapter/10.1007/978-3-031-81920-9_9" TargetMode="External"/><Relationship Id="rId17" Type="http://schemas.openxmlformats.org/officeDocument/2006/relationships/hyperlink" Target="https://dx.doi.org/10.1007/978-3-031-81920-9_9" TargetMode="External"/><Relationship Id="rId18" Type="http://schemas.openxmlformats.org/officeDocument/2006/relationships/hyperlink" Target="https://hal.science/hal-05501004v1" TargetMode="External"/><Relationship Id="rId19" Type="http://schemas.openxmlformats.org/officeDocument/2006/relationships/hyperlink" Target="https://hal.science/search/index/?q=*&amp;authFullName_s=Cyrille Bodin" TargetMode="External"/><Relationship Id="rId20" Type="http://schemas.openxmlformats.org/officeDocument/2006/relationships/hyperlink" Target="https://hal.science/hal-04265517v1" TargetMode="External"/><Relationship Id="rId21" Type="http://schemas.openxmlformats.org/officeDocument/2006/relationships/hyperlink" Target="https://univ-sorbonne-nouvelle.hal.science/hal-04004791v1" TargetMode="External"/><Relationship Id="rId22" Type="http://schemas.openxmlformats.org/officeDocument/2006/relationships/hyperlink" Target="https://hal.science/search/index/?q=*&amp;authFullName_s=Sophie Moirand" TargetMode="External"/><Relationship Id="rId23" Type="http://schemas.openxmlformats.org/officeDocument/2006/relationships/hyperlink" Target="https://hal.science/search/index/?q=*&amp;authFullName_s=Morgan Donot" TargetMode="External"/><Relationship Id="rId24" Type="http://schemas.openxmlformats.org/officeDocument/2006/relationships/hyperlink" Target="https://hal.science/search/index/?q=*&amp;authFullName_s=&#201;glantine Samouth" TargetMode="External"/><Relationship Id="rId25" Type="http://schemas.openxmlformats.org/officeDocument/2006/relationships/hyperlink" Target="https://hal.science/hal-02505980v1" TargetMode="External"/><Relationship Id="rId26" Type="http://schemas.openxmlformats.org/officeDocument/2006/relationships/hyperlink" Target="https://hal.science/search/index/?q=*&amp;authFullName_s=Christine Heimlich" TargetMode="External"/><Relationship Id="rId27" Type="http://schemas.openxmlformats.org/officeDocument/2006/relationships/hyperlink" Target="https://hal.science/hal-01845035v1" TargetMode="External"/><Relationship Id="rId28" Type="http://schemas.openxmlformats.org/officeDocument/2006/relationships/hyperlink" Target="https://www.springer.com/gp/book/9783319782850" TargetMode="External"/><Relationship Id="rId29" Type="http://schemas.openxmlformats.org/officeDocument/2006/relationships/hyperlink" Target="https://dx.doi.org/10.1007/978-3-319-78286-7_8" TargetMode="External"/><Relationship Id="rId30" Type="http://schemas.openxmlformats.org/officeDocument/2006/relationships/hyperlink" Target="https://hal.science/hal-03139426v1" TargetMode="External"/><Relationship Id="rId31" Type="http://schemas.openxmlformats.org/officeDocument/2006/relationships/hyperlink" Target="http://www.jstor.org/stable/j.ctv13gvhp9.4" TargetMode="External"/><Relationship Id="rId32" Type="http://schemas.openxmlformats.org/officeDocument/2006/relationships/hyperlink" Target="https://univoak.hal.science/hal-05275630v1" TargetMode="External"/><Relationship Id="rId33" Type="http://schemas.openxmlformats.org/officeDocument/2006/relationships/hyperlink" Target="https://hal.science/hal-02465079v1" TargetMode="External"/><Relationship Id="rId34" Type="http://schemas.openxmlformats.org/officeDocument/2006/relationships/hyperlink" Target="https://hal.science/hal-03139425v1" TargetMode="External"/><Relationship Id="rId35" Type="http://schemas.openxmlformats.org/officeDocument/2006/relationships/hyperlink" Target="https://hal.science/search/index/?q=*&amp;authFullName_s=Christian Le Bart" TargetMode="External"/><Relationship Id="rId36" Type="http://schemas.openxmlformats.org/officeDocument/2006/relationships/hyperlink" Target="https://hal.science/hal-03139411v1" TargetMode="External"/><Relationship Id="rId37" Type="http://schemas.openxmlformats.org/officeDocument/2006/relationships/hyperlink" Target="https://hal.science/search/index/?q=*&amp;authFullName_s=Dar&#237;o Rodr&#237;guez" TargetMode="External"/><Relationship Id="rId38" Type="http://schemas.openxmlformats.org/officeDocument/2006/relationships/hyperlink" Target="http://pus.unistra.fr/livre/?GCOI=28682100835300" TargetMode="External"/><Relationship Id="rId39" Type="http://schemas.openxmlformats.org/officeDocument/2006/relationships/hyperlink" Target="https://hal.science/hal-03139408v1" TargetMode="External"/><Relationship Id="rId40" Type="http://schemas.openxmlformats.org/officeDocument/2006/relationships/hyperlink" Target="https://univoak.hal.science/hal-05323537v1" TargetMode="External"/><Relationship Id="rId41" Type="http://schemas.openxmlformats.org/officeDocument/2006/relationships/hyperlink" Target="https://univ-reunion.hal.science/hal-01456780v1" TargetMode="External"/><Relationship Id="rId42" Type="http://schemas.openxmlformats.org/officeDocument/2006/relationships/hyperlink" Target="https://hal.science/search/index/?q=*&amp;authFullName_s=Eglantine Samouth" TargetMode="External"/><Relationship Id="rId43" Type="http://schemas.openxmlformats.org/officeDocument/2006/relationships/hyperlink" Target="https://hal.science/hal-03122340v1" TargetMode="External"/><Relationship Id="rId44" Type="http://schemas.openxmlformats.org/officeDocument/2006/relationships/hyperlink" Target="https://hal.science/hal-03124695v1" TargetMode="External"/><Relationship Id="rId45" Type="http://schemas.openxmlformats.org/officeDocument/2006/relationships/hyperlink" Target="https://hal.science/search/index/?q=*&amp;authFullName_s=Wilson L&#243;pez" TargetMode="External"/><Relationship Id="rId46" Type="http://schemas.openxmlformats.org/officeDocument/2006/relationships/hyperlink" Target="https://hal.science/search/index/?q=*&amp;authFullName_s=Jos&#233; Manuel Sabucedo" TargetMode="External"/><Relationship Id="rId47" Type="http://schemas.openxmlformats.org/officeDocument/2006/relationships/hyperlink" Target="https://hal.science/search/index/?q=*&amp;authFullName_s=Idaly Barreto" TargetMode="External"/><Relationship Id="rId48" Type="http://schemas.openxmlformats.org/officeDocument/2006/relationships/hyperlink" Target="https://hal.science/search/index/?q=*&amp;authFullName_s=Henry Borja" TargetMode="External"/><Relationship Id="rId49" Type="http://schemas.openxmlformats.org/officeDocument/2006/relationships/hyperlink" Target="https://hal.science/hal-03122339v1" TargetMode="External"/><Relationship Id="rId50" Type="http://schemas.openxmlformats.org/officeDocument/2006/relationships/hyperlink" Target="https://hal.science/hal-03404984v1" TargetMode="External"/><Relationship Id="rId51" Type="http://schemas.openxmlformats.org/officeDocument/2006/relationships/hyperlink" Target="https://hal.science/hal-05314865v1" TargetMode="External"/><Relationship Id="rId52" Type="http://schemas.openxmlformats.org/officeDocument/2006/relationships/hyperlink" Target="https://hal.science/search/index/?q=*&amp;authFullName_s=Muriel B&#233;asse" TargetMode="External"/><Relationship Id="rId53" Type="http://schemas.openxmlformats.org/officeDocument/2006/relationships/hyperlink" Target="https://dx.doi.org/10.11144/Javeriana.syp44.ihpp" TargetMode="External"/><Relationship Id="rId54" Type="http://schemas.openxmlformats.org/officeDocument/2006/relationships/hyperlink" Target="https://hal.science/hal-04943867v1" TargetMode="External"/><Relationship Id="rId55" Type="http://schemas.openxmlformats.org/officeDocument/2006/relationships/hyperlink" Target="https://dx.doi.org/10.4000/13asf" TargetMode="External"/><Relationship Id="rId56" Type="http://schemas.openxmlformats.org/officeDocument/2006/relationships/hyperlink" Target="https://hal.science/hal-04632903v1" TargetMode="External"/><Relationship Id="rId57" Type="http://schemas.openxmlformats.org/officeDocument/2006/relationships/hyperlink" Target="https://dx.doi.org/10.4000/11wys" TargetMode="External"/><Relationship Id="rId58" Type="http://schemas.openxmlformats.org/officeDocument/2006/relationships/hyperlink" Target="https://hal.science/hal-03700001v1" TargetMode="External"/><Relationship Id="rId59" Type="http://schemas.openxmlformats.org/officeDocument/2006/relationships/hyperlink" Target="https://dx.doi.org/10.3917/enic.hs11.0063" TargetMode="External"/><Relationship Id="rId60" Type="http://schemas.openxmlformats.org/officeDocument/2006/relationships/hyperlink" Target="https://hal.science/hal-03919608v1" TargetMode="External"/><Relationship Id="rId61" Type="http://schemas.openxmlformats.org/officeDocument/2006/relationships/hyperlink" Target="https://dx.doi.org/10.3917/enic.hs12.0077" TargetMode="External"/><Relationship Id="rId62" Type="http://schemas.openxmlformats.org/officeDocument/2006/relationships/hyperlink" Target="https://hal.science/hal-03462618v1" TargetMode="External"/><Relationship Id="rId63" Type="http://schemas.openxmlformats.org/officeDocument/2006/relationships/hyperlink" Target="https://dx.doi.org/10.1051/nss/2021044" TargetMode="External"/><Relationship Id="rId64" Type="http://schemas.openxmlformats.org/officeDocument/2006/relationships/hyperlink" Target="https://hal.science/hal-03020608v1" TargetMode="External"/><Relationship Id="rId65" Type="http://schemas.openxmlformats.org/officeDocument/2006/relationships/hyperlink" Target="https://dx.doi.org/10.3917/sdes.025.0013" TargetMode="External"/><Relationship Id="rId66" Type="http://schemas.openxmlformats.org/officeDocument/2006/relationships/hyperlink" Target="https://hal.science/hal-03020604v1" TargetMode="External"/><Relationship Id="rId67" Type="http://schemas.openxmlformats.org/officeDocument/2006/relationships/hyperlink" Target="https://dx.doi.org/10.17851/2237-2083.28.1.619-655" TargetMode="External"/><Relationship Id="rId68" Type="http://schemas.openxmlformats.org/officeDocument/2006/relationships/hyperlink" Target="https://hal.science/hal-03321665v1" TargetMode="External"/><Relationship Id="rId69" Type="http://schemas.openxmlformats.org/officeDocument/2006/relationships/hyperlink" Target="https://hal.science/search/index/?q=*&amp;authFullName_s=Yeny Serrano Vanegas" TargetMode="External"/><Relationship Id="rId70" Type="http://schemas.openxmlformats.org/officeDocument/2006/relationships/hyperlink" Target="https://dx.doi.org/10.4000/questionsdecommunication.24573" TargetMode="External"/><Relationship Id="rId71" Type="http://schemas.openxmlformats.org/officeDocument/2006/relationships/hyperlink" Target="https://hal.science/hal-02062552v1" TargetMode="External"/><Relationship Id="rId72" Type="http://schemas.openxmlformats.org/officeDocument/2006/relationships/hyperlink" Target="https://dx.doi.org/10.4000/mots.24318" TargetMode="External"/><Relationship Id="rId73" Type="http://schemas.openxmlformats.org/officeDocument/2006/relationships/hyperlink" Target="https://hal.science/hal-03139410v1" TargetMode="External"/><Relationship Id="rId74" Type="http://schemas.openxmlformats.org/officeDocument/2006/relationships/hyperlink" Target="https://dx.doi.org/10.31188/CaJsm.2(1).2018.R065" TargetMode="External"/><Relationship Id="rId75" Type="http://schemas.openxmlformats.org/officeDocument/2006/relationships/hyperlink" Target="https://hal.science/hal-01931776v1" TargetMode="External"/><Relationship Id="rId76" Type="http://schemas.openxmlformats.org/officeDocument/2006/relationships/hyperlink" Target="https://dx.doi.org/10.1186/s40517-018-0111-6" TargetMode="External"/><Relationship Id="rId77" Type="http://schemas.openxmlformats.org/officeDocument/2006/relationships/hyperlink" Target="https://hal.science/hal-03139399v1" TargetMode="External"/><Relationship Id="rId78" Type="http://schemas.openxmlformats.org/officeDocument/2006/relationships/hyperlink" Target="https://dx.doi.org/10.4000/rfsic.5179" TargetMode="External"/><Relationship Id="rId79" Type="http://schemas.openxmlformats.org/officeDocument/2006/relationships/hyperlink" Target="https://univoak.hal.science/hal-05256762v1" TargetMode="External"/><Relationship Id="rId80" Type="http://schemas.openxmlformats.org/officeDocument/2006/relationships/hyperlink" Target="https://dx.doi.org/10.3917/enic.hs6.0069" TargetMode="External"/><Relationship Id="rId81" Type="http://schemas.openxmlformats.org/officeDocument/2006/relationships/hyperlink" Target="https://hal.science/hal-01847673v1" TargetMode="External"/><Relationship Id="rId82" Type="http://schemas.openxmlformats.org/officeDocument/2006/relationships/hyperlink" Target="https://hal.science/hal-03140539v1" TargetMode="External"/><Relationship Id="rId83" Type="http://schemas.openxmlformats.org/officeDocument/2006/relationships/hyperlink" Target="https://dx.doi.org/10.4000/communication.8770" TargetMode="External"/><Relationship Id="rId84" Type="http://schemas.openxmlformats.org/officeDocument/2006/relationships/hyperlink" Target="https://hal.science/hal-03139423v1" TargetMode="External"/><Relationship Id="rId85" Type="http://schemas.openxmlformats.org/officeDocument/2006/relationships/hyperlink" Target="https://hal.science/hal-01996457v1" TargetMode="External"/><Relationship Id="rId86" Type="http://schemas.openxmlformats.org/officeDocument/2006/relationships/hyperlink" Target="https://dx.doi.org/10.4000/mimmoc.2552" TargetMode="External"/><Relationship Id="rId87" Type="http://schemas.openxmlformats.org/officeDocument/2006/relationships/hyperlink" Target="https://hal.science/hal-03135388v1" TargetMode="External"/><Relationship Id="rId88" Type="http://schemas.openxmlformats.org/officeDocument/2006/relationships/hyperlink" Target="https://dx.doi.org/10.5294/pacla.2016.19.1.3" TargetMode="External"/><Relationship Id="rId89" Type="http://schemas.openxmlformats.org/officeDocument/2006/relationships/hyperlink" Target="https://hal.science/hal-03140528v1" TargetMode="External"/><Relationship Id="rId90" Type="http://schemas.openxmlformats.org/officeDocument/2006/relationships/hyperlink" Target="https://dx.doi.org/10.4000/edc.6626" TargetMode="External"/><Relationship Id="rId91" Type="http://schemas.openxmlformats.org/officeDocument/2006/relationships/hyperlink" Target="https://univ-reunion.hal.science/hal-01456781v1" TargetMode="External"/><Relationship Id="rId92" Type="http://schemas.openxmlformats.org/officeDocument/2006/relationships/hyperlink" Target="https://dx.doi.org/10.4000/mots.22076" TargetMode="External"/><Relationship Id="rId93" Type="http://schemas.openxmlformats.org/officeDocument/2006/relationships/hyperlink" Target="https://hal.science/hal-03140538v1" TargetMode="External"/><Relationship Id="rId94" Type="http://schemas.openxmlformats.org/officeDocument/2006/relationships/hyperlink" Target="https://hal.science/hal-03049622v1" TargetMode="External"/><Relationship Id="rId95" Type="http://schemas.openxmlformats.org/officeDocument/2006/relationships/hyperlink" Target="https://dx.doi.org/10.14483/udistrital.jour.cpaz.2014.1.a09" TargetMode="External"/><Relationship Id="rId96" Type="http://schemas.openxmlformats.org/officeDocument/2006/relationships/hyperlink" Target="https://hal.science/hal-02983482v1" TargetMode="External"/><Relationship Id="rId97" Type="http://schemas.openxmlformats.org/officeDocument/2006/relationships/hyperlink" Target="https://hal.science/hal-03406508v1" TargetMode="External"/><Relationship Id="rId98" Type="http://schemas.openxmlformats.org/officeDocument/2006/relationships/hyperlink" Target="https://dx.doi.org/10.1177/1750635213477780" TargetMode="External"/><Relationship Id="rId99" Type="http://schemas.openxmlformats.org/officeDocument/2006/relationships/hyperlink" Target="https://hal.science/hal-03140537v1" TargetMode="External"/><Relationship Id="rId100" Type="http://schemas.openxmlformats.org/officeDocument/2006/relationships/hyperlink" Target="https://dx.doi.org/10.14349/sumapsi2012.1231" TargetMode="External"/><Relationship Id="rId101" Type="http://schemas.openxmlformats.org/officeDocument/2006/relationships/hyperlink" Target="https://hal.science/hal-03123480v1" TargetMode="External"/><Relationship Id="rId102" Type="http://schemas.openxmlformats.org/officeDocument/2006/relationships/hyperlink" Target="https://dx.doi.org/10.3917/pdc.001.0151" TargetMode="External"/><Relationship Id="rId103" Type="http://schemas.openxmlformats.org/officeDocument/2006/relationships/hyperlink" Target="https://hal.science/hal-03406506v1" TargetMode="External"/><Relationship Id="rId104" Type="http://schemas.openxmlformats.org/officeDocument/2006/relationships/hyperlink" Target="https://dx.doi.org/10.1177/0957926512440660g" TargetMode="External"/><Relationship Id="rId105" Type="http://schemas.openxmlformats.org/officeDocument/2006/relationships/hyperlink" Target="https://hal.science/hal-03139422v1" TargetMode="External"/><Relationship Id="rId106" Type="http://schemas.openxmlformats.org/officeDocument/2006/relationships/hyperlink" Target="https://hal.science/hal-03139424v1" TargetMode="External"/><Relationship Id="rId107" Type="http://schemas.openxmlformats.org/officeDocument/2006/relationships/hyperlink" Target="https://hal.science/hal-03406580v1" TargetMode="External"/><Relationship Id="rId108" Type="http://schemas.openxmlformats.org/officeDocument/2006/relationships/hyperlink" Target="https://hal.science/hal-03406581v1" TargetMode="External"/><Relationship Id="rId109" Type="http://schemas.openxmlformats.org/officeDocument/2006/relationships/hyperlink" Target="https://hal.science/hal-03404982v1" TargetMode="External"/><Relationship Id="rId110" Type="http://schemas.openxmlformats.org/officeDocument/2006/relationships/hyperlink" Target="https://hal.science/hal-03420026v1" TargetMode="External"/><Relationship Id="rId111" Type="http://schemas.openxmlformats.org/officeDocument/2006/relationships/hyperlink" Target="https://hal.science/search/index/?q=*&amp;authFullName_s=Wilson L&#243;pez L&#243;pez" TargetMode="External"/><Relationship Id="rId112" Type="http://schemas.openxmlformats.org/officeDocument/2006/relationships/hyperlink" Target="https://univoak.hal.science/hal-05254018v1" TargetMode="External"/><Relationship Id="rId113" Type="http://schemas.openxmlformats.org/officeDocument/2006/relationships/hyperlink" Target="https://hal.science/hal-03404983v1" TargetMode="External"/><Relationship Id="rId114" Type="http://schemas.openxmlformats.org/officeDocument/2006/relationships/hyperlink" Target="https://hal.science/hal-03406578v1" TargetMode="External"/><Relationship Id="rId115" Type="http://schemas.openxmlformats.org/officeDocument/2006/relationships/hyperlink" Target="https://hal.science/hal-03404981v1" TargetMode="External"/><Relationship Id="rId116" Type="http://schemas.openxmlformats.org/officeDocument/2006/relationships/hyperlink" Target="https://hal.science/hal-03406577v1" TargetMode="External"/><Relationship Id="rId117" Type="http://schemas.openxmlformats.org/officeDocument/2006/relationships/hyperlink" Target="https://hal.science/hal-03406589v1" TargetMode="External"/><Relationship Id="rId118" Type="http://schemas.openxmlformats.org/officeDocument/2006/relationships/hyperlink" Target="https://hal.science/hal-03406590v1" TargetMode="External"/><Relationship Id="rId119" Type="http://schemas.openxmlformats.org/officeDocument/2006/relationships/hyperlink" Target="https://hal.science/hal-04853120v1" TargetMode="External"/><Relationship Id="rId120" Type="http://schemas.openxmlformats.org/officeDocument/2006/relationships/hyperlink" Target="https://hal.science/hal-04912606v1" TargetMode="External"/><Relationship Id="rId121" Type="http://schemas.openxmlformats.org/officeDocument/2006/relationships/hyperlink" Target="https://hal.science/hal-03966805v1" TargetMode="External"/><Relationship Id="rId122" Type="http://schemas.openxmlformats.org/officeDocument/2006/relationships/hyperlink" Target="https://hal.science/search/index/?q=*&amp;authFullName_s=Judith Prost" TargetMode="External"/><Relationship Id="rId123" Type="http://schemas.openxmlformats.org/officeDocument/2006/relationships/hyperlink" Target="https://hal.science/hal-03849822v1" TargetMode="External"/><Relationship Id="rId124" Type="http://schemas.openxmlformats.org/officeDocument/2006/relationships/hyperlink" Target="https://hal.science/search/index/?q=*&amp;authFullName_s=J&#233;rome Arnaud" TargetMode="External"/><Relationship Id="rId125" Type="http://schemas.openxmlformats.org/officeDocument/2006/relationships/hyperlink" Target="https://hal.science/hal-04912652v1" TargetMode="External"/><Relationship Id="rId126" Type="http://schemas.openxmlformats.org/officeDocument/2006/relationships/hyperlink" Target="https://hal.science/hal-03126394v1" TargetMode="External"/><Relationship Id="rId127" Type="http://schemas.openxmlformats.org/officeDocument/2006/relationships/hyperlink" Target="https://hal.science/search/index/?q=*&amp;authFullName_s=Franco Elsa" TargetMode="External"/><Relationship Id="rId128" Type="http://schemas.openxmlformats.org/officeDocument/2006/relationships/hyperlink" Target="https://hal.science/hal-01683270v1" TargetMode="External"/><Relationship Id="rId129" Type="http://schemas.openxmlformats.org/officeDocument/2006/relationships/hyperlink" Target="https://hal.science/hal-03126402v1" TargetMode="External"/><Relationship Id="rId130" Type="http://schemas.openxmlformats.org/officeDocument/2006/relationships/hyperlink" Target="https://hal.science/hal-02157107v1" TargetMode="External"/><Relationship Id="rId131" Type="http://schemas.openxmlformats.org/officeDocument/2006/relationships/hyperlink" Target="https://hal.science/hal-03126365v1" TargetMode="External"/><Relationship Id="rId132" Type="http://schemas.openxmlformats.org/officeDocument/2006/relationships/hyperlink" Target="https://hal.science/hal-01683269v1" TargetMode="External"/><Relationship Id="rId133" Type="http://schemas.openxmlformats.org/officeDocument/2006/relationships/hyperlink" Target="https://hal.science/hal-01595762v1" TargetMode="External"/><Relationship Id="rId134" Type="http://schemas.openxmlformats.org/officeDocument/2006/relationships/hyperlink" Target="https://hal.science/hal-01621801v1" TargetMode="External"/><Relationship Id="rId135" Type="http://schemas.openxmlformats.org/officeDocument/2006/relationships/hyperlink" Target="https://hal.science/hal-03170144v1" TargetMode="External"/><Relationship Id="rId136" Type="http://schemas.openxmlformats.org/officeDocument/2006/relationships/hyperlink" Target="https://hal.univ-lorraine.fr/hal-01510978v1" TargetMode="External"/><Relationship Id="rId137" Type="http://schemas.openxmlformats.org/officeDocument/2006/relationships/hyperlink" Target="https://hal.science/hal-01435560v1" TargetMode="External"/><Relationship Id="rId138" Type="http://schemas.openxmlformats.org/officeDocument/2006/relationships/hyperlink" Target="https://hal.science/hal-03126450v1" TargetMode="External"/><Relationship Id="rId139" Type="http://schemas.openxmlformats.org/officeDocument/2006/relationships/hyperlink" Target="https://hal.science/hal-03126446v1" TargetMode="External"/><Relationship Id="rId140" Type="http://schemas.openxmlformats.org/officeDocument/2006/relationships/hyperlink" Target="https://hal.science/hal-01435637v1" TargetMode="External"/><Relationship Id="rId141" Type="http://schemas.openxmlformats.org/officeDocument/2006/relationships/hyperlink" Target="https://hal.science/hal-03126441v1" TargetMode="External"/><Relationship Id="rId142" Type="http://schemas.openxmlformats.org/officeDocument/2006/relationships/hyperlink" Target="https://hal.science/hal-01371135v1" TargetMode="External"/><Relationship Id="rId143" Type="http://schemas.openxmlformats.org/officeDocument/2006/relationships/hyperlink" Target="https://hal.science/hal-01371134v1" TargetMode="External"/><Relationship Id="rId144" Type="http://schemas.openxmlformats.org/officeDocument/2006/relationships/hyperlink" Target="https://hal.science/hal-03140540v1" TargetMode="External"/><Relationship Id="rId145" Type="http://schemas.openxmlformats.org/officeDocument/2006/relationships/hyperlink" Target="https://hal.science/hal-01249055v1" TargetMode="External"/><Relationship Id="rId146" Type="http://schemas.openxmlformats.org/officeDocument/2006/relationships/hyperlink" Target="https://hal.science/hal-03406522v1" TargetMode="External"/><Relationship Id="rId147" Type="http://schemas.openxmlformats.org/officeDocument/2006/relationships/hyperlink" Target="https://hal.science/hal-03406510v1" TargetMode="External"/><Relationship Id="rId148" Type="http://schemas.openxmlformats.org/officeDocument/2006/relationships/hyperlink" Target="https://hal.science/hal-02987541v1" TargetMode="External"/><Relationship Id="rId149" Type="http://schemas.openxmlformats.org/officeDocument/2006/relationships/hyperlink" Target="https://hal.science/search/index/?q=*&amp;authFullName_s=Philippe Viallon" TargetMode="External"/><Relationship Id="rId150" Type="http://schemas.openxmlformats.org/officeDocument/2006/relationships/hyperlink" Target="https://hal.science/hal-02987546v1" TargetMode="External"/><Relationship Id="rId151" Type="http://schemas.openxmlformats.org/officeDocument/2006/relationships/hyperlink" Target="https://hal.science/hal-03139404v1" TargetMode="External"/><Relationship Id="rId152" Type="http://schemas.openxmlformats.org/officeDocument/2006/relationships/hyperlink" Target="https://hal.science/hal-03406599v1" TargetMode="External"/><Relationship Id="rId153" Type="http://schemas.openxmlformats.org/officeDocument/2006/relationships/hyperlink" Target="https://hal.science/hal-03406523v1" TargetMode="External"/><Relationship Id="rId154" Type="http://schemas.openxmlformats.org/officeDocument/2006/relationships/hyperlink" Target="https://hal.science/hal-03406511v1" TargetMode="External"/><Relationship Id="rId155" Type="http://schemas.openxmlformats.org/officeDocument/2006/relationships/hyperlink" Target="https://hal.science/hal-03406524v1" TargetMode="External"/><Relationship Id="rId156" Type="http://schemas.openxmlformats.org/officeDocument/2006/relationships/hyperlink" Target="https://hal.science/hal-03144857v1" TargetMode="External"/><Relationship Id="rId157" Type="http://schemas.openxmlformats.org/officeDocument/2006/relationships/hyperlink" Target="https://hal.science/hal-03406521v1" TargetMode="External"/><Relationship Id="rId158" Type="http://schemas.openxmlformats.org/officeDocument/2006/relationships/hyperlink" Target="https://hal.science/hal-03406579v1" TargetMode="External"/><Relationship Id="rId159" Type="http://schemas.openxmlformats.org/officeDocument/2006/relationships/hyperlink" Target="https://hal.science/hal-03973134v1" TargetMode="External"/><Relationship Id="rId160" Type="http://schemas.openxmlformats.org/officeDocument/2006/relationships/hyperlink" Target="https://hal.science/hal-03020610v1" TargetMode="External"/><Relationship Id="rId161" Type="http://schemas.openxmlformats.org/officeDocument/2006/relationships/hyperlink" Target="https://hal.science/hal-03139420v1" TargetMode="External"/><Relationship Id="rId162" Type="http://schemas.openxmlformats.org/officeDocument/2006/relationships/hyperlink" Target="https://hal.science/hal-03139403v1" TargetMode="External"/><Relationship Id="rId163" Type="http://schemas.openxmlformats.org/officeDocument/2006/relationships/hyperlink" Target="https://hal.science/search/index/?q=*&amp;authFullName_s=Enrique Uribe Carre&#241;o" TargetMode="External"/><Relationship Id="rId164" Type="http://schemas.openxmlformats.org/officeDocument/2006/relationships/hyperlink" Target="https://hal.science/hal-03406598v1" TargetMode="External"/><Relationship Id="rId165" Type="http://schemas.openxmlformats.org/officeDocument/2006/relationships/hyperlink" Target="https://hal.science/hal-03406491v1" TargetMode="External"/><Relationship Id="rId166" Type="http://schemas.openxmlformats.org/officeDocument/2006/relationships/hyperlink" Target="https://hal.science/hal-03406596v1" TargetMode="External"/><Relationship Id="rId167" Type="http://schemas.openxmlformats.org/officeDocument/2006/relationships/hyperlink" Target="https://hal.science/hal-03406574v1" TargetMode="External"/><Relationship Id="rId168" Type="http://schemas.openxmlformats.org/officeDocument/2006/relationships/hyperlink" Target="https://hal.science/hal-03406597v1" TargetMode="External"/><Relationship Id="rId169" Type="http://schemas.openxmlformats.org/officeDocument/2006/relationships/hyperlink" Target="https://hal.science/hal-03406576v1" TargetMode="External"/><Relationship Id="rId170" Type="http://schemas.openxmlformats.org/officeDocument/2006/relationships/hyperlink" Target="https://hal.science/hal-03139419v1" TargetMode="External"/><Relationship Id="rId171" Type="http://schemas.openxmlformats.org/officeDocument/2006/relationships/hyperlink" Target="https://hal.science/hal-03139418v1" TargetMode="External"/><Relationship Id="rId172" Type="http://schemas.openxmlformats.org/officeDocument/2006/relationships/hyperlink" Target="https://hal.science/hal-03139416v1" TargetMode="External"/><Relationship Id="rId173" Type="http://schemas.openxmlformats.org/officeDocument/2006/relationships/hyperlink" Target="https://hal.science/hal-03406468v1" TargetMode="External"/><Relationship Id="rId174" Type="http://schemas.openxmlformats.org/officeDocument/2006/relationships/hyperlink" Target="https://hal.science/hal-03140541v1" TargetMode="External"/><Relationship Id="rId175" Type="http://schemas.openxmlformats.org/officeDocument/2006/relationships/hyperlink" Target="https://hal.science/hal-03139421v1" TargetMode="External"/><Relationship Id="rId176" Type="http://schemas.openxmlformats.org/officeDocument/2006/relationships/hyperlink" Target="https://hal.science/hal-03139414v1" TargetMode="External"/><Relationship Id="rId177" Type="http://schemas.openxmlformats.org/officeDocument/2006/relationships/hyperlink" Target="https://hal.science/hal-03139417v1" TargetMode="External"/><Relationship Id="rId178" Type="http://schemas.openxmlformats.org/officeDocument/2006/relationships/hyperlink" Target="https://hal.science/hal-03417884v1" TargetMode="External"/><Relationship Id="rId179" Type="http://schemas.openxmlformats.org/officeDocument/2006/relationships/hyperlink" Target="https://hal.science/hal-03139400v1" TargetMode="External"/><Relationship Id="rId180" Type="http://schemas.openxmlformats.org/officeDocument/2006/relationships/hyperlink" Target="https://hal.science/hal-04289070v1" TargetMode="External"/><Relationship Id="rId181" Type="http://schemas.openxmlformats.org/officeDocument/2006/relationships/hyperlink" Target="https://hal.science/search/index/?q=*&amp;authFullName_s=Thais Barbosa de Almeida" TargetMode="External"/><Relationship Id="rId182" Type="http://schemas.openxmlformats.org/officeDocument/2006/relationships/hyperlink" Target="https://dx.doi.org/10.47369/eidea-22-esp" TargetMode="External"/><Relationship Id="rId183" Type="http://schemas.openxmlformats.org/officeDocument/2006/relationships/hyperlink" Target="https://univ-reunion.hal.science/hal-01623498v1" TargetMode="External"/><Relationship Id="rId184" Type="http://schemas.openxmlformats.org/officeDocument/2006/relationships/hyperlink" Target="https://hal.science/search/index/?q=*&amp;authFullName_s=Jean-Paul Honor&#233;" TargetMode="External"/><Relationship Id="rId185" Type="http://schemas.openxmlformats.org/officeDocument/2006/relationships/hyperlink" Target="https://dx.doi.org/10.4000/mots.22073" TargetMode="External"/><Relationship Id="rId186" Type="http://schemas.openxmlformats.org/officeDocument/2006/relationships/hyperlink" Target="https://hal.science/hal-03108074v1" TargetMode="External"/><Relationship Id="rId187" Type="http://schemas.openxmlformats.org/officeDocument/2006/relationships/hyperlink" Target="https://hal.science/search/index/?q=*&amp;authFullName_s=Jean-Paul Honore" TargetMode="External"/><Relationship Id="rId188" Type="http://schemas.openxmlformats.org/officeDocument/2006/relationships/hyperlink" Target="https://hal.science/hal-03126476v1" TargetMode="External"/><Relationship Id="rId189" Type="http://schemas.openxmlformats.org/officeDocument/2006/relationships/hyperlink" Target="https://hal.science/hal-03126469v1" TargetMode="External"/><Relationship Id="rId190" Type="http://schemas.openxmlformats.org/officeDocument/2006/relationships/hyperlink" Target="https://hal.science/hal-03207128v1" TargetMode="External"/><Relationship Id="rId191" Type="http://schemas.openxmlformats.org/officeDocument/2006/relationships/hyperlink" Target="https://hal.science/hal-03139402v1" TargetMode="External"/><Relationship Id="rId192" Type="http://schemas.openxmlformats.org/officeDocument/2006/relationships/hyperlink" Target="https://hal.science/hal-03139415v1" TargetMode="External"/><Relationship Id="rId193" Type="http://schemas.openxmlformats.org/officeDocument/2006/relationships/hyperlink" Target="https://univ-reunion.hal.science/hal-01456833v1" TargetMode="External"/><Relationship Id="rId194" Type="http://schemas.openxmlformats.org/officeDocument/2006/relationships/hyperlink" Target="https://adalassociation.org/publications-et-autres-activites/240-dossier-en-ligne-identites-sociopolitiques-dans-les-discours-latino-americains" TargetMode="External"/><Relationship Id="rId195" Type="http://schemas.openxmlformats.org/officeDocument/2006/relationships/hyperlink" Target="https://hal.science/hal-03406514v1" TargetMode="External"/><Relationship Id="rId196" Type="http://schemas.openxmlformats.org/officeDocument/2006/relationships/hyperlink" Target="https://hal.science/hal-03140536v1" TargetMode="External"/><Relationship Id="rId197" Type="http://schemas.openxmlformats.org/officeDocument/2006/relationships/hyperlink" Target="https://hal.science/hal-03126398v1" TargetMode="External"/><Relationship Id="rId198" Type="http://schemas.openxmlformats.org/officeDocument/2006/relationships/hyperlink" Target="https://hal.science/hal-02463989v1" TargetMode="External"/><Relationship Id="rId199" Type="http://schemas.openxmlformats.org/officeDocument/2006/relationships/hyperlink" Target="https://hal.science/search/index/?q=*&amp;authFullName_s=Olivier Ejderyan" TargetMode="External"/><Relationship Id="rId200" Type="http://schemas.openxmlformats.org/officeDocument/2006/relationships/hyperlink" Target="https://hal.science/search/index/?q=*&amp;authFullName_s=Hanneke Puts" TargetMode="External"/><Relationship Id="rId201" Type="http://schemas.openxmlformats.org/officeDocument/2006/relationships/hyperlink" Target="https://hal.science/search/index/?q=*&amp;authFullName_s=Willems Cees" TargetMode="External"/><Relationship Id="rId202" Type="http://schemas.openxmlformats.org/officeDocument/2006/relationships/hyperlink" Target="https://hal.science/search/index/?q=*&amp;authFullName_s=Rob Westaway" TargetMode="External"/><Relationship Id="rId203" Type="http://schemas.openxmlformats.org/officeDocument/2006/relationships/hyperlink" Target="https://hal.science/hal-01267231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Yeny SERRANO</dc:title>
  <dc:description>CV</dc:description>
  <dc:subject/>
  <cp:keywords/>
  <cp:category/>
  <cp:lastModifiedBy/>
  <dcterms:created xsi:type="dcterms:W3CDTF">2026-04-02T21:23:37+02:00</dcterms:created>
  <dcterms:modified xsi:type="dcterms:W3CDTF">2026-04-02T21:23:37+02:00</dcterms:modified>
</cp:coreProperties>
</file>

<file path=docProps/custom.xml><?xml version="1.0" encoding="utf-8"?>
<Properties xmlns="http://schemas.openxmlformats.org/officeDocument/2006/custom-properties" xmlns:vt="http://schemas.openxmlformats.org/officeDocument/2006/docPropsVTypes"/>
</file>