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0000-0003-1178-3517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CV en ligne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rêveries de la volonté, à Fukushima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n°105 (2), pp.235-246.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⟨10.3917/commu.105.0235⟩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主体の埒外」のカタストロフの数々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Social Sciences and Humanities, French Literature</w:t>
            </w:r>
            <w:r>
              <w:rPr/>
              <w:t xml:space="preserve">, 2019, 515-16,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corps diplomatiques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Overriding Semiosis: The Catastrophe of the Ambrym Eruption of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⟨10.1080/00664677.2019.1647827⟩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Cheptel Atomique. Du terrain à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Crémadez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2017, Au-delà de l’art et du patrimoine :expériences, passages et engagements,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reste face aux résidus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65-66, pp.92 - 109.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⟨10.4000/tc.7816⟩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et la rue, une mise en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2016, 40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⟨10.7202/1036380ar⟩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? Même pas peur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2015, Sauve qui peut ! contes à vous glacer le sang,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 « hors sujet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2015, 96 (1), pp.5 - 18.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⟨10.3917/commu.096.0005⟩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son, le sens, la stupeur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Parler nature,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subie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2015, Vivre les catastrophes, 96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⟨10.3917/commu.096.0019⟩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FABRE Daniel, 2014, Bataille à Lascaux. Comment l’art préhistorique apparut aux enfants. Paris, Éditions L’échoppe, 143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Terre. Histoire naturelle et histoire humaine, essai de mésologie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Romaric Janel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/ Fukushima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Béance du seuil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2013, Traverses,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: l’attribut sauvage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made Animal. L'homme contre nature, un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There is no such thing as nature! Redéfinition et devenir de l’idée de nature dans l’art contemporain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/>
              <w:t xml:space="preserve">Presses Universitaires de France, pp.392, 2017, L'écologie en questions, 978-2-13-073641-7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catastrophe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/>
              <w:t xml:space="preserve">Le Seuil, 96, 143 p., 2015, Communications, 978-2-02-121947-0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sujet de l'anthropocène ? L'usage des pronoms personnels pour dire l'implication de soi en tant qu'humain.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Wallendorst Nathanaël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En Anthropocène.</w:t>
            </w:r>
            <w:r>
              <w:rPr/>
              <w:t xml:space="preserve">, Éditions Le Bord de l'Eau, pp.47-58, 2019, 9782356876744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terrestre, hospitalité terrienne.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</w:p>
          <w:p>
            <w:pPr/>
            <w:r>
              <w:rPr/>
              <w:t xml:space="preserve">AUGENDRE Marie; LLORED Jean-Pierre; NUSSAUME Yann. </w:t>
            </w:r>
            <w:r>
              <w:rPr>
                <w:i w:val="1"/>
                <w:iCs w:val="1"/>
              </w:rPr>
              <w:t xml:space="preserve">La Mésologie, un autre paradigme pour l'anthropocène ? Autour et en présence d'Augustin Berque</w:t>
            </w:r>
            <w:r>
              <w:rPr/>
              <w:t xml:space="preserve">, Hermann, pp.133-144, 2018, 9782705695675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terrestre, hospitalité terrienne. Faire mondes avec les fictions, les non-humains et les non-modernes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Mésologie, un autre paradigme pour l'anthropocène ? Autour et en présence d'Augustin Berque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La Mésologie, un autre paradigme pour l'anthropocène ? Autour et en présence d'Augustin Berque, 9782705695675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du monde des Catastrophes naturelles.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Ikeda Moreau</w:t>
              </w:r>
            </w:hyperlink>
          </w:p>
          <w:p>
            <w:pPr/>
            <w:r>
              <w:rPr/>
              <w:t xml:space="preserve">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⟨10.1051/nss/2019041⟩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hal-02413486v1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moreau" TargetMode="External"/><Relationship Id="rId9" Type="http://schemas.openxmlformats.org/officeDocument/2006/relationships/hyperlink" Target="https://orcid.org/0000-0003-1178-3517" TargetMode="External"/><Relationship Id="rId10" Type="http://schemas.openxmlformats.org/officeDocument/2006/relationships/hyperlink" Target="http://yoannmoreau.blogspot.jp/" TargetMode="External"/><Relationship Id="rId11" Type="http://schemas.openxmlformats.org/officeDocument/2006/relationships/hyperlink" Target="https://minesparis-psl.hal.science/hal-02409217v1" TargetMode="External"/><Relationship Id="rId12" Type="http://schemas.openxmlformats.org/officeDocument/2006/relationships/hyperlink" Target="https://hal.science/search/index/?q=*&amp;authFullName_s=Yoann Ikeda Moreau" TargetMode="External"/><Relationship Id="rId13" Type="http://schemas.openxmlformats.org/officeDocument/2006/relationships/hyperlink" Target="https://dx.doi.org/10.3917/commu.105.0235" TargetMode="External"/><Relationship Id="rId14" Type="http://schemas.openxmlformats.org/officeDocument/2006/relationships/hyperlink" Target="https://minesparis-psl.hal.science/hal-02413662v1" TargetMode="External"/><Relationship Id="rId15" Type="http://schemas.openxmlformats.org/officeDocument/2006/relationships/hyperlink" Target="https://hal.science/hal-02299946v1" TargetMode="External"/><Relationship Id="rId16" Type="http://schemas.openxmlformats.org/officeDocument/2006/relationships/hyperlink" Target="https://minesparis-psl.hal.science/hal-02409228v1" TargetMode="External"/><Relationship Id="rId17" Type="http://schemas.openxmlformats.org/officeDocument/2006/relationships/hyperlink" Target="https://hal.science/search/index/?q=*&amp;authFullName_s=Vincent Aurora" TargetMode="External"/><Relationship Id="rId18" Type="http://schemas.openxmlformats.org/officeDocument/2006/relationships/hyperlink" Target="https://dx.doi.org/10.1080/00664677.2019.1647827" TargetMode="External"/><Relationship Id="rId19" Type="http://schemas.openxmlformats.org/officeDocument/2006/relationships/hyperlink" Target="https://minesparis-psl.hal.science/hal-01692119v1" TargetMode="External"/><Relationship Id="rId20" Type="http://schemas.openxmlformats.org/officeDocument/2006/relationships/hyperlink" Target="https://hal.science/search/index/?q=*&amp;authFullName_s=Mathias Cr&#233;madez" TargetMode="External"/><Relationship Id="rId21" Type="http://schemas.openxmlformats.org/officeDocument/2006/relationships/hyperlink" Target="https://minesparis-psl.hal.science/hal-01839231v1" TargetMode="External"/><Relationship Id="rId22" Type="http://schemas.openxmlformats.org/officeDocument/2006/relationships/hyperlink" Target="https://minesparis-psl.hal.science/hal-01424301v1" TargetMode="External"/><Relationship Id="rId23" Type="http://schemas.openxmlformats.org/officeDocument/2006/relationships/hyperlink" Target="https://dx.doi.org/10.4000/tc.7816" TargetMode="External"/><Relationship Id="rId24" Type="http://schemas.openxmlformats.org/officeDocument/2006/relationships/hyperlink" Target="https://minesparis-psl.hal.science/hal-01839240v1" TargetMode="External"/><Relationship Id="rId25" Type="http://schemas.openxmlformats.org/officeDocument/2006/relationships/hyperlink" Target="https://dx.doi.org/10.7202/1036380ar" TargetMode="External"/><Relationship Id="rId26" Type="http://schemas.openxmlformats.org/officeDocument/2006/relationships/hyperlink" Target="https://minesparis-psl.hal.science/hal-01839234v1" TargetMode="External"/><Relationship Id="rId27" Type="http://schemas.openxmlformats.org/officeDocument/2006/relationships/hyperlink" Target="https://minesparis-psl.hal.science/hal-01839235v1" TargetMode="External"/><Relationship Id="rId28" Type="http://schemas.openxmlformats.org/officeDocument/2006/relationships/hyperlink" Target="https://dx.doi.org/10.3917/commu.096.0005" TargetMode="External"/><Relationship Id="rId29" Type="http://schemas.openxmlformats.org/officeDocument/2006/relationships/hyperlink" Target="https://minesparis-psl.hal.science/hal-01839233v1" TargetMode="External"/><Relationship Id="rId30" Type="http://schemas.openxmlformats.org/officeDocument/2006/relationships/hyperlink" Target="https://minesparis-psl.hal.science/hal-01839236v1" TargetMode="External"/><Relationship Id="rId31" Type="http://schemas.openxmlformats.org/officeDocument/2006/relationships/hyperlink" Target="https://dx.doi.org/10.3917/commu.096.0019" TargetMode="External"/><Relationship Id="rId32" Type="http://schemas.openxmlformats.org/officeDocument/2006/relationships/hyperlink" Target="https://minesparis-psl.hal.science/hal-01839241v1" TargetMode="External"/><Relationship Id="rId33" Type="http://schemas.openxmlformats.org/officeDocument/2006/relationships/hyperlink" Target="https://minesparis-psl.hal.science/hal-01839242v1" TargetMode="External"/><Relationship Id="rId34" Type="http://schemas.openxmlformats.org/officeDocument/2006/relationships/hyperlink" Target="https://hal.science/search/index/?q=*&amp;authFullName_s=Romaric Janel" TargetMode="External"/><Relationship Id="rId35" Type="http://schemas.openxmlformats.org/officeDocument/2006/relationships/hyperlink" Target="https://minesparis-psl.hal.science/hal-01839232v1" TargetMode="External"/><Relationship Id="rId36" Type="http://schemas.openxmlformats.org/officeDocument/2006/relationships/hyperlink" Target="https://minesparis-psl.hal.science/hal-01839237v1" TargetMode="External"/><Relationship Id="rId37" Type="http://schemas.openxmlformats.org/officeDocument/2006/relationships/hyperlink" Target="https://minesparis-psl.hal.science/hal-01839239v1" TargetMode="External"/><Relationship Id="rId38" Type="http://schemas.openxmlformats.org/officeDocument/2006/relationships/hyperlink" Target="https://minesparis-psl.hal.science/hal-01839238v1" TargetMode="External"/><Relationship Id="rId39" Type="http://schemas.openxmlformats.org/officeDocument/2006/relationships/hyperlink" Target="https://minesparis-psl.hal.science/hal-01424594v1" TargetMode="External"/><Relationship Id="rId40" Type="http://schemas.openxmlformats.org/officeDocument/2006/relationships/hyperlink" Target="https://minesparis-psl.hal.science/hal-01424600v1" TargetMode="External"/><Relationship Id="rId41" Type="http://schemas.openxmlformats.org/officeDocument/2006/relationships/hyperlink" Target="https://minesparis-psl.hal.science/hal-02413445v1" TargetMode="External"/><Relationship Id="rId42" Type="http://schemas.openxmlformats.org/officeDocument/2006/relationships/hyperlink" Target="https://hal.science/search/index/?q=*&amp;authFullName_s=Jean-Philippe Pierron" TargetMode="External"/><Relationship Id="rId43" Type="http://schemas.openxmlformats.org/officeDocument/2006/relationships/hyperlink" Target="https://hal.science/search/index/?q=*&amp;authFullName_s=Wallendorst Nathana&#235;l" TargetMode="External"/><Relationship Id="rId44" Type="http://schemas.openxmlformats.org/officeDocument/2006/relationships/hyperlink" Target="https://minesparis-psl.hal.science/hal-01799423v1" TargetMode="External"/><Relationship Id="rId45" Type="http://schemas.openxmlformats.org/officeDocument/2006/relationships/hyperlink" Target="https://hal.science/search/index/?q=*&amp;authFullName_s=Alain Kaufmann" TargetMode="External"/><Relationship Id="rId46" Type="http://schemas.openxmlformats.org/officeDocument/2006/relationships/hyperlink" Target="https://minesparis-psl.hal.science/hal-01839228v1" TargetMode="External"/><Relationship Id="rId47" Type="http://schemas.openxmlformats.org/officeDocument/2006/relationships/hyperlink" Target="http://www.editions-hermann.fr/5278-la-mesologie-un-autre-paradigme-pour-lanthropocene-.html" TargetMode="External"/><Relationship Id="rId48" Type="http://schemas.openxmlformats.org/officeDocument/2006/relationships/hyperlink" Target="https://minesparis-psl.hal.science/hal-02413486v1" TargetMode="External"/><Relationship Id="rId49" Type="http://schemas.openxmlformats.org/officeDocument/2006/relationships/hyperlink" Target="https://dx.doi.org/10.1051/nss/201904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Moreau</dc:title>
  <dc:description>CV</dc:description>
  <dc:subject/>
  <cp:keywords/>
  <cp:category/>
  <cp:lastModifiedBy/>
  <dcterms:created xsi:type="dcterms:W3CDTF">2026-03-18T14:35:43+01:00</dcterms:created>
  <dcterms:modified xsi:type="dcterms:W3CDTF">2026-03-18T14:35:43+01:00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