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Yoann Rabasté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L’évolution des quartiers excentrés de Reims durant l’Antiquité tardive</w:t>
              </w:r>
            </w:hyperlink>
          </w:p>
          <w:p>
            <w:pPr/>
            <w:hyperlink r:id="rId8" w:history="1">
              <w:r>
                <w:rPr>
                  <w:color w:val="#410a8c"/>
                  <w:u w:val="single"/>
                </w:rPr>
                <w:t xml:space="preserve">Magalie Cavé</w:t>
              </w:r>
            </w:hyperlink>
            <w:r>
              <w:rPr/>
              <w:t xml:space="preserve">,</w:t>
            </w:r>
            <w:hyperlink r:id="rId9" w:history="1">
              <w:r>
                <w:rPr>
                  <w:color w:val="#410a8c"/>
                  <w:u w:val="single"/>
                </w:rPr>
                <w:t xml:space="preserve">Pierre Mathelart</w:t>
              </w:r>
            </w:hyperlink>
            <w:r>
              <w:rPr/>
              <w:t xml:space="preserve">,</w:t>
            </w:r>
            <w:hyperlink r:id="rId10" w:history="1">
              <w:r>
                <w:rPr>
                  <w:color w:val="#410a8c"/>
                  <w:u w:val="single"/>
                </w:rPr>
                <w:t xml:space="preserve">Sandrine Thiol</w:t>
              </w:r>
            </w:hyperlink>
            <w:r>
              <w:rPr/>
              <w:t xml:space="preserve">,</w:t>
            </w:r>
            <w:hyperlink r:id="rId11" w:history="1">
              <w:r>
                <w:rPr>
                  <w:color w:val="#410a8c"/>
                  <w:u w:val="single"/>
                </w:rPr>
                <w:t xml:space="preserve">Yoann Rabasté</w:t>
              </w:r>
            </w:hyperlink>
          </w:p>
          <w:p>
            <w:pPr/>
            <w:r>
              <w:rPr>
                <w:i w:val="1"/>
                <w:iCs w:val="1"/>
              </w:rPr>
              <w:t xml:space="preserve">Gallia - Archéologie des Gaules</w:t>
            </w:r>
            <w:r>
              <w:rPr/>
              <w:t xml:space="preserve">, 2025, Topographie urbaine en Gaule durant l’Antiquité tardive : des chefs-lieux de cité multipolaires, 82, pp.341-361. </w:t>
            </w:r>
            <w:hyperlink r:id="rId12" w:history="1">
              <w:r>
                <w:rPr>
                  <w:color w:val="#410a8c"/>
                  <w:u w:val="single"/>
                </w:rPr>
                <w:t xml:space="preserve">⟨10.4000/15h4i⟩</w:t>
              </w:r>
            </w:hyperlink>
          </w:p>
          <w:p>
            <w:pPr/>
            <w:r>
              <w:rPr/>
              <w:t xml:space="preserve">Article dans une revue</w:t>
            </w:r>
          </w:p>
          <w:p>
            <w:pPr/>
            <w:hyperlink r:id="rId7" w:history="1">
              <w:r>
                <w:rPr>
                  <w:color w:val="#410a8c"/>
                  <w:u w:val="single"/>
                </w:rPr>
                <w:t xml:space="preserve">hal-05376868v1</w:t>
              </w:r>
            </w:hyperlink>
          </w:p>
        </w:tc>
      </w:tr>
      <w:tr>
        <w:trPr/>
        <w:tc>
          <w:tcPr>
            <w:noWrap/>
          </w:tcPr>
          <w:p>
            <w:pPr>
              <w:spacing w:after="200"/>
            </w:pPr>
            <w:hyperlink r:id="rId13" w:history="1">
              <w:r>
                <w:rPr>
                  <w:color w:val="1e198e"/>
                  <w:b w:val="1"/>
                  <w:bCs w:val="1"/>
                  <w:u w:val="single"/>
                </w:rPr>
                <w:t xml:space="preserve">Des chenaux holocènes sous l’occupation antique : potentiel paléoenvironnemental d’un site archéologique en bordure de Vesle à Reims, rue du Colonel Fabien (Marne)</w:t>
              </w:r>
            </w:hyperlink>
          </w:p>
          <w:p>
            <w:pPr/>
            <w:hyperlink r:id="rId14" w:history="1">
              <w:r>
                <w:rPr>
                  <w:color w:val="#410a8c"/>
                  <w:u w:val="single"/>
                </w:rPr>
                <w:t xml:space="preserve">Adrien Gonnet</w:t>
              </w:r>
            </w:hyperlink>
            <w:r>
              <w:rPr/>
              <w:t xml:space="preserve">,</w:t>
            </w:r>
            <w:hyperlink r:id="rId15" w:history="1">
              <w:r>
                <w:rPr>
                  <w:color w:val="#410a8c"/>
                  <w:u w:val="single"/>
                </w:rPr>
                <w:t xml:space="preserve">Muriel Boulen</w:t>
              </w:r>
            </w:hyperlink>
            <w:r>
              <w:rPr/>
              <w:t xml:space="preserve">,</w:t>
            </w:r>
            <w:hyperlink r:id="rId11" w:history="1">
              <w:r>
                <w:rPr>
                  <w:color w:val="#410a8c"/>
                  <w:u w:val="single"/>
                </w:rPr>
                <w:t xml:space="preserve">Yoann Rabasté</w:t>
              </w:r>
            </w:hyperlink>
          </w:p>
          <w:p>
            <w:pPr/>
            <w:r>
              <w:rPr>
                <w:i w:val="1"/>
                <w:iCs w:val="1"/>
              </w:rPr>
              <w:t xml:space="preserve">Quaternaire</w:t>
            </w:r>
            <w:r>
              <w:rPr/>
              <w:t xml:space="preserve">, 2025, Vol. 36 (1), pp.21-49. </w:t>
            </w:r>
            <w:hyperlink r:id="rId16" w:history="1">
              <w:r>
                <w:rPr>
                  <w:color w:val="#410a8c"/>
                  <w:u w:val="single"/>
                </w:rPr>
                <w:t xml:space="preserve">⟨10.4000/14kcn⟩</w:t>
              </w:r>
            </w:hyperlink>
          </w:p>
          <w:p>
            <w:pPr/>
            <w:r>
              <w:rPr/>
              <w:t xml:space="preserve">Article dans une revue</w:t>
            </w:r>
          </w:p>
          <w:p>
            <w:pPr/>
            <w:hyperlink r:id="rId13" w:history="1">
              <w:r>
                <w:rPr>
                  <w:color w:val="#410a8c"/>
                  <w:u w:val="single"/>
                </w:rPr>
                <w:t xml:space="preserve">hal-05327462v1</w:t>
              </w:r>
            </w:hyperlink>
          </w:p>
        </w:tc>
      </w:tr>
      <w:tr>
        <w:trPr/>
        <w:tc>
          <w:tcPr>
            <w:noWrap/>
          </w:tcPr>
          <w:p>
            <w:pPr>
              <w:spacing w:after="200"/>
            </w:pPr>
            <w:hyperlink r:id="rId17" w:history="1">
              <w:r>
                <w:rPr>
                  <w:color w:val="1e198e"/>
                  <w:b w:val="1"/>
                  <w:bCs w:val="1"/>
                  <w:u w:val="single"/>
                </w:rPr>
                <w:t xml:space="preserve">Traces archéologiques de culture de la vigne en Champagne : un bilan de l’archéologie préventive</w:t>
              </w:r>
            </w:hyperlink>
          </w:p>
          <w:p>
            <w:pPr/>
            <w:hyperlink r:id="rId11" w:history="1">
              <w:r>
                <w:rPr>
                  <w:color w:val="#410a8c"/>
                  <w:u w:val="single"/>
                </w:rPr>
                <w:t xml:space="preserve">Yoann Rabasté</w:t>
              </w:r>
            </w:hyperlink>
            <w:r>
              <w:rPr/>
              <w:t xml:space="preserve">,</w:t>
            </w:r>
            <w:hyperlink r:id="rId18" w:history="1">
              <w:r>
                <w:rPr>
                  <w:color w:val="#410a8c"/>
                  <w:u w:val="single"/>
                </w:rPr>
                <w:t xml:space="preserve">Sylvain Canet</w:t>
              </w:r>
            </w:hyperlink>
            <w:r>
              <w:rPr/>
              <w:t xml:space="preserve">,</w:t>
            </w:r>
            <w:hyperlink r:id="rId19" w:history="1">
              <w:r>
                <w:rPr>
                  <w:color w:val="#410a8c"/>
                  <w:u w:val="single"/>
                </w:rPr>
                <w:t xml:space="preserve">Vincent Marchaisseau</w:t>
              </w:r>
            </w:hyperlink>
          </w:p>
          <w:p>
            <w:pPr/>
            <w:r>
              <w:rPr>
                <w:i w:val="1"/>
                <w:iCs w:val="1"/>
              </w:rPr>
              <w:t xml:space="preserve">Crescentis : Revue internationale d'histoire de la vigne et du vin</w:t>
            </w:r>
            <w:r>
              <w:rPr/>
              <w:t xml:space="preserve">, 2024, 7, </w:t>
            </w:r>
            <w:hyperlink r:id="rId20" w:history="1">
              <w:r>
                <w:rPr>
                  <w:color w:val="#410a8c"/>
                  <w:u w:val="single"/>
                </w:rPr>
                <w:t xml:space="preserve">⟨10.58335/crescentis.1605⟩</w:t>
              </w:r>
            </w:hyperlink>
          </w:p>
          <w:p>
            <w:pPr/>
            <w:r>
              <w:rPr/>
              <w:t xml:space="preserve">Article dans une revue</w:t>
            </w:r>
          </w:p>
          <w:p>
            <w:pPr/>
            <w:hyperlink r:id="rId17" w:history="1">
              <w:r>
                <w:rPr>
                  <w:color w:val="#410a8c"/>
                  <w:u w:val="single"/>
                </w:rPr>
                <w:t xml:space="preserve">hal-05082009v1</w:t>
              </w:r>
            </w:hyperlink>
          </w:p>
        </w:tc>
      </w:tr>
      <w:tr>
        <w:trPr/>
        <w:tc>
          <w:tcPr>
            <w:noWrap/>
          </w:tcPr>
          <w:p>
            <w:pPr>
              <w:spacing w:after="200"/>
            </w:pPr>
            <w:hyperlink r:id="rId21" w:history="1">
              <w:r>
                <w:rPr>
                  <w:color w:val="1e198e"/>
                  <w:b w:val="1"/>
                  <w:bCs w:val="1"/>
                  <w:u w:val="single"/>
                </w:rPr>
                <w:t xml:space="preserve">Forme des habitats et modes d’occupation des sols dans les campagnes champenoises à La Tène ancienne : quelques éclairages dans le domaine Aisne-Marne et ses marges</w:t>
              </w:r>
            </w:hyperlink>
          </w:p>
          <w:p>
            <w:pPr/>
            <w:hyperlink r:id="rId22" w:history="1">
              <w:r>
                <w:rPr>
                  <w:color w:val="#410a8c"/>
                  <w:u w:val="single"/>
                </w:rPr>
                <w:t xml:space="preserve">Vincent Desbrosse</w:t>
              </w:r>
            </w:hyperlink>
            <w:r>
              <w:rPr/>
              <w:t xml:space="preserve">,</w:t>
            </w:r>
            <w:hyperlink r:id="rId23" w:history="1">
              <w:r>
                <w:rPr>
                  <w:color w:val="#410a8c"/>
                  <w:u w:val="single"/>
                </w:rPr>
                <w:t xml:space="preserve">Stéphane Lenda</w:t>
              </w:r>
            </w:hyperlink>
            <w:r>
              <w:rPr/>
              <w:t xml:space="preserve">,</w:t>
            </w:r>
            <w:hyperlink r:id="rId24" w:history="1">
              <w:r>
                <w:rPr>
                  <w:color w:val="#410a8c"/>
                  <w:u w:val="single"/>
                </w:rPr>
                <w:t xml:space="preserve">Florie Spiès</w:t>
              </w:r>
            </w:hyperlink>
            <w:r>
              <w:rPr/>
              <w:t xml:space="preserve">,</w:t>
            </w:r>
            <w:hyperlink r:id="rId18" w:history="1">
              <w:r>
                <w:rPr>
                  <w:color w:val="#410a8c"/>
                  <w:u w:val="single"/>
                </w:rPr>
                <w:t xml:space="preserve">Sylvain Canet</w:t>
              </w:r>
            </w:hyperlink>
            <w:r>
              <w:rPr/>
              <w:t xml:space="preserve">,</w:t>
            </w:r>
            <w:hyperlink r:id="rId25" w:history="1">
              <w:r>
                <w:rPr>
                  <w:color w:val="#410a8c"/>
                  <w:u w:val="single"/>
                </w:rPr>
                <w:t xml:space="preserve">Raphaël Durost</w:t>
              </w:r>
            </w:hyperlink>
            <w:r>
              <w:rPr/>
              <w:t xml:space="preserve">et al.</w:t>
            </w:r>
          </w:p>
          <w:p>
            <w:pPr/>
            <w:r>
              <w:rPr>
                <w:i w:val="1"/>
                <w:iCs w:val="1"/>
              </w:rPr>
              <w:t xml:space="preserve">Revue archéologique de Picardie</w:t>
            </w:r>
            <w:r>
              <w:rPr/>
              <w:t xml:space="preserve">, 2024, Habitat et culture matérielle de La Tène ancienne dans le nord du Bassin parisien - HABATA 3, 3/4</w:t>
            </w:r>
          </w:p>
          <w:p>
            <w:pPr/>
            <w:r>
              <w:rPr/>
              <w:t xml:space="preserve">Article dans une revue</w:t>
            </w:r>
          </w:p>
          <w:p>
            <w:pPr/>
            <w:hyperlink r:id="rId21" w:history="1">
              <w:r>
                <w:rPr>
                  <w:color w:val="#410a8c"/>
                  <w:u w:val="single"/>
                </w:rPr>
                <w:t xml:space="preserve">hal-05086651v1</w:t>
              </w:r>
            </w:hyperlink>
          </w:p>
        </w:tc>
      </w:tr>
      <w:tr>
        <w:trPr/>
        <w:tc>
          <w:tcPr>
            <w:noWrap/>
          </w:tcPr>
          <w:p>
            <w:pPr>
              <w:spacing w:after="200"/>
            </w:pPr>
            <w:hyperlink r:id="rId26" w:history="1">
              <w:r>
                <w:rPr>
                  <w:color w:val="1e198e"/>
                  <w:b w:val="1"/>
                  <w:bCs w:val="1"/>
                  <w:u w:val="single"/>
                </w:rPr>
                <w:t xml:space="preserve">La complémentarité des sources historiques et de l’archéologie. La genèse des réseaux de défense de la Grande Guerre (secteur de Reims-France)</w:t>
              </w:r>
            </w:hyperlink>
          </w:p>
          <w:p>
            <w:pPr/>
            <w:hyperlink r:id="rId11" w:history="1">
              <w:r>
                <w:rPr>
                  <w:color w:val="#410a8c"/>
                  <w:u w:val="single"/>
                </w:rPr>
                <w:t xml:space="preserve">Yoann Rabasté</w:t>
              </w:r>
            </w:hyperlink>
          </w:p>
          <w:p>
            <w:pPr/>
            <w:r>
              <w:rPr>
                <w:i w:val="1"/>
                <w:iCs w:val="1"/>
              </w:rPr>
              <w:t xml:space="preserve">Revue d'Archéologie Contemporaine</w:t>
            </w:r>
            <w:r>
              <w:rPr/>
              <w:t xml:space="preserve">, 2023, 2023/1 (2), pp.127-144. </w:t>
            </w:r>
            <w:hyperlink r:id="rId27" w:history="1">
              <w:r>
                <w:rPr>
                  <w:color w:val="#410a8c"/>
                  <w:u w:val="single"/>
                </w:rPr>
                <w:t xml:space="preserve">⟨10.3917/raco.002.0127⟩</w:t>
              </w:r>
            </w:hyperlink>
          </w:p>
          <w:p>
            <w:pPr/>
            <w:r>
              <w:rPr/>
              <w:t xml:space="preserve">Article dans une revue</w:t>
            </w:r>
          </w:p>
          <w:p>
            <w:pPr/>
            <w:hyperlink r:id="rId26" w:history="1">
              <w:r>
                <w:rPr>
                  <w:color w:val="#410a8c"/>
                  <w:u w:val="single"/>
                </w:rPr>
                <w:t xml:space="preserve">hal-04491730v1</w:t>
              </w:r>
            </w:hyperlink>
          </w:p>
        </w:tc>
      </w:tr>
      <w:tr>
        <w:trPr/>
        <w:tc>
          <w:tcPr>
            <w:noWrap/>
          </w:tcPr>
          <w:p>
            <w:pPr>
              <w:spacing w:after="200"/>
            </w:pPr>
            <w:hyperlink r:id="rId28" w:history="1">
              <w:r>
                <w:rPr>
                  <w:color w:val="1e198e"/>
                  <w:b w:val="1"/>
                  <w:bCs w:val="1"/>
                  <w:u w:val="single"/>
                </w:rPr>
                <w:t xml:space="preserve">La légitimation par les prescriptions archéologiques des vestiges de la Grande Guerre en Champagne-Ardenne</w:t>
              </w:r>
            </w:hyperlink>
          </w:p>
          <w:p>
            <w:pPr/>
            <w:hyperlink r:id="rId11" w:history="1">
              <w:r>
                <w:rPr>
                  <w:color w:val="#410a8c"/>
                  <w:u w:val="single"/>
                </w:rPr>
                <w:t xml:space="preserve">Yoann Rabasté</w:t>
              </w:r>
            </w:hyperlink>
            <w:r>
              <w:rPr/>
              <w:t xml:space="preserve">,</w:t>
            </w:r>
            <w:hyperlink r:id="rId29" w:history="1">
              <w:r>
                <w:rPr>
                  <w:color w:val="#410a8c"/>
                  <w:u w:val="single"/>
                </w:rPr>
                <w:t xml:space="preserve">Bruno Duchêne</w:t>
              </w:r>
            </w:hyperlink>
          </w:p>
          <w:p>
            <w:pPr/>
            <w:r>
              <w:rPr>
                <w:i w:val="1"/>
                <w:iCs w:val="1"/>
              </w:rPr>
              <w:t xml:space="preserve">Archéopages : archéologie &amp; société</w:t>
            </w:r>
            <w:r>
              <w:rPr/>
              <w:t xml:space="preserve">, 2022, Hors série 6, pp.226-231</w:t>
            </w:r>
          </w:p>
          <w:p>
            <w:pPr/>
            <w:r>
              <w:rPr/>
              <w:t xml:space="preserve">Article dans une revue</w:t>
            </w:r>
          </w:p>
          <w:p>
            <w:pPr/>
            <w:hyperlink r:id="rId28" w:history="1">
              <w:r>
                <w:rPr>
                  <w:color w:val="#410a8c"/>
                  <w:u w:val="single"/>
                </w:rPr>
                <w:t xml:space="preserve">hal-04107386v1</w:t>
              </w:r>
            </w:hyperlink>
          </w:p>
        </w:tc>
      </w:tr>
      <w:tr>
        <w:trPr/>
        <w:tc>
          <w:tcPr>
            <w:noWrap/>
          </w:tcPr>
          <w:p>
            <w:pPr>
              <w:spacing w:after="200"/>
            </w:pPr>
            <w:hyperlink r:id="rId30" w:history="1">
              <w:r>
                <w:rPr>
                  <w:color w:val="1e198e"/>
                  <w:b w:val="1"/>
                  <w:bCs w:val="1"/>
                  <w:u w:val="single"/>
                </w:rPr>
                <w:t xml:space="preserve">Des Néolithiques à Durocortorum ; données préliminaires sur l’enceinte Michelsberg du quartier Sainte-Anne à Reims (51)</w:t>
              </w:r>
            </w:hyperlink>
          </w:p>
          <w:p>
            <w:pPr/>
            <w:hyperlink r:id="rId31" w:history="1">
              <w:r>
                <w:rPr>
                  <w:color w:val="#410a8c"/>
                  <w:u w:val="single"/>
                </w:rPr>
                <w:t xml:space="preserve">Christophe Laurelut</w:t>
              </w:r>
            </w:hyperlink>
            <w:r>
              <w:rPr/>
              <w:t xml:space="preserve">,</w:t>
            </w:r>
            <w:hyperlink r:id="rId11" w:history="1">
              <w:r>
                <w:rPr>
                  <w:color w:val="#410a8c"/>
                  <w:u w:val="single"/>
                </w:rPr>
                <w:t xml:space="preserve">Yoann Rabasté</w:t>
              </w:r>
            </w:hyperlink>
          </w:p>
          <w:p>
            <w:pPr/>
            <w:r>
              <w:rPr>
                <w:i w:val="1"/>
                <w:iCs w:val="1"/>
              </w:rPr>
              <w:t xml:space="preserve">Bulletin de la Société archéologique champenoise</w:t>
            </w:r>
            <w:r>
              <w:rPr/>
              <w:t xml:space="preserve">, 2022, 114 (1), pp.33-37</w:t>
            </w:r>
          </w:p>
          <w:p>
            <w:pPr/>
            <w:r>
              <w:rPr/>
              <w:t xml:space="preserve">Article dans une revue</w:t>
            </w:r>
          </w:p>
          <w:p>
            <w:pPr/>
            <w:hyperlink r:id="rId30" w:history="1">
              <w:r>
                <w:rPr>
                  <w:color w:val="#410a8c"/>
                  <w:u w:val="single"/>
                </w:rPr>
                <w:t xml:space="preserve">hal-03958831v1</w:t>
              </w:r>
            </w:hyperlink>
          </w:p>
        </w:tc>
      </w:tr>
      <w:tr>
        <w:trPr/>
        <w:tc>
          <w:tcPr>
            <w:noWrap/>
          </w:tcPr>
          <w:p>
            <w:pPr>
              <w:spacing w:after="200"/>
            </w:pPr>
            <w:hyperlink r:id="rId32" w:history="1">
              <w:r>
                <w:rPr>
                  <w:color w:val="1e198e"/>
                  <w:b w:val="1"/>
                  <w:bCs w:val="1"/>
                  <w:u w:val="single"/>
                </w:rPr>
                <w:t xml:space="preserve">Survol d’un demi-siècle d’archéologie urbaine à Reims</w:t>
              </w:r>
            </w:hyperlink>
          </w:p>
          <w:p>
            <w:pPr/>
            <w:hyperlink r:id="rId33" w:history="1">
              <w:r>
                <w:rPr>
                  <w:color w:val="#410a8c"/>
                  <w:u w:val="single"/>
                </w:rPr>
                <w:t xml:space="preserve">Agnès Balmelle</w:t>
              </w:r>
            </w:hyperlink>
            <w:r>
              <w:rPr/>
              <w:t xml:space="preserve">,</w:t>
            </w:r>
            <w:hyperlink r:id="rId34" w:history="1">
              <w:r>
                <w:rPr>
                  <w:color w:val="#410a8c"/>
                  <w:u w:val="single"/>
                </w:rPr>
                <w:t xml:space="preserve">Robert Neiss</w:t>
              </w:r>
            </w:hyperlink>
            <w:r>
              <w:rPr/>
              <w:t xml:space="preserve">,</w:t>
            </w:r>
            <w:hyperlink r:id="rId35" w:history="1">
              <w:r>
                <w:rPr>
                  <w:color w:val="#410a8c"/>
                  <w:u w:val="single"/>
                </w:rPr>
                <w:t xml:space="preserve">Stéphane Sindonino</w:t>
              </w:r>
            </w:hyperlink>
            <w:r>
              <w:rPr/>
              <w:t xml:space="preserve">,</w:t>
            </w:r>
            <w:hyperlink r:id="rId36" w:history="1">
              <w:r>
                <w:rPr>
                  <w:color w:val="#410a8c"/>
                  <w:u w:val="single"/>
                </w:rPr>
                <w:t xml:space="preserve">Patrick Huard</w:t>
              </w:r>
            </w:hyperlink>
            <w:r>
              <w:rPr/>
              <w:t xml:space="preserve">,</w:t>
            </w:r>
            <w:hyperlink r:id="rId11" w:history="1">
              <w:r>
                <w:rPr>
                  <w:color w:val="#410a8c"/>
                  <w:u w:val="single"/>
                </w:rPr>
                <w:t xml:space="preserve">Yoann Rabasté</w:t>
              </w:r>
            </w:hyperlink>
          </w:p>
          <w:p>
            <w:pPr/>
            <w:r>
              <w:rPr>
                <w:i w:val="1"/>
                <w:iCs w:val="1"/>
              </w:rPr>
              <w:t xml:space="preserve">Les Nouvelles de l'archéologie</w:t>
            </w:r>
            <w:r>
              <w:rPr/>
              <w:t xml:space="preserve">, 2021, L'archéologie urbaine en mouvement, 164, pp.46-54. </w:t>
            </w:r>
            <w:hyperlink r:id="rId37" w:history="1">
              <w:r>
                <w:rPr>
                  <w:color w:val="#410a8c"/>
                  <w:u w:val="single"/>
                </w:rPr>
                <w:t xml:space="preserve">⟨10.4000/nda.12319⟩</w:t>
              </w:r>
            </w:hyperlink>
          </w:p>
          <w:p>
            <w:pPr/>
            <w:r>
              <w:rPr/>
              <w:t xml:space="preserve">Article dans une revue</w:t>
            </w:r>
          </w:p>
          <w:p>
            <w:pPr/>
            <w:hyperlink r:id="rId32" w:history="1">
              <w:r>
                <w:rPr>
                  <w:color w:val="#410a8c"/>
                  <w:u w:val="single"/>
                </w:rPr>
                <w:t xml:space="preserve">hal-03647008v1</w:t>
              </w:r>
            </w:hyperlink>
          </w:p>
        </w:tc>
      </w:tr>
      <w:tr>
        <w:trPr/>
        <w:tc>
          <w:tcPr>
            <w:noWrap/>
          </w:tcPr>
          <w:p>
            <w:pPr>
              <w:spacing w:after="200"/>
            </w:pPr>
            <w:hyperlink r:id="rId38" w:history="1">
              <w:r>
                <w:rPr>
                  <w:color w:val="1e198e"/>
                  <w:b w:val="1"/>
                  <w:bCs w:val="1"/>
                  <w:u w:val="single"/>
                </w:rPr>
                <w:t xml:space="preserve">Approche géotechnique du remplissage des « polémoformes » de la Grande Guerre</w:t>
              </w:r>
            </w:hyperlink>
          </w:p>
          <w:p>
            <w:pPr/>
            <w:hyperlink r:id="rId39" w:history="1">
              <w:r>
                <w:rPr>
                  <w:color w:val="#410a8c"/>
                  <w:u w:val="single"/>
                </w:rPr>
                <w:t xml:space="preserve">Alain Devos</w:t>
              </w:r>
            </w:hyperlink>
            <w:r>
              <w:rPr/>
              <w:t xml:space="preserve">,</w:t>
            </w:r>
            <w:hyperlink r:id="rId40" w:history="1">
              <w:r>
                <w:rPr>
                  <w:color w:val="#410a8c"/>
                  <w:u w:val="single"/>
                </w:rPr>
                <w:t xml:space="preserve">Sébastien Laratte</w:t>
              </w:r>
            </w:hyperlink>
            <w:r>
              <w:rPr/>
              <w:t xml:space="preserve">,</w:t>
            </w:r>
            <w:hyperlink r:id="rId41" w:history="1">
              <w:r>
                <w:rPr>
                  <w:color w:val="#410a8c"/>
                  <w:u w:val="single"/>
                </w:rPr>
                <w:t xml:space="preserve">Pierre Taborelli</w:t>
              </w:r>
            </w:hyperlink>
            <w:r>
              <w:rPr/>
              <w:t xml:space="preserve">,</w:t>
            </w:r>
            <w:hyperlink r:id="rId42" w:history="1">
              <w:r>
                <w:rPr>
                  <w:color w:val="#410a8c"/>
                  <w:u w:val="single"/>
                </w:rPr>
                <w:t xml:space="preserve">Sarah Ortonovi</w:t>
              </w:r>
            </w:hyperlink>
            <w:r>
              <w:rPr/>
              <w:t xml:space="preserve">,</w:t>
            </w:r>
            <w:hyperlink r:id="rId43" w:history="1">
              <w:r>
                <w:rPr>
                  <w:color w:val="#410a8c"/>
                  <w:u w:val="single"/>
                </w:rPr>
                <w:t xml:space="preserve">Gilles Fronteau</w:t>
              </w:r>
            </w:hyperlink>
            <w:r>
              <w:rPr/>
              <w:t xml:space="preserve">et al.</w:t>
            </w:r>
          </w:p>
          <w:p>
            <w:pPr/>
            <w:r>
              <w:rPr>
                <w:i w:val="1"/>
                <w:iCs w:val="1"/>
              </w:rPr>
              <w:t xml:space="preserve">Géomorphologie : relief, processus, environnement</w:t>
            </w:r>
            <w:r>
              <w:rPr/>
              <w:t xml:space="preserve">, 2021, 27 (4), pp.279-292. </w:t>
            </w:r>
            <w:hyperlink r:id="rId44" w:history="1">
              <w:r>
                <w:rPr>
                  <w:color w:val="#410a8c"/>
                  <w:u w:val="single"/>
                </w:rPr>
                <w:t xml:space="preserve">⟨10.4000/geomorphologie.16212⟩</w:t>
              </w:r>
            </w:hyperlink>
          </w:p>
          <w:p>
            <w:pPr/>
            <w:r>
              <w:rPr/>
              <w:t xml:space="preserve">Article dans une revue</w:t>
            </w:r>
          </w:p>
          <w:p>
            <w:pPr/>
            <w:hyperlink r:id="rId45" w:history="1">
              <w:r>
                <w:rPr>
                  <w:color w:val="#410a8c"/>
                  <w:u w:val="single"/>
                </w:rPr>
                <w:t xml:space="preserve">istex</w:t>
              </w:r>
            </w:hyperlink>
          </w:p>
          <w:p>
            <w:pPr/>
            <w:hyperlink r:id="rId38" w:history="1">
              <w:r>
                <w:rPr>
                  <w:color w:val="#410a8c"/>
                  <w:u w:val="single"/>
                </w:rPr>
                <w:t xml:space="preserve">hal-03516565v1</w:t>
              </w:r>
            </w:hyperlink>
          </w:p>
        </w:tc>
      </w:tr>
      <w:tr>
        <w:trPr/>
        <w:tc>
          <w:tcPr>
            <w:noWrap/>
          </w:tcPr>
          <w:p>
            <w:pPr>
              <w:spacing w:after="200"/>
            </w:pPr>
            <w:hyperlink r:id="rId46" w:history="1">
              <w:r>
                <w:rPr>
                  <w:color w:val="1e198e"/>
                  <w:b w:val="1"/>
                  <w:bCs w:val="1"/>
                  <w:u w:val="single"/>
                </w:rPr>
                <w:t xml:space="preserve">Un petit établissement agricole du Hallstatt D à Châtelet-sur-Retourne (Ardennes)</w:t>
              </w:r>
            </w:hyperlink>
          </w:p>
          <w:p>
            <w:pPr/>
            <w:hyperlink r:id="rId11" w:history="1">
              <w:r>
                <w:rPr>
                  <w:color w:val="#410a8c"/>
                  <w:u w:val="single"/>
                </w:rPr>
                <w:t xml:space="preserve">Yoann Rabasté</w:t>
              </w:r>
            </w:hyperlink>
            <w:r>
              <w:rPr/>
              <w:t xml:space="preserve">,</w:t>
            </w:r>
            <w:hyperlink r:id="rId47" w:history="1">
              <w:r>
                <w:rPr>
                  <w:color w:val="#410a8c"/>
                  <w:u w:val="single"/>
                </w:rPr>
                <w:t xml:space="preserve">Marion Saurel</w:t>
              </w:r>
            </w:hyperlink>
          </w:p>
          <w:p>
            <w:pPr/>
            <w:r>
              <w:rPr>
                <w:i w:val="1"/>
                <w:iCs w:val="1"/>
              </w:rPr>
              <w:t xml:space="preserve">Revue archéologique de l'Est</w:t>
            </w:r>
            <w:r>
              <w:rPr/>
              <w:t xml:space="preserve">, 2019, 67</w:t>
            </w:r>
          </w:p>
          <w:p>
            <w:pPr/>
            <w:r>
              <w:rPr/>
              <w:t xml:space="preserve">Article dans une revue</w:t>
            </w:r>
          </w:p>
          <w:p>
            <w:pPr/>
            <w:hyperlink r:id="rId46" w:history="1">
              <w:r>
                <w:rPr>
                  <w:color w:val="#410a8c"/>
                  <w:u w:val="single"/>
                </w:rPr>
                <w:t xml:space="preserve">hal-03700126v1</w:t>
              </w:r>
            </w:hyperlink>
          </w:p>
        </w:tc>
      </w:tr>
      <w:tr>
        <w:trPr/>
        <w:tc>
          <w:tcPr>
            <w:noWrap/>
          </w:tcPr>
          <w:p>
            <w:pPr>
              <w:spacing w:after="200"/>
            </w:pPr>
            <w:hyperlink r:id="rId48" w:history="1">
              <w:r>
                <w:rPr>
                  <w:color w:val="1e198e"/>
                  <w:b w:val="1"/>
                  <w:bCs w:val="1"/>
                  <w:u w:val="single"/>
                </w:rPr>
                <w:t xml:space="preserve">Découverte du service à vin en alliage cuivreux</w:t>
              </w:r>
            </w:hyperlink>
          </w:p>
          <w:p>
            <w:pPr/>
            <w:hyperlink r:id="rId11" w:history="1">
              <w:r>
                <w:rPr>
                  <w:color w:val="#410a8c"/>
                  <w:u w:val="single"/>
                </w:rPr>
                <w:t xml:space="preserve">Yoann Rabasté</w:t>
              </w:r>
            </w:hyperlink>
          </w:p>
          <w:p>
            <w:pPr/>
            <w:r>
              <w:rPr>
                <w:i w:val="1"/>
                <w:iCs w:val="1"/>
              </w:rPr>
              <w:t xml:space="preserve">Archéologie du val de Creuse en Berry : bulletin de l'Association pour la sauvegarde du site archéologique d'Argentomagus et amis du musée</w:t>
            </w:r>
            <w:r>
              <w:rPr/>
              <w:t xml:space="preserve">, 2015, 6, pp.53-58</w:t>
            </w:r>
          </w:p>
          <w:p>
            <w:pPr/>
            <w:r>
              <w:rPr/>
              <w:t xml:space="preserve">Article dans une revue</w:t>
            </w:r>
          </w:p>
          <w:p>
            <w:pPr/>
            <w:hyperlink r:id="rId48" w:history="1">
              <w:r>
                <w:rPr>
                  <w:color w:val="#410a8c"/>
                  <w:u w:val="single"/>
                </w:rPr>
                <w:t xml:space="preserve">hal-02541026v1</w:t>
              </w:r>
            </w:hyperlink>
          </w:p>
        </w:tc>
      </w:tr>
      <w:tr>
        <w:trPr/>
        <w:tc>
          <w:tcPr>
            <w:noWrap/>
          </w:tcPr>
          <w:p>
            <w:pPr>
              <w:spacing w:after="200"/>
            </w:pPr>
            <w:hyperlink r:id="rId49" w:history="1">
              <w:r>
                <w:rPr>
                  <w:color w:val="1e198e"/>
                  <w:b w:val="1"/>
                  <w:bCs w:val="1"/>
                  <w:u w:val="single"/>
                </w:rPr>
                <w:t xml:space="preserve">Un service à vin en alliage cuivreux à Argentomagus</w:t>
              </w:r>
            </w:hyperlink>
          </w:p>
          <w:p>
            <w:pPr/>
            <w:hyperlink r:id="rId11" w:history="1">
              <w:r>
                <w:rPr>
                  <w:color w:val="#410a8c"/>
                  <w:u w:val="single"/>
                </w:rPr>
                <w:t xml:space="preserve">Yoann Rabasté</w:t>
              </w:r>
            </w:hyperlink>
          </w:p>
          <w:p>
            <w:pPr/>
            <w:r>
              <w:rPr>
                <w:i w:val="1"/>
                <w:iCs w:val="1"/>
              </w:rPr>
              <w:t xml:space="preserve">Archéopages : archéologie &amp; société</w:t>
            </w:r>
            <w:r>
              <w:rPr/>
              <w:t xml:space="preserve">, 2014, 39, pp.102-103. </w:t>
            </w:r>
            <w:hyperlink r:id="rId50" w:history="1">
              <w:r>
                <w:rPr>
                  <w:color w:val="#410a8c"/>
                  <w:u w:val="single"/>
                </w:rPr>
                <w:t xml:space="preserve">⟨10.4000/archeopages.569⟩</w:t>
              </w:r>
            </w:hyperlink>
          </w:p>
          <w:p>
            <w:pPr/>
            <w:r>
              <w:rPr/>
              <w:t xml:space="preserve">Article dans une revue</w:t>
            </w:r>
          </w:p>
          <w:p>
            <w:pPr/>
            <w:hyperlink r:id="rId49" w:history="1">
              <w:r>
                <w:rPr>
                  <w:color w:val="#410a8c"/>
                  <w:u w:val="single"/>
                </w:rPr>
                <w:t xml:space="preserve">hal-02541003v1</w:t>
              </w:r>
            </w:hyperlink>
          </w:p>
        </w:tc>
      </w:tr>
      <w:tr>
        <w:trPr/>
        <w:tc>
          <w:tcPr>
            <w:noWrap/>
          </w:tcPr>
          <w:p>
            <w:pPr>
              <w:spacing w:after="200"/>
            </w:pPr>
            <w:hyperlink r:id="rId51" w:history="1">
              <w:r>
                <w:rPr>
                  <w:color w:val="1e198e"/>
                  <w:b w:val="1"/>
                  <w:bCs w:val="1"/>
                  <w:u w:val="single"/>
                </w:rPr>
                <w:t xml:space="preserve">Murtin-Bogny (Ardennes). Le Pré Sauvignon</w:t>
              </w:r>
            </w:hyperlink>
          </w:p>
          <w:p>
            <w:pPr/>
            <w:hyperlink r:id="rId11" w:history="1">
              <w:r>
                <w:rPr>
                  <w:color w:val="#410a8c"/>
                  <w:u w:val="single"/>
                </w:rPr>
                <w:t xml:space="preserve">Yoann Rabasté</w:t>
              </w:r>
            </w:hyperlink>
          </w:p>
          <w:p>
            <w:pPr/>
            <w:r>
              <w:rPr>
                <w:i w:val="1"/>
                <w:iCs w:val="1"/>
              </w:rPr>
              <w:t xml:space="preserve">Archéologie médiévale</w:t>
            </w:r>
            <w:r>
              <w:rPr/>
              <w:t xml:space="preserve">, 2012, pp.364</w:t>
            </w:r>
          </w:p>
          <w:p>
            <w:pPr/>
            <w:r>
              <w:rPr/>
              <w:t xml:space="preserve">Article dans une revue</w:t>
            </w:r>
            <w:r>
              <w:rPr/>
              <w:t xml:space="preserve"> (compte-rendu de lecture)</w:t>
            </w:r>
          </w:p>
          <w:p>
            <w:pPr/>
            <w:hyperlink r:id="rId51" w:history="1">
              <w:r>
                <w:rPr>
                  <w:color w:val="#410a8c"/>
                  <w:u w:val="single"/>
                </w:rPr>
                <w:t xml:space="preserve">hal-02541009v1</w:t>
              </w:r>
            </w:hyperlink>
          </w:p>
        </w:tc>
      </w:tr>
      <w:tr>
        <w:trPr/>
        <w:tc>
          <w:tcPr>
            <w:noWrap/>
          </w:tcPr>
          <w:p>
            <w:pPr>
              <w:spacing w:after="200"/>
            </w:pPr>
            <w:hyperlink r:id="rId52" w:history="1">
              <w:r>
                <w:rPr>
                  <w:color w:val="1e198e"/>
                  <w:b w:val="1"/>
                  <w:bCs w:val="1"/>
                  <w:u w:val="single"/>
                </w:rPr>
                <w:t xml:space="preserve">Les fouilles programmées d'Argentomagus 2004-2012</w:t>
              </w:r>
            </w:hyperlink>
          </w:p>
          <w:p>
            <w:pPr/>
            <w:hyperlink r:id="rId11" w:history="1">
              <w:r>
                <w:rPr>
                  <w:color w:val="#410a8c"/>
                  <w:u w:val="single"/>
                </w:rPr>
                <w:t xml:space="preserve">Yoann Rabasté</w:t>
              </w:r>
            </w:hyperlink>
            <w:r>
              <w:rPr/>
              <w:t xml:space="preserve">,</w:t>
            </w:r>
            <w:hyperlink r:id="rId35" w:history="1">
              <w:r>
                <w:rPr>
                  <w:color w:val="#410a8c"/>
                  <w:u w:val="single"/>
                </w:rPr>
                <w:t xml:space="preserve">Stéphane Sindonino</w:t>
              </w:r>
            </w:hyperlink>
            <w:r>
              <w:rPr/>
              <w:t xml:space="preserve">,</w:t>
            </w:r>
            <w:hyperlink r:id="rId53" w:history="1">
              <w:r>
                <w:rPr>
                  <w:color w:val="#410a8c"/>
                  <w:u w:val="single"/>
                </w:rPr>
                <w:t xml:space="preserve">Aurélie Marchadier</w:t>
              </w:r>
            </w:hyperlink>
          </w:p>
          <w:p>
            <w:pPr/>
            <w:r>
              <w:rPr>
                <w:i w:val="1"/>
                <w:iCs w:val="1"/>
              </w:rPr>
              <w:t xml:space="preserve">Archéologie du val de Creuse en Berry : bulletin de l'Association pour la sauvegarde du site archéologique d'Argentomagus et amis du musée</w:t>
            </w:r>
            <w:r>
              <w:rPr/>
              <w:t xml:space="preserve">, 2012, 5, pp.91-96</w:t>
            </w:r>
          </w:p>
          <w:p>
            <w:pPr/>
            <w:r>
              <w:rPr/>
              <w:t xml:space="preserve">Article dans une revue</w:t>
            </w:r>
          </w:p>
          <w:p>
            <w:pPr/>
            <w:hyperlink r:id="rId52" w:history="1">
              <w:r>
                <w:rPr>
                  <w:color w:val="#410a8c"/>
                  <w:u w:val="single"/>
                </w:rPr>
                <w:t xml:space="preserve">hal-02541025v1</w:t>
              </w:r>
            </w:hyperlink>
          </w:p>
        </w:tc>
      </w:tr>
      <w:tr>
        <w:trPr/>
        <w:tc>
          <w:tcPr>
            <w:noWrap/>
          </w:tcPr>
          <w:p>
            <w:pPr>
              <w:spacing w:after="200"/>
            </w:pPr>
            <w:hyperlink r:id="rId54" w:history="1">
              <w:r>
                <w:rPr>
                  <w:color w:val="1e198e"/>
                  <w:b w:val="1"/>
                  <w:bCs w:val="1"/>
                  <w:u w:val="single"/>
                </w:rPr>
                <w:t xml:space="preserve">Un aérodrome militaire de la Grande Guerre à Châtelet-sur-Retourne (08, Ardennes)</w:t>
              </w:r>
            </w:hyperlink>
          </w:p>
          <w:p>
            <w:pPr/>
            <w:hyperlink r:id="rId11" w:history="1">
              <w:r>
                <w:rPr>
                  <w:color w:val="#410a8c"/>
                  <w:u w:val="single"/>
                </w:rPr>
                <w:t xml:space="preserve">Yoann Rabasté</w:t>
              </w:r>
            </w:hyperlink>
            <w:r>
              <w:rPr/>
              <w:t xml:space="preserve">,</w:t>
            </w:r>
            <w:hyperlink r:id="rId29" w:history="1">
              <w:r>
                <w:rPr>
                  <w:color w:val="#410a8c"/>
                  <w:u w:val="single"/>
                </w:rPr>
                <w:t xml:space="preserve">Bruno Duchêne</w:t>
              </w:r>
            </w:hyperlink>
          </w:p>
          <w:p>
            <w:pPr/>
            <w:r>
              <w:rPr>
                <w:i w:val="1"/>
                <w:iCs w:val="1"/>
              </w:rPr>
              <w:t xml:space="preserve">Ligne de Front, Histoire des conflits du XXe siècle</w:t>
            </w:r>
            <w:r>
              <w:rPr/>
              <w:t xml:space="preserve">, 2010, 23, pp.8-11</w:t>
            </w:r>
          </w:p>
          <w:p>
            <w:pPr/>
            <w:r>
              <w:rPr/>
              <w:t xml:space="preserve">Article dans une revue</w:t>
            </w:r>
          </w:p>
          <w:p>
            <w:pPr/>
            <w:hyperlink r:id="rId54" w:history="1">
              <w:r>
                <w:rPr>
                  <w:color w:val="#410a8c"/>
                  <w:u w:val="single"/>
                </w:rPr>
                <w:t xml:space="preserve">hal-02540996v1</w:t>
              </w:r>
            </w:hyperlink>
          </w:p>
        </w:tc>
      </w:tr>
      <w:tr>
        <w:trPr/>
        <w:tc>
          <w:tcPr>
            <w:noWrap/>
          </w:tcPr>
          <w:p>
            <w:pPr>
              <w:spacing w:after="200"/>
            </w:pPr>
            <w:hyperlink r:id="rId55" w:history="1">
              <w:r>
                <w:rPr>
                  <w:color w:val="1e198e"/>
                  <w:b w:val="1"/>
                  <w:bCs w:val="1"/>
                  <w:u w:val="single"/>
                </w:rPr>
                <w:t xml:space="preserve">Des vestiges témoignant des dernières positions allemandes de la Grande Guerre (08, Ardennes)</w:t>
              </w:r>
            </w:hyperlink>
          </w:p>
          <w:p>
            <w:pPr/>
            <w:hyperlink r:id="rId11" w:history="1">
              <w:r>
                <w:rPr>
                  <w:color w:val="#410a8c"/>
                  <w:u w:val="single"/>
                </w:rPr>
                <w:t xml:space="preserve">Yoann Rabasté</w:t>
              </w:r>
            </w:hyperlink>
            <w:r>
              <w:rPr/>
              <w:t xml:space="preserve">,</w:t>
            </w:r>
            <w:hyperlink r:id="rId29" w:history="1">
              <w:r>
                <w:rPr>
                  <w:color w:val="#410a8c"/>
                  <w:u w:val="single"/>
                </w:rPr>
                <w:t xml:space="preserve">Bruno Duchêne</w:t>
              </w:r>
            </w:hyperlink>
            <w:r>
              <w:rPr/>
              <w:t xml:space="preserve">,</w:t>
            </w:r>
            <w:hyperlink r:id="rId56" w:history="1">
              <w:r>
                <w:rPr>
                  <w:color w:val="#410a8c"/>
                  <w:u w:val="single"/>
                </w:rPr>
                <w:t xml:space="preserve">Pascal Stocker</w:t>
              </w:r>
            </w:hyperlink>
          </w:p>
          <w:p>
            <w:pPr/>
            <w:r>
              <w:rPr>
                <w:i w:val="1"/>
                <w:iCs w:val="1"/>
              </w:rPr>
              <w:t xml:space="preserve">Ligne de Front, Histoire des conflits du XXe siècle</w:t>
            </w:r>
            <w:r>
              <w:rPr/>
              <w:t xml:space="preserve">, 2010, 24, pp.6-7</w:t>
            </w:r>
          </w:p>
          <w:p>
            <w:pPr/>
            <w:r>
              <w:rPr/>
              <w:t xml:space="preserve">Article dans une revue</w:t>
            </w:r>
          </w:p>
          <w:p>
            <w:pPr/>
            <w:hyperlink r:id="rId55" w:history="1">
              <w:r>
                <w:rPr>
                  <w:color w:val="#410a8c"/>
                  <w:u w:val="single"/>
                </w:rPr>
                <w:t xml:space="preserve">hal-02540999v1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Holocene channels below the antic occupation: paleoenvironmental potential of an archaeological site on the edge of Vesle in Reims “Colonel Fabien” (Marne)</w:t>
              </w:r>
            </w:hyperlink>
          </w:p>
          <w:p>
            <w:pPr/>
            <w:hyperlink r:id="rId14" w:history="1">
              <w:r>
                <w:rPr>
                  <w:color w:val="#410a8c"/>
                  <w:u w:val="single"/>
                </w:rPr>
                <w:t xml:space="preserve">Adrien Gonnet</w:t>
              </w:r>
            </w:hyperlink>
            <w:r>
              <w:rPr/>
              <w:t xml:space="preserve">,</w:t>
            </w:r>
            <w:hyperlink r:id="rId15" w:history="1">
              <w:r>
                <w:rPr>
                  <w:color w:val="#410a8c"/>
                  <w:u w:val="single"/>
                </w:rPr>
                <w:t xml:space="preserve">Muriel Boulen</w:t>
              </w:r>
            </w:hyperlink>
            <w:r>
              <w:rPr/>
              <w:t xml:space="preserve">,</w:t>
            </w:r>
            <w:hyperlink r:id="rId11" w:history="1">
              <w:r>
                <w:rPr>
                  <w:color w:val="#410a8c"/>
                  <w:u w:val="single"/>
                </w:rPr>
                <w:t xml:space="preserve">Yoann Rabasté</w:t>
              </w:r>
            </w:hyperlink>
          </w:p>
          <w:p>
            <w:pPr/>
            <w:r>
              <w:rPr>
                <w:i w:val="1"/>
                <w:iCs w:val="1"/>
              </w:rPr>
              <w:t xml:space="preserve">Colloque Quaternaire 14, Tous à l'Ouest. Le Quaternaire dans tous ses états : terre, mer, glace</w:t>
            </w:r>
            <w:r>
              <w:rPr/>
              <w:t xml:space="preserve">, CReAAH, Feb 2024, Rennes, France</w:t>
            </w:r>
          </w:p>
          <w:p>
            <w:pPr/>
            <w:r>
              <w:rPr/>
              <w:t xml:space="preserve">Communication dans un congrès</w:t>
            </w:r>
          </w:p>
          <w:p>
            <w:pPr/>
            <w:hyperlink r:id="rId57" w:history="1">
              <w:r>
                <w:rPr>
                  <w:color w:val="#410a8c"/>
                  <w:u w:val="single"/>
                </w:rPr>
                <w:t xml:space="preserve">hal-04960850v1</w:t>
              </w:r>
            </w:hyperlink>
          </w:p>
        </w:tc>
      </w:tr>
      <w:tr>
        <w:trPr/>
        <w:tc>
          <w:tcPr>
            <w:noWrap/>
          </w:tcPr>
          <w:p>
            <w:pPr>
              <w:spacing w:after="200"/>
            </w:pPr>
            <w:hyperlink r:id="rId58" w:history="1">
              <w:r>
                <w:rPr>
                  <w:color w:val="1e198e"/>
                  <w:b w:val="1"/>
                  <w:bCs w:val="1"/>
                  <w:u w:val="single"/>
                </w:rPr>
                <w:t xml:space="preserve">15 ans d’archéologie de la Grande Guerre en Champagne : archéologie de la vie quotidienne au front</w:t>
              </w:r>
            </w:hyperlink>
          </w:p>
          <w:p>
            <w:pPr/>
            <w:hyperlink r:id="rId59" w:history="1">
              <w:r>
                <w:rPr>
                  <w:color w:val="#410a8c"/>
                  <w:u w:val="single"/>
                </w:rPr>
                <w:t xml:space="preserve">Jérôme Brenot</w:t>
              </w:r>
            </w:hyperlink>
            <w:r>
              <w:rPr/>
              <w:t xml:space="preserve">,</w:t>
            </w:r>
            <w:hyperlink r:id="rId60" w:history="1">
              <w:r>
                <w:rPr>
                  <w:color w:val="#410a8c"/>
                  <w:u w:val="single"/>
                </w:rPr>
                <w:t xml:space="preserve">Yves Desfossés</w:t>
              </w:r>
            </w:hyperlink>
            <w:r>
              <w:rPr/>
              <w:t xml:space="preserve">,</w:t>
            </w:r>
            <w:hyperlink r:id="rId39" w:history="1">
              <w:r>
                <w:rPr>
                  <w:color w:val="#410a8c"/>
                  <w:u w:val="single"/>
                </w:rPr>
                <w:t xml:space="preserve">Alain Devos</w:t>
              </w:r>
            </w:hyperlink>
            <w:r>
              <w:rPr/>
              <w:t xml:space="preserve">,</w:t>
            </w:r>
            <w:hyperlink r:id="rId29" w:history="1">
              <w:r>
                <w:rPr>
                  <w:color w:val="#410a8c"/>
                  <w:u w:val="single"/>
                </w:rPr>
                <w:t xml:space="preserve">Bruno Duchêne</w:t>
              </w:r>
            </w:hyperlink>
            <w:r>
              <w:rPr/>
              <w:t xml:space="preserve">,</w:t>
            </w:r>
            <w:hyperlink r:id="rId11" w:history="1">
              <w:r>
                <w:rPr>
                  <w:color w:val="#410a8c"/>
                  <w:u w:val="single"/>
                </w:rPr>
                <w:t xml:space="preserve">Yoann Rabasté</w:t>
              </w:r>
            </w:hyperlink>
            <w:r>
              <w:rPr/>
              <w:t xml:space="preserve">et al.</w:t>
            </w:r>
          </w:p>
          <w:p>
            <w:pPr/>
            <w:r>
              <w:rPr>
                <w:i w:val="1"/>
                <w:iCs w:val="1"/>
              </w:rPr>
              <w:t xml:space="preserve">De Verdun à Caen. L’archéologie des conflits contemporains : méthodes, apports, enjeux</w:t>
            </w:r>
            <w:r>
              <w:rPr/>
              <w:t xml:space="preserve">, Mar 2019, Caen, France</w:t>
            </w:r>
          </w:p>
          <w:p>
            <w:pPr/>
            <w:r>
              <w:rPr/>
              <w:t xml:space="preserve">Communication dans un congrès</w:t>
            </w:r>
          </w:p>
          <w:p>
            <w:pPr/>
            <w:hyperlink r:id="rId58" w:history="1">
              <w:r>
                <w:rPr>
                  <w:color w:val="#410a8c"/>
                  <w:u w:val="single"/>
                </w:rPr>
                <w:t xml:space="preserve">hal-02953590v1</w:t>
              </w:r>
            </w:hyperlink>
          </w:p>
        </w:tc>
      </w:tr>
      <w:tr>
        <w:trPr/>
        <w:tc>
          <w:tcPr>
            <w:noWrap/>
          </w:tcPr>
          <w:p>
            <w:pPr>
              <w:spacing w:after="200"/>
            </w:pPr>
            <w:hyperlink r:id="rId61" w:history="1">
              <w:r>
                <w:rPr>
                  <w:color w:val="1e198e"/>
                  <w:b w:val="1"/>
                  <w:bCs w:val="1"/>
                  <w:u w:val="single"/>
                </w:rPr>
                <w:t xml:space="preserve">Les dépôts de déchets de boucherie d’un camp d’aviation allemand au Châtelet-sur-Retourne (Ardennes), 1914-1918</w:t>
              </w:r>
            </w:hyperlink>
          </w:p>
          <w:p>
            <w:pPr/>
            <w:hyperlink r:id="rId62" w:history="1">
              <w:r>
                <w:rPr>
                  <w:color w:val="#410a8c"/>
                  <w:u w:val="single"/>
                </w:rPr>
                <w:t xml:space="preserve">Alessio Bandelli</w:t>
              </w:r>
            </w:hyperlink>
            <w:r>
              <w:rPr/>
              <w:t xml:space="preserve">,</w:t>
            </w:r>
            <w:hyperlink r:id="rId11" w:history="1">
              <w:r>
                <w:rPr>
                  <w:color w:val="#410a8c"/>
                  <w:u w:val="single"/>
                </w:rPr>
                <w:t xml:space="preserve">Yoann Rabasté</w:t>
              </w:r>
            </w:hyperlink>
          </w:p>
          <w:p>
            <w:pPr/>
            <w:r>
              <w:rPr>
                <w:i w:val="1"/>
                <w:iCs w:val="1"/>
              </w:rPr>
              <w:t xml:space="preserve">Pour une histoire de la viande, Fabrique et représentation de l’Antiquité à nos jours</w:t>
            </w:r>
            <w:r>
              <w:rPr/>
              <w:t xml:space="preserve">, Marie-Pierre Horard, Bruno Laurioux, 2012, Tours, France. pp.321-329</w:t>
            </w:r>
          </w:p>
          <w:p>
            <w:pPr/>
            <w:r>
              <w:rPr/>
              <w:t xml:space="preserve">Communication dans un congrès</w:t>
            </w:r>
          </w:p>
          <w:p>
            <w:pPr/>
            <w:hyperlink r:id="rId61" w:history="1">
              <w:r>
                <w:rPr>
                  <w:color w:val="#410a8c"/>
                  <w:u w:val="single"/>
                </w:rPr>
                <w:t xml:space="preserve">hal-02540977v1</w:t>
              </w:r>
            </w:hyperlink>
          </w:p>
        </w:tc>
      </w:tr>
      <w:tr>
        <w:trPr/>
        <w:tc>
          <w:tcPr>
            <w:noWrap/>
          </w:tcPr>
          <w:p>
            <w:pPr>
              <w:spacing w:after="200"/>
            </w:pPr>
            <w:hyperlink r:id="rId63" w:history="1">
              <w:r>
                <w:rPr>
                  <w:color w:val="1e198e"/>
                  <w:b w:val="1"/>
                  <w:bCs w:val="1"/>
                  <w:u w:val="single"/>
                </w:rPr>
                <w:t xml:space="preserve">Les décors peints d’une domus de Durocortorum, Reims / 72 rue Ponsardin / 13 rue Diderot</w:t>
              </w:r>
            </w:hyperlink>
          </w:p>
          <w:p>
            <w:pPr/>
            <w:hyperlink r:id="rId64" w:history="1">
              <w:r>
                <w:rPr>
                  <w:color w:val="#410a8c"/>
                  <w:u w:val="single"/>
                </w:rPr>
                <w:t xml:space="preserve">Julien Boislève</w:t>
              </w:r>
            </w:hyperlink>
            <w:r>
              <w:rPr/>
              <w:t xml:space="preserve">,</w:t>
            </w:r>
            <w:hyperlink r:id="rId11" w:history="1">
              <w:r>
                <w:rPr>
                  <w:color w:val="#410a8c"/>
                  <w:u w:val="single"/>
                </w:rPr>
                <w:t xml:space="preserve">Yoann Rabasté</w:t>
              </w:r>
            </w:hyperlink>
          </w:p>
          <w:p>
            <w:pPr/>
            <w:r>
              <w:rPr>
                <w:i w:val="1"/>
                <w:iCs w:val="1"/>
              </w:rPr>
              <w:t xml:space="preserve">- Peintures murales et stucs d'époque romaine, études toichographologiques : Actes du 29e colloque de l'AFPMA,</w:t>
            </w:r>
            <w:r>
              <w:rPr/>
              <w:t xml:space="preserve">, Nov 2016, Louvres, France. p. 29-45</w:t>
            </w:r>
          </w:p>
          <w:p>
            <w:pPr/>
            <w:r>
              <w:rPr/>
              <w:t xml:space="preserve">Communication dans un congrès</w:t>
            </w:r>
          </w:p>
          <w:p>
            <w:pPr/>
            <w:hyperlink r:id="rId63" w:history="1">
              <w:r>
                <w:rPr>
                  <w:color w:val="#410a8c"/>
                  <w:u w:val="single"/>
                </w:rPr>
                <w:t xml:space="preserve">hal-02070222v1</w:t>
              </w:r>
            </w:hyperlink>
          </w:p>
        </w:tc>
      </w:tr>
      <w:tr>
        <w:trPr/>
        <w:tc>
          <w:tcPr>
            <w:noWrap/>
          </w:tcPr>
          <w:p>
            <w:pPr>
              <w:spacing w:after="200"/>
            </w:pPr>
            <w:hyperlink r:id="rId65" w:history="1">
              <w:r>
                <w:rPr>
                  <w:color w:val="1e198e"/>
                  <w:b w:val="1"/>
                  <w:bCs w:val="1"/>
                  <w:u w:val="single"/>
                </w:rPr>
                <w:t xml:space="preserve">From the excavation to the territory: contributions of GIS tools to the study of the spatial organization of the archaeological site of Argentomagus (France, Indre, Saint-Marcel/Argenton-sur-Creuse)</w:t>
              </w:r>
            </w:hyperlink>
          </w:p>
          <w:p>
            <w:pPr/>
            <w:hyperlink r:id="rId11" w:history="1">
              <w:r>
                <w:rPr>
                  <w:color w:val="#410a8c"/>
                  <w:u w:val="single"/>
                </w:rPr>
                <w:t xml:space="preserve">Yoann Rabasté</w:t>
              </w:r>
            </w:hyperlink>
            <w:r>
              <w:rPr/>
              <w:t xml:space="preserve">,</w:t>
            </w:r>
            <w:hyperlink r:id="rId66" w:history="1">
              <w:r>
                <w:rPr>
                  <w:color w:val="#410a8c"/>
                  <w:u w:val="single"/>
                </w:rPr>
                <w:t xml:space="preserve">Emeline Le Goff</w:t>
              </w:r>
            </w:hyperlink>
            <w:r>
              <w:rPr/>
              <w:t xml:space="preserve">,</w:t>
            </w:r>
            <w:hyperlink r:id="rId67" w:history="1">
              <w:r>
                <w:rPr>
                  <w:color w:val="#410a8c"/>
                  <w:u w:val="single"/>
                </w:rPr>
                <w:t xml:space="preserve">Laure Laüt</w:t>
              </w:r>
            </w:hyperlink>
            <w:r>
              <w:rPr/>
              <w:t xml:space="preserve">,</w:t>
            </w:r>
            <w:hyperlink r:id="rId68" w:history="1">
              <w:r>
                <w:rPr>
                  <w:color w:val="#410a8c"/>
                  <w:u w:val="single"/>
                </w:rPr>
                <w:t xml:space="preserve">Françoise Dumasy</w:t>
              </w:r>
            </w:hyperlink>
          </w:p>
          <w:p>
            <w:pPr/>
            <w:r>
              <w:rPr>
                <w:i w:val="1"/>
                <w:iCs w:val="1"/>
              </w:rPr>
              <w:t xml:space="preserve">CAA2014. 21st Century Archaeology. Concepts, methods and tools. Proceedings of the 42nd Annual Conference on Computer Applications and Quantitative Methods in Archaeology</w:t>
            </w:r>
            <w:r>
              <w:rPr/>
              <w:t xml:space="preserve">, Apr 2014, Paris, France</w:t>
            </w:r>
          </w:p>
          <w:p>
            <w:pPr/>
            <w:r>
              <w:rPr/>
              <w:t xml:space="preserve">Communication dans un congrès</w:t>
            </w:r>
          </w:p>
          <w:p>
            <w:pPr/>
            <w:hyperlink r:id="rId65" w:history="1">
              <w:r>
                <w:rPr>
                  <w:color w:val="#410a8c"/>
                  <w:u w:val="single"/>
                </w:rPr>
                <w:t xml:space="preserve">hal-02540966v1</w:t>
              </w:r>
            </w:hyperlink>
          </w:p>
        </w:tc>
      </w:tr>
      <w:tr>
        <w:trPr/>
        <w:tc>
          <w:tcPr>
            <w:noWrap/>
          </w:tcPr>
          <w:p>
            <w:pPr>
              <w:spacing w:after="200"/>
            </w:pPr>
            <w:hyperlink r:id="rId69" w:history="1">
              <w:r>
                <w:rPr>
                  <w:color w:val="1e198e"/>
                  <w:b w:val="1"/>
                  <w:bCs w:val="1"/>
                  <w:u w:val="single"/>
                </w:rPr>
                <w:t xml:space="preserve">L’eau à Durocortorum (Reims) à travers les aménagements hydrauliques</w:t>
              </w:r>
            </w:hyperlink>
          </w:p>
          <w:p>
            <w:pPr/>
            <w:hyperlink r:id="rId11" w:history="1">
              <w:r>
                <w:rPr>
                  <w:color w:val="#410a8c"/>
                  <w:u w:val="single"/>
                </w:rPr>
                <w:t xml:space="preserve">Yoann Rabasté</w:t>
              </w:r>
            </w:hyperlink>
            <w:r>
              <w:rPr/>
              <w:t xml:space="preserve">,</w:t>
            </w:r>
            <w:hyperlink r:id="rId33" w:history="1">
              <w:r>
                <w:rPr>
                  <w:color w:val="#410a8c"/>
                  <w:u w:val="single"/>
                </w:rPr>
                <w:t xml:space="preserve">Agnès Balmelle</w:t>
              </w:r>
            </w:hyperlink>
            <w:r>
              <w:rPr/>
              <w:t xml:space="preserve">,</w:t>
            </w:r>
            <w:hyperlink r:id="rId70" w:history="1">
              <w:r>
                <w:rPr>
                  <w:color w:val="#410a8c"/>
                  <w:u w:val="single"/>
                </w:rPr>
                <w:t xml:space="preserve">Michel Ardhuin</w:t>
              </w:r>
            </w:hyperlink>
          </w:p>
          <w:p>
            <w:pPr/>
            <w:r>
              <w:rPr>
                <w:i w:val="1"/>
                <w:iCs w:val="1"/>
              </w:rPr>
              <w:t xml:space="preserve">Les réseaux d'eau courante dans l'Antiquité, réparations, modifications, réutilisations, abandon, récupération</w:t>
            </w:r>
            <w:r>
              <w:rPr/>
              <w:t xml:space="preserve">, Catherine Abadie-Reynal, Samuel Provost, Pascal Vipard, Nov 2009, Nancy, France. pp.147-158</w:t>
            </w:r>
          </w:p>
          <w:p>
            <w:pPr/>
            <w:r>
              <w:rPr/>
              <w:t xml:space="preserve">Communication dans un congrès</w:t>
            </w:r>
          </w:p>
          <w:p>
            <w:pPr/>
            <w:hyperlink r:id="rId69" w:history="1">
              <w:r>
                <w:rPr>
                  <w:color w:val="#410a8c"/>
                  <w:u w:val="single"/>
                </w:rPr>
                <w:t xml:space="preserve">hal-02540949v1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Outillage agricole et établissements ruraux autour de Reims/Durocortorum et sur le territoire des Rèmes</w:t>
              </w:r>
            </w:hyperlink>
          </w:p>
          <w:p>
            <w:pPr/>
            <w:hyperlink r:id="rId72" w:history="1">
              <w:r>
                <w:rPr>
                  <w:color w:val="#410a8c"/>
                  <w:u w:val="single"/>
                </w:rPr>
                <w:t xml:space="preserve">Marion Dessaint</w:t>
              </w:r>
            </w:hyperlink>
            <w:r>
              <w:rPr/>
              <w:t xml:space="preserve">,</w:t>
            </w:r>
            <w:hyperlink r:id="rId11" w:history="1">
              <w:r>
                <w:rPr>
                  <w:color w:val="#410a8c"/>
                  <w:u w:val="single"/>
                </w:rPr>
                <w:t xml:space="preserve">Yoann Rabasté</w:t>
              </w:r>
            </w:hyperlink>
          </w:p>
          <w:p>
            <w:pPr/>
            <w:r>
              <w:rPr>
                <w:i w:val="1"/>
                <w:iCs w:val="1"/>
              </w:rPr>
              <w:t xml:space="preserve">XIIIe colloque de l'association AGER, Outillage et équipement mobilier des activités agropastorales en Gaule</w:t>
            </w:r>
            <w:r>
              <w:rPr/>
              <w:t xml:space="preserve">, 2018, Dijon, France</w:t>
            </w:r>
          </w:p>
          <w:p>
            <w:pPr/>
            <w:r>
              <w:rPr/>
              <w:t xml:space="preserve">Poster de conférence</w:t>
            </w:r>
          </w:p>
          <w:p>
            <w:pPr/>
            <w:hyperlink r:id="rId71" w:history="1">
              <w:r>
                <w:rPr>
                  <w:color w:val="#410a8c"/>
                  <w:u w:val="single"/>
                </w:rPr>
                <w:t xml:space="preserve">hal-02540932v1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L’aqueduc antique de Reims (Durocortorum)</w:t>
              </w:r>
            </w:hyperlink>
          </w:p>
          <w:p>
            <w:pPr/>
            <w:hyperlink r:id="rId11" w:history="1">
              <w:r>
                <w:rPr>
                  <w:color w:val="#410a8c"/>
                  <w:u w:val="single"/>
                </w:rPr>
                <w:t xml:space="preserve">Yoann Rabasté</w:t>
              </w:r>
            </w:hyperlink>
            <w:r>
              <w:rPr/>
              <w:t xml:space="preserve">,</w:t>
            </w:r>
            <w:hyperlink r:id="rId70" w:history="1">
              <w:r>
                <w:rPr>
                  <w:color w:val="#410a8c"/>
                  <w:u w:val="single"/>
                </w:rPr>
                <w:t xml:space="preserve">Michel Ardhuin</w:t>
              </w:r>
            </w:hyperlink>
            <w:r>
              <w:rPr/>
              <w:t xml:space="preserve">,</w:t>
            </w:r>
            <w:hyperlink r:id="rId74" w:history="1">
              <w:r>
                <w:rPr>
                  <w:color w:val="#410a8c"/>
                  <w:u w:val="single"/>
                </w:rPr>
                <w:t xml:space="preserve">Claire Pilliot</w:t>
              </w:r>
            </w:hyperlink>
            <w:r>
              <w:rPr/>
              <w:t xml:space="preserve">,</w:t>
            </w:r>
            <w:hyperlink r:id="rId75" w:history="1">
              <w:r>
                <w:rPr>
                  <w:color w:val="#410a8c"/>
                  <w:u w:val="single"/>
                </w:rPr>
                <w:t xml:space="preserve">Millena Frouin</w:t>
              </w:r>
            </w:hyperlink>
            <w:r>
              <w:rPr/>
              <w:t xml:space="preserve">,</w:t>
            </w:r>
            <w:hyperlink r:id="rId76" w:history="1">
              <w:r>
                <w:rPr>
                  <w:color w:val="#410a8c"/>
                  <w:u w:val="single"/>
                </w:rPr>
                <w:t xml:space="preserve">Ludivine Huart</w:t>
              </w:r>
            </w:hyperlink>
            <w:r>
              <w:rPr/>
              <w:t xml:space="preserve">et al.</w:t>
            </w:r>
          </w:p>
          <w:p>
            <w:pPr/>
            <w:hyperlink r:id="rId77" w:history="1">
              <w:r>
                <w:rPr>
                  <w:color w:val="#410a8c"/>
                  <w:u w:val="single"/>
                </w:rPr>
                <w:t xml:space="preserve">Société archéologique champenoise</w:t>
              </w:r>
            </w:hyperlink>
            <w:r>
              <w:rPr/>
              <w:t xml:space="preserve">, 103 (9), 2011, Bulletin de la Société archéologique champenoise, Archéologie urbaine à Reims, 978-2-918253-07-5</w:t>
            </w:r>
          </w:p>
          <w:p>
            <w:pPr/>
            <w:r>
              <w:rPr/>
              <w:t xml:space="preserve">Ouvrages</w:t>
            </w:r>
          </w:p>
          <w:p>
            <w:pPr/>
            <w:hyperlink r:id="rId73" w:history="1">
              <w:r>
                <w:rPr>
                  <w:color w:val="#410a8c"/>
                  <w:u w:val="single"/>
                </w:rPr>
                <w:t xml:space="preserve">hal-02540921v1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Vivre et mourir à l’âge du Bronze final : l’exemple des découvertes de Cernay-lès-Reims et Saint-Léonard (Marne)</w:t>
              </w:r>
            </w:hyperlink>
          </w:p>
          <w:p>
            <w:pPr/>
            <w:hyperlink r:id="rId79" w:history="1">
              <w:r>
                <w:rPr>
                  <w:color w:val="#410a8c"/>
                  <w:u w:val="single"/>
                </w:rPr>
                <w:t xml:space="preserve">Denis Bouquin</w:t>
              </w:r>
            </w:hyperlink>
            <w:r>
              <w:rPr/>
              <w:t xml:space="preserve">,</w:t>
            </w:r>
            <w:hyperlink r:id="rId80" w:history="1">
              <w:r>
                <w:rPr>
                  <w:color w:val="#410a8c"/>
                  <w:u w:val="single"/>
                </w:rPr>
                <w:t xml:space="preserve">Sidonie Bündgen</w:t>
              </w:r>
            </w:hyperlink>
            <w:r>
              <w:rPr/>
              <w:t xml:space="preserve">,</w:t>
            </w:r>
            <w:hyperlink r:id="rId81" w:history="1">
              <w:r>
                <w:rPr>
                  <w:color w:val="#410a8c"/>
                  <w:u w:val="single"/>
                </w:rPr>
                <w:t xml:space="preserve">Celine Choquenet</w:t>
              </w:r>
            </w:hyperlink>
            <w:r>
              <w:rPr/>
              <w:t xml:space="preserve">,</w:t>
            </w:r>
            <w:hyperlink r:id="rId82" w:history="1">
              <w:r>
                <w:rPr>
                  <w:color w:val="#410a8c"/>
                  <w:u w:val="single"/>
                </w:rPr>
                <w:t xml:space="preserve">Matthieu Michler</w:t>
              </w:r>
            </w:hyperlink>
            <w:r>
              <w:rPr/>
              <w:t xml:space="preserve">,</w:t>
            </w:r>
            <w:hyperlink r:id="rId83" w:history="1">
              <w:r>
                <w:rPr>
                  <w:color w:val="#410a8c"/>
                  <w:u w:val="single"/>
                </w:rPr>
                <w:t xml:space="preserve">Alexandre Monnier</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pp.499-518, 2024, 979-10-90534-88-9</w:t>
            </w:r>
          </w:p>
          <w:p>
            <w:pPr/>
            <w:r>
              <w:rPr/>
              <w:t xml:space="preserve">Chapitre d'ouvrage</w:t>
            </w:r>
          </w:p>
          <w:p>
            <w:pPr/>
            <w:hyperlink r:id="rId78" w:history="1">
              <w:r>
                <w:rPr>
                  <w:color w:val="#410a8c"/>
                  <w:u w:val="single"/>
                </w:rPr>
                <w:t xml:space="preserve">hal-05092580v1</w:t>
              </w:r>
            </w:hyperlink>
          </w:p>
        </w:tc>
      </w:tr>
      <w:tr>
        <w:trPr/>
        <w:tc>
          <w:tcPr>
            <w:noWrap/>
          </w:tcPr>
          <w:p>
            <w:pPr>
              <w:spacing w:after="200"/>
            </w:pPr>
            <w:hyperlink r:id="rId84" w:history="1">
              <w:r>
                <w:rPr>
                  <w:color w:val="1e198e"/>
                  <w:b w:val="1"/>
                  <w:bCs w:val="1"/>
                  <w:u w:val="single"/>
                </w:rPr>
                <w:t xml:space="preserve">Des villages et des hameaux au second âge du Fer, une réalité ?</w:t>
              </w:r>
            </w:hyperlink>
          </w:p>
          <w:p>
            <w:pPr/>
            <w:hyperlink r:id="rId85" w:history="1">
              <w:r>
                <w:rPr>
                  <w:color w:val="#410a8c"/>
                  <w:u w:val="single"/>
                </w:rPr>
                <w:t xml:space="preserve">Clara Filet</w:t>
              </w:r>
            </w:hyperlink>
            <w:r>
              <w:rPr/>
              <w:t xml:space="preserve">,</w:t>
            </w:r>
            <w:hyperlink r:id="rId86" w:history="1">
              <w:r>
                <w:rPr>
                  <w:color w:val="#410a8c"/>
                  <w:u w:val="single"/>
                </w:rPr>
                <w:t xml:space="preserve">Geertrui Blancquaert</w:t>
              </w:r>
            </w:hyperlink>
            <w:r>
              <w:rPr/>
              <w:t xml:space="preserve">,</w:t>
            </w:r>
            <w:hyperlink r:id="rId87" w:history="1">
              <w:r>
                <w:rPr>
                  <w:color w:val="#410a8c"/>
                  <w:u w:val="single"/>
                </w:rPr>
                <w:t xml:space="preserve">François Malrain</w:t>
              </w:r>
            </w:hyperlink>
            <w:r>
              <w:rPr/>
              <w:t xml:space="preserve">,</w:t>
            </w:r>
            <w:hyperlink r:id="rId88" w:history="1">
              <w:r>
                <w:rPr>
                  <w:color w:val="#410a8c"/>
                  <w:u w:val="single"/>
                </w:rPr>
                <w:t xml:space="preserve">Anne-Charlotte Baudry</w:t>
              </w:r>
            </w:hyperlink>
            <w:r>
              <w:rPr/>
              <w:t xml:space="preserve">,</w:t>
            </w:r>
            <w:hyperlink r:id="rId89" w:history="1">
              <w:r>
                <w:rPr>
                  <w:color w:val="#410a8c"/>
                  <w:u w:val="single"/>
                </w:rPr>
                <w:t xml:space="preserve">Johann Blanchard</w:t>
              </w:r>
            </w:hyperlink>
            <w:r>
              <w:rPr/>
              <w:t xml:space="preserve">et al.</w:t>
            </w:r>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pp.49-70, 2024, Mémoires d’Archéologie du Grand Est 11, 978-2-9590817-1-2</w:t>
            </w:r>
          </w:p>
          <w:p>
            <w:pPr/>
            <w:r>
              <w:rPr/>
              <w:t xml:space="preserve">Chapitre d'ouvrage</w:t>
            </w:r>
          </w:p>
          <w:p>
            <w:pPr/>
            <w:hyperlink r:id="rId84" w:history="1">
              <w:r>
                <w:rPr>
                  <w:color w:val="#410a8c"/>
                  <w:u w:val="single"/>
                </w:rPr>
                <w:t xml:space="preserve">hal-05080120v1</w:t>
              </w:r>
            </w:hyperlink>
          </w:p>
        </w:tc>
      </w:tr>
      <w:tr>
        <w:trPr/>
        <w:tc>
          <w:tcPr>
            <w:noWrap/>
          </w:tcPr>
          <w:p>
            <w:pPr>
              <w:spacing w:after="200"/>
            </w:pPr>
            <w:hyperlink r:id="rId90" w:history="1">
              <w:r>
                <w:rPr>
                  <w:color w:val="1e198e"/>
                  <w:b w:val="1"/>
                  <w:bCs w:val="1"/>
                  <w:u w:val="single"/>
                </w:rPr>
                <w:t xml:space="preserve">L'outillage agricole des établissements rèmes : première approche fonctionnelle et spatiale</w:t>
              </w:r>
            </w:hyperlink>
          </w:p>
          <w:p>
            <w:pPr/>
            <w:hyperlink r:id="rId72" w:history="1">
              <w:r>
                <w:rPr>
                  <w:color w:val="#410a8c"/>
                  <w:u w:val="single"/>
                </w:rPr>
                <w:t xml:space="preserve">Marion Dessaint</w:t>
              </w:r>
            </w:hyperlink>
            <w:r>
              <w:rPr/>
              <w:t xml:space="preserve">,</w:t>
            </w:r>
            <w:hyperlink r:id="rId11" w:history="1">
              <w:r>
                <w:rPr>
                  <w:color w:val="#410a8c"/>
                  <w:u w:val="single"/>
                </w:rPr>
                <w:t xml:space="preserve">Yoann Rabasté</w:t>
              </w:r>
            </w:hyperlink>
          </w:p>
          <w:p>
            <w:pPr/>
            <w:r>
              <w:rPr/>
              <w:t xml:space="preserve">Michel Kasprzyk; Nicolas Tisserand. </w:t>
            </w:r>
            <w:r>
              <w:rPr>
                <w:i w:val="1"/>
                <w:iCs w:val="1"/>
              </w:rPr>
              <w:t xml:space="preserve">L'outillage agropastoral en Gaule (IIe av.-VIe s. ap.)</w:t>
            </w:r>
            <w:r>
              <w:rPr/>
              <w:t xml:space="preserve">, Éditions universitaires de Dijon, pp.187-199, 2023, Art, archéologie &amp; patrimoine, 978-2-36441-482-2</w:t>
            </w:r>
          </w:p>
          <w:p>
            <w:pPr/>
            <w:r>
              <w:rPr/>
              <w:t xml:space="preserve">Chapitre d'ouvrage</w:t>
            </w:r>
          </w:p>
          <w:p>
            <w:pPr/>
            <w:hyperlink r:id="rId90" w:history="1">
              <w:r>
                <w:rPr>
                  <w:color w:val="#410a8c"/>
                  <w:u w:val="single"/>
                </w:rPr>
                <w:t xml:space="preserve">hal-04491811v1</w:t>
              </w:r>
            </w:hyperlink>
          </w:p>
        </w:tc>
      </w:tr>
      <w:tr>
        <w:trPr/>
        <w:tc>
          <w:tcPr>
            <w:noWrap/>
          </w:tcPr>
          <w:p>
            <w:pPr>
              <w:spacing w:after="200"/>
            </w:pPr>
            <w:hyperlink r:id="rId91" w:history="1">
              <w:r>
                <w:rPr>
                  <w:color w:val="1e198e"/>
                  <w:b w:val="1"/>
                  <w:bCs w:val="1"/>
                  <w:u w:val="single"/>
                </w:rPr>
                <w:t xml:space="preserve">La fouille programmée à l’est du musée</w:t>
              </w:r>
            </w:hyperlink>
          </w:p>
          <w:p>
            <w:pPr/>
            <w:hyperlink r:id="rId11" w:history="1">
              <w:r>
                <w:rPr>
                  <w:color w:val="#410a8c"/>
                  <w:u w:val="single"/>
                </w:rPr>
                <w:t xml:space="preserve">Yoann Rabasté</w:t>
              </w:r>
            </w:hyperlink>
          </w:p>
          <w:p>
            <w:pPr/>
            <w:r>
              <w:rPr/>
              <w:t xml:space="preserve">Musée et site archéologiques Argentomagus. </w:t>
            </w:r>
            <w:r>
              <w:rPr>
                <w:i w:val="1"/>
                <w:iCs w:val="1"/>
              </w:rPr>
              <w:t xml:space="preserve">Argentomagus, La ville se dévoile. 25 années de recherches archéologiques</w:t>
            </w:r>
            <w:r>
              <w:rPr/>
              <w:t xml:space="preserve">, Musée et site archéologiques Argentomagus, pp.150-153, 2013, 9782909184319</w:t>
            </w:r>
          </w:p>
          <w:p>
            <w:pPr/>
            <w:r>
              <w:rPr/>
              <w:t xml:space="preserve">Chapitre d'ouvrage</w:t>
            </w:r>
          </w:p>
          <w:p>
            <w:pPr/>
            <w:hyperlink r:id="rId91" w:history="1">
              <w:r>
                <w:rPr>
                  <w:color w:val="#410a8c"/>
                  <w:u w:val="single"/>
                </w:rPr>
                <w:t xml:space="preserve">hal-02541018v1</w:t>
              </w:r>
            </w:hyperlink>
          </w:p>
        </w:tc>
      </w:tr>
      <w:tr>
        <w:trPr/>
        <w:tc>
          <w:tcPr>
            <w:noWrap/>
          </w:tcPr>
          <w:p>
            <w:pPr>
              <w:spacing w:after="200"/>
            </w:pPr>
            <w:hyperlink r:id="rId92" w:history="1">
              <w:r>
                <w:rPr>
                  <w:color w:val="1e198e"/>
                  <w:b w:val="1"/>
                  <w:bCs w:val="1"/>
                  <w:u w:val="single"/>
                </w:rPr>
                <w:t xml:space="preserve">La gestion de l'eau</w:t>
              </w:r>
            </w:hyperlink>
          </w:p>
          <w:p>
            <w:pPr/>
            <w:hyperlink r:id="rId11" w:history="1">
              <w:r>
                <w:rPr>
                  <w:color w:val="#410a8c"/>
                  <w:u w:val="single"/>
                </w:rPr>
                <w:t xml:space="preserve">Yoann Rabasté</w:t>
              </w:r>
            </w:hyperlink>
          </w:p>
          <w:p>
            <w:pPr/>
            <w:r>
              <w:rPr/>
              <w:t xml:space="preserve">Académie des Inscriptions et des Belles Lettres. </w:t>
            </w:r>
            <w:r>
              <w:rPr>
                <w:i w:val="1"/>
                <w:iCs w:val="1"/>
              </w:rPr>
              <w:t xml:space="preserve">Carte Archéologique de la Gaule, Reims 51/2</w:t>
            </w:r>
            <w:r>
              <w:rPr/>
              <w:t xml:space="preserve">, 51/2, </w:t>
            </w:r>
            <w:hyperlink r:id="rId93" w:history="1">
              <w:r>
                <w:rPr>
                  <w:color w:val="#410a8c"/>
                  <w:u w:val="single"/>
                </w:rPr>
                <w:t xml:space="preserve">Éditions de la Maison des sciences de l'homme</w:t>
              </w:r>
            </w:hyperlink>
            <w:r>
              <w:rPr/>
              <w:t xml:space="preserve">, pp.73-75, 2010, 978-2-87754-243-2</w:t>
            </w:r>
          </w:p>
          <w:p>
            <w:pPr/>
            <w:r>
              <w:rPr/>
              <w:t xml:space="preserve">Chapitre d'ouvrage</w:t>
            </w:r>
          </w:p>
          <w:p>
            <w:pPr/>
            <w:hyperlink r:id="rId92" w:history="1">
              <w:r>
                <w:rPr>
                  <w:color w:val="#410a8c"/>
                  <w:u w:val="single"/>
                </w:rPr>
                <w:t xml:space="preserve">hal-02540937v1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Cernay-lès-Reims (Marne). Cernay-lès-Reims « le Bas de la Noue Saint Rémy » zone 9 [notice archéologique]</w:t>
              </w:r>
            </w:hyperlink>
          </w:p>
          <w:p>
            <w:pPr/>
            <w:hyperlink r:id="rId11" w:history="1">
              <w:r>
                <w:rPr>
                  <w:color w:val="#410a8c"/>
                  <w:u w:val="single"/>
                </w:rPr>
                <w:t xml:space="preserve">Yoann Rabasté</w:t>
              </w:r>
            </w:hyperlink>
            <w:r>
              <w:rPr/>
              <w:t xml:space="preserve">,</w:t>
            </w:r>
            <w:hyperlink r:id="rId19" w:history="1">
              <w:r>
                <w:rPr>
                  <w:color w:val="#410a8c"/>
                  <w:u w:val="single"/>
                </w:rPr>
                <w:t xml:space="preserve">Vincent Marchaisseau</w:t>
              </w:r>
            </w:hyperlink>
          </w:p>
          <w:p>
            <w:pPr/>
            <w:r>
              <w:rPr>
                <w:i w:val="1"/>
                <w:iCs w:val="1"/>
              </w:rPr>
              <w:t xml:space="preserve">Archéologie Médiévale. Varia : Chronique des fouilles médiévales en France en 2018, 49</w:t>
            </w:r>
            <w:r>
              <w:rPr/>
              <w:t xml:space="preserve">, 2019, pp.363-364</w:t>
            </w:r>
          </w:p>
          <w:p>
            <w:pPr/>
            <w:r>
              <w:rPr/>
              <w:t xml:space="preserve">Autre publication scientifique</w:t>
            </w:r>
          </w:p>
          <w:p>
            <w:pPr/>
            <w:hyperlink r:id="rId94" w:history="1">
              <w:r>
                <w:rPr>
                  <w:color w:val="#410a8c"/>
                  <w:u w:val="single"/>
                </w:rPr>
                <w:t xml:space="preserve">hal-02862338v1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Saint Marcel (36, Indre) « Les Mersans ». L’ouvrage d’art d’Argentomagus : une composition complexe de vestiges au service du franchissement du fossé de l’oppidum et de ses constructions connexes, rapport final des campagnes de 2012 à 2016</w:t>
              </w:r>
            </w:hyperlink>
          </w:p>
          <w:p>
            <w:pPr/>
            <w:hyperlink r:id="rId11" w:history="1">
              <w:r>
                <w:rPr>
                  <w:color w:val="#410a8c"/>
                  <w:u w:val="single"/>
                </w:rPr>
                <w:t xml:space="preserve">Yoann Rabasté</w:t>
              </w:r>
            </w:hyperlink>
            <w:r>
              <w:rPr/>
              <w:t xml:space="preserve">,</w:t>
            </w:r>
            <w:hyperlink r:id="rId96" w:history="1">
              <w:r>
                <w:rPr>
                  <w:color w:val="#410a8c"/>
                  <w:u w:val="single"/>
                </w:rPr>
                <w:t xml:space="preserve">Jean-Pierre Reboul</w:t>
              </w:r>
            </w:hyperlink>
            <w:r>
              <w:rPr/>
              <w:t xml:space="preserve">,</w:t>
            </w:r>
            <w:hyperlink r:id="rId97" w:history="1">
              <w:r>
                <w:rPr>
                  <w:color w:val="#410a8c"/>
                  <w:u w:val="single"/>
                </w:rPr>
                <w:t xml:space="preserve">Chloé Chaigneau</w:t>
              </w:r>
            </w:hyperlink>
            <w:r>
              <w:rPr/>
              <w:t xml:space="preserve">,</w:t>
            </w:r>
            <w:hyperlink r:id="rId98" w:history="1">
              <w:r>
                <w:rPr>
                  <w:color w:val="#410a8c"/>
                  <w:u w:val="single"/>
                </w:rPr>
                <w:t xml:space="preserve">Loïc Androuin</w:t>
              </w:r>
            </w:hyperlink>
            <w:r>
              <w:rPr/>
              <w:t xml:space="preserve">,</w:t>
            </w:r>
            <w:hyperlink r:id="rId64" w:history="1">
              <w:r>
                <w:rPr>
                  <w:color w:val="#410a8c"/>
                  <w:u w:val="single"/>
                </w:rPr>
                <w:t xml:space="preserve">Julien Boislève</w:t>
              </w:r>
            </w:hyperlink>
            <w:r>
              <w:rPr/>
              <w:t xml:space="preserve">et al.</w:t>
            </w:r>
          </w:p>
          <w:p>
            <w:pPr/>
            <w:r>
              <w:rPr/>
              <w:t xml:space="preserve">Inrap - Centre Île-de-France. 2021</w:t>
            </w:r>
          </w:p>
          <w:p>
            <w:pPr/>
            <w:r>
              <w:rPr/>
              <w:t xml:space="preserve">Rapport</w:t>
            </w:r>
          </w:p>
          <w:p>
            <w:pPr/>
            <w:hyperlink r:id="rId95" w:history="1">
              <w:r>
                <w:rPr>
                  <w:color w:val="#410a8c"/>
                  <w:u w:val="single"/>
                </w:rPr>
                <w:t xml:space="preserve">hal-04684550v1</w:t>
              </w:r>
            </w:hyperlink>
          </w:p>
        </w:tc>
      </w:tr>
      <w:tr>
        <w:trPr/>
        <w:tc>
          <w:tcPr>
            <w:noWrap/>
          </w:tcPr>
          <w:p>
            <w:pPr>
              <w:spacing w:after="200"/>
            </w:pPr>
            <w:hyperlink r:id="rId99" w:history="1">
              <w:r>
                <w:rPr>
                  <w:color w:val="1e198e"/>
                  <w:b w:val="1"/>
                  <w:bCs w:val="1"/>
                  <w:u w:val="single"/>
                </w:rPr>
                <w:t xml:space="preserve">Projet Collectif de Recherche - « Évolution d’un territoire dans la périphérie rémoise : étude diachronique de la commune de Bezannes (Marne) »</w:t>
              </w:r>
            </w:hyperlink>
          </w:p>
          <w:p>
            <w:pPr/>
            <w:hyperlink r:id="rId80" w:history="1">
              <w:r>
                <w:rPr>
                  <w:color w:val="#410a8c"/>
                  <w:u w:val="single"/>
                </w:rPr>
                <w:t xml:space="preserve">Sidonie Bündgen</w:t>
              </w:r>
            </w:hyperlink>
            <w:r>
              <w:rPr/>
              <w:t xml:space="preserve">,</w:t>
            </w:r>
            <w:hyperlink r:id="rId100" w:history="1">
              <w:r>
                <w:rPr>
                  <w:color w:val="#410a8c"/>
                  <w:u w:val="single"/>
                </w:rPr>
                <w:t xml:space="preserve">Marie-Caroline Charbonnier</w:t>
              </w:r>
            </w:hyperlink>
            <w:r>
              <w:rPr/>
              <w:t xml:space="preserve">,</w:t>
            </w:r>
            <w:hyperlink r:id="rId101" w:history="1">
              <w:r>
                <w:rPr>
                  <w:color w:val="#410a8c"/>
                  <w:u w:val="single"/>
                </w:rPr>
                <w:t xml:space="preserve">Mathilde Arnaud</w:t>
              </w:r>
            </w:hyperlink>
            <w:r>
              <w:rPr/>
              <w:t xml:space="preserve">,</w:t>
            </w:r>
            <w:hyperlink r:id="rId102" w:history="1">
              <w:r>
                <w:rPr>
                  <w:color w:val="#410a8c"/>
                  <w:u w:val="single"/>
                </w:rPr>
                <w:t xml:space="preserve">Ginette Auxiette</w:t>
              </w:r>
            </w:hyperlink>
            <w:r>
              <w:rPr/>
              <w:t xml:space="preserve">,</w:t>
            </w:r>
            <w:hyperlink r:id="rId62" w:history="1">
              <w:r>
                <w:rPr>
                  <w:color w:val="#410a8c"/>
                  <w:u w:val="single"/>
                </w:rPr>
                <w:t xml:space="preserve">Alessio Bandelli</w:t>
              </w:r>
            </w:hyperlink>
            <w:r>
              <w:rPr/>
              <w:t xml:space="preserve">et al.</w:t>
            </w:r>
          </w:p>
          <w:p>
            <w:pPr/>
            <w:r>
              <w:rPr/>
              <w:t xml:space="preserve">[Rapport de recherche] PCR Bezannes. 2020</w:t>
            </w:r>
          </w:p>
          <w:p>
            <w:pPr/>
            <w:r>
              <w:rPr/>
              <w:t xml:space="preserve">Rapport</w:t>
            </w:r>
            <w:r>
              <w:rPr/>
              <w:t xml:space="preserve"> (rapport de recherche)</w:t>
            </w:r>
          </w:p>
          <w:p>
            <w:pPr/>
            <w:hyperlink r:id="rId99" w:history="1">
              <w:r>
                <w:rPr>
                  <w:color w:val="#410a8c"/>
                  <w:u w:val="single"/>
                </w:rPr>
                <w:t xml:space="preserve">hal-02950027v1</w:t>
              </w:r>
            </w:hyperlink>
          </w:p>
        </w:tc>
      </w:tr>
      <w:tr>
        <w:trPr/>
        <w:tc>
          <w:tcPr>
            <w:noWrap/>
          </w:tcPr>
          <w:p>
            <w:pPr>
              <w:spacing w:after="200"/>
            </w:pPr>
            <w:hyperlink r:id="rId103" w:history="1">
              <w:r>
                <w:rPr>
                  <w:color w:val="1e198e"/>
                  <w:b w:val="1"/>
                  <w:bCs w:val="1"/>
                  <w:u w:val="single"/>
                </w:rPr>
                <w:t xml:space="preserve">Saint Marcel (Indre), &amp;quot;Les Mersans&amp;quot; : les fouilles aux abords est et ouest du musée archéologique d'Argentomagus : Rapport de fouille triennale 2013-2015</w:t>
              </w:r>
            </w:hyperlink>
          </w:p>
          <w:p>
            <w:pPr/>
            <w:hyperlink r:id="rId11" w:history="1">
              <w:r>
                <w:rPr>
                  <w:color w:val="#410a8c"/>
                  <w:u w:val="single"/>
                </w:rPr>
                <w:t xml:space="preserve">Yoann Rabasté</w:t>
              </w:r>
            </w:hyperlink>
            <w:r>
              <w:rPr/>
              <w:t xml:space="preserve">,</w:t>
            </w:r>
            <w:hyperlink r:id="rId64" w:history="1">
              <w:r>
                <w:rPr>
                  <w:color w:val="#410a8c"/>
                  <w:u w:val="single"/>
                </w:rPr>
                <w:t xml:space="preserve">Julien Boislève</w:t>
              </w:r>
            </w:hyperlink>
            <w:r>
              <w:rPr/>
              <w:t xml:space="preserve">,</w:t>
            </w:r>
            <w:hyperlink r:id="rId104" w:history="1">
              <w:r>
                <w:rPr>
                  <w:color w:val="#410a8c"/>
                  <w:u w:val="single"/>
                </w:rPr>
                <w:t xml:space="preserve">Michaël Brunet</w:t>
              </w:r>
            </w:hyperlink>
            <w:r>
              <w:rPr/>
              <w:t xml:space="preserve">,</w:t>
            </w:r>
            <w:hyperlink r:id="rId105" w:history="1">
              <w:r>
                <w:rPr>
                  <w:color w:val="#410a8c"/>
                  <w:u w:val="single"/>
                </w:rPr>
                <w:t xml:space="preserve">Bourdareau Iris</w:t>
              </w:r>
            </w:hyperlink>
            <w:r>
              <w:rPr/>
              <w:t xml:space="preserve">,</w:t>
            </w:r>
            <w:hyperlink r:id="rId106" w:history="1">
              <w:r>
                <w:rPr>
                  <w:color w:val="#410a8c"/>
                  <w:u w:val="single"/>
                </w:rPr>
                <w:t xml:space="preserve">Nicolas Garnier</w:t>
              </w:r>
            </w:hyperlink>
            <w:r>
              <w:rPr/>
              <w:t xml:space="preserve">et al.</w:t>
            </w:r>
          </w:p>
          <w:p>
            <w:pPr/>
            <w:r>
              <w:rPr/>
              <w:t xml:space="preserve">[Rapport de recherche] INRAP; ASSAAM. 2017</w:t>
            </w:r>
          </w:p>
          <w:p>
            <w:pPr/>
            <w:r>
              <w:rPr/>
              <w:t xml:space="preserve">Rapport</w:t>
            </w:r>
            <w:r>
              <w:rPr/>
              <w:t xml:space="preserve"> (rapport de recherche)</w:t>
            </w:r>
          </w:p>
          <w:p>
            <w:pPr/>
            <w:hyperlink r:id="rId103" w:history="1">
              <w:r>
                <w:rPr>
                  <w:color w:val="#410a8c"/>
                  <w:u w:val="single"/>
                </w:rPr>
                <w:t xml:space="preserve">hal-02949718v1</w:t>
              </w:r>
            </w:hyperlink>
          </w:p>
        </w:tc>
      </w:tr>
      <w:tr>
        <w:trPr/>
        <w:tc>
          <w:tcPr>
            <w:noWrap/>
          </w:tcPr>
          <w:p>
            <w:pPr>
              <w:spacing w:after="200"/>
            </w:pPr>
            <w:hyperlink r:id="rId107" w:history="1">
              <w:r>
                <w:rPr>
                  <w:color w:val="1e198e"/>
                  <w:b w:val="1"/>
                  <w:bCs w:val="1"/>
                  <w:u w:val="single"/>
                </w:rPr>
                <w:t xml:space="preserve">Rapport de diagnostic archéologique / « La Fosse Pichet » Occupations du Néolithique récent à la période Contemporaine dans la vallée de la Suippe.</w:t>
              </w:r>
            </w:hyperlink>
          </w:p>
          <w:p>
            <w:pPr/>
            <w:hyperlink r:id="rId100" w:history="1">
              <w:r>
                <w:rPr>
                  <w:color w:val="#410a8c"/>
                  <w:u w:val="single"/>
                </w:rPr>
                <w:t xml:space="preserve">Marie-Caroline Charbonnier</w:t>
              </w:r>
            </w:hyperlink>
            <w:r>
              <w:rPr/>
              <w:t xml:space="preserve">,</w:t>
            </w:r>
            <w:hyperlink r:id="rId36" w:history="1">
              <w:r>
                <w:rPr>
                  <w:color w:val="#410a8c"/>
                  <w:u w:val="single"/>
                </w:rPr>
                <w:t xml:space="preserve">Patrick Huard</w:t>
              </w:r>
            </w:hyperlink>
            <w:r>
              <w:rPr/>
              <w:t xml:space="preserve">,</w:t>
            </w:r>
            <w:hyperlink r:id="rId9" w:history="1">
              <w:r>
                <w:rPr>
                  <w:color w:val="#410a8c"/>
                  <w:u w:val="single"/>
                </w:rPr>
                <w:t xml:space="preserve">Pierre Mathelart</w:t>
              </w:r>
            </w:hyperlink>
            <w:r>
              <w:rPr/>
              <w:t xml:space="preserve">,</w:t>
            </w:r>
            <w:hyperlink r:id="rId108" w:history="1">
              <w:r>
                <w:rPr>
                  <w:color w:val="#410a8c"/>
                  <w:u w:val="single"/>
                </w:rPr>
                <w:t xml:space="preserve">Romain Giros</w:t>
              </w:r>
            </w:hyperlink>
            <w:r>
              <w:rPr/>
              <w:t xml:space="preserve">,</w:t>
            </w:r>
            <w:hyperlink r:id="rId109" w:history="1">
              <w:r>
                <w:rPr>
                  <w:color w:val="#410a8c"/>
                  <w:u w:val="single"/>
                </w:rPr>
                <w:t xml:space="preserve">Isabelle Legoff</w:t>
              </w:r>
            </w:hyperlink>
            <w:r>
              <w:rPr/>
              <w:t xml:space="preserve">et al.</w:t>
            </w:r>
          </w:p>
          <w:p>
            <w:pPr/>
            <w:r>
              <w:rPr/>
              <w:t xml:space="preserve">[Rapport de recherche] INRAP Grand Est Nord. 2014</w:t>
            </w:r>
          </w:p>
          <w:p>
            <w:pPr/>
            <w:r>
              <w:rPr/>
              <w:t xml:space="preserve">Rapport</w:t>
            </w:r>
            <w:r>
              <w:rPr/>
              <w:t xml:space="preserve"> (rapport de recherche)</w:t>
            </w:r>
          </w:p>
          <w:p>
            <w:pPr/>
            <w:hyperlink r:id="rId107" w:history="1">
              <w:r>
                <w:rPr>
                  <w:color w:val="#410a8c"/>
                  <w:u w:val="single"/>
                </w:rPr>
                <w:t xml:space="preserve">hal-02456659v1</w:t>
              </w:r>
            </w:hyperlink>
          </w:p>
        </w:tc>
      </w:tr>
      <w:tr>
        <w:trPr/>
        <w:tc>
          <w:tcPr>
            <w:noWrap/>
          </w:tcPr>
          <w:p>
            <w:pPr>
              <w:spacing w:after="200"/>
            </w:pPr>
            <w:hyperlink r:id="rId110" w:history="1">
              <w:r>
                <w:rPr>
                  <w:color w:val="1e198e"/>
                  <w:b w:val="1"/>
                  <w:bCs w:val="1"/>
                  <w:u w:val="single"/>
                </w:rPr>
                <w:t xml:space="preserve">Saint Marcel (Indre), &amp;quot;Les Mersans&amp;quot; : les fouilles aux abords Est et Ouest du musée archéologique d'Argentomagus : Rapport intermédiaire de fouille triennale 2013-2015 - Campagne de fouille 2014</w:t>
              </w:r>
            </w:hyperlink>
          </w:p>
          <w:p>
            <w:pPr/>
            <w:hyperlink r:id="rId11" w:history="1">
              <w:r>
                <w:rPr>
                  <w:color w:val="#410a8c"/>
                  <w:u w:val="single"/>
                </w:rPr>
                <w:t xml:space="preserve">Yoann Rabasté</w:t>
              </w:r>
            </w:hyperlink>
            <w:r>
              <w:rPr/>
              <w:t xml:space="preserve">,</w:t>
            </w:r>
            <w:hyperlink r:id="rId111" w:history="1">
              <w:r>
                <w:rPr>
                  <w:color w:val="#410a8c"/>
                  <w:u w:val="single"/>
                </w:rPr>
                <w:t xml:space="preserve">Cyril van Lynden Tod Oldenaller</w:t>
              </w:r>
            </w:hyperlink>
            <w:r>
              <w:rPr/>
              <w:t xml:space="preserve">,</w:t>
            </w:r>
            <w:hyperlink r:id="rId66" w:history="1">
              <w:r>
                <w:rPr>
                  <w:color w:val="#410a8c"/>
                  <w:u w:val="single"/>
                </w:rPr>
                <w:t xml:space="preserve">Emeline Le Goff</w:t>
              </w:r>
            </w:hyperlink>
            <w:r>
              <w:rPr/>
              <w:t xml:space="preserve">,</w:t>
            </w:r>
            <w:hyperlink r:id="rId112" w:history="1">
              <w:r>
                <w:rPr>
                  <w:color w:val="#410a8c"/>
                  <w:u w:val="single"/>
                </w:rPr>
                <w:t xml:space="preserve">Carine Harivel</w:t>
              </w:r>
            </w:hyperlink>
            <w:r>
              <w:rPr/>
              <w:t xml:space="preserve">,</w:t>
            </w:r>
            <w:hyperlink r:id="rId40" w:history="1">
              <w:r>
                <w:rPr>
                  <w:color w:val="#410a8c"/>
                  <w:u w:val="single"/>
                </w:rPr>
                <w:t xml:space="preserve">Sébastien Laratte</w:t>
              </w:r>
            </w:hyperlink>
          </w:p>
          <w:p>
            <w:pPr/>
            <w:r>
              <w:rPr/>
              <w:t xml:space="preserve">[Rapport de recherche] INRAP; ASSAM. 2014</w:t>
            </w:r>
          </w:p>
          <w:p>
            <w:pPr/>
            <w:r>
              <w:rPr/>
              <w:t xml:space="preserve">Rapport</w:t>
            </w:r>
            <w:r>
              <w:rPr/>
              <w:t xml:space="preserve"> (rapport de recherche)</w:t>
            </w:r>
          </w:p>
          <w:p>
            <w:pPr/>
            <w:hyperlink r:id="rId110" w:history="1">
              <w:r>
                <w:rPr>
                  <w:color w:val="#410a8c"/>
                  <w:u w:val="single"/>
                </w:rPr>
                <w:t xml:space="preserve">hal-02949720v1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6868v1" TargetMode="External"/><Relationship Id="rId8" Type="http://schemas.openxmlformats.org/officeDocument/2006/relationships/hyperlink" Target="https://hal.science/search/index/?q=*&amp;authFullName_s=Magalie Cav&#233;" TargetMode="External"/><Relationship Id="rId9" Type="http://schemas.openxmlformats.org/officeDocument/2006/relationships/hyperlink" Target="https://hal.science/search/index/?q=*&amp;authFullName_s=Pierre Mathelart" TargetMode="External"/><Relationship Id="rId10" Type="http://schemas.openxmlformats.org/officeDocument/2006/relationships/hyperlink" Target="https://hal.science/search/index/?q=*&amp;authFullName_s=Sandrine Thiol" TargetMode="External"/><Relationship Id="rId11" Type="http://schemas.openxmlformats.org/officeDocument/2006/relationships/hyperlink" Target="https://hal.science/search/index/?q=*&amp;authFullName_s=Yoann Rabast&#233;" TargetMode="External"/><Relationship Id="rId12" Type="http://schemas.openxmlformats.org/officeDocument/2006/relationships/hyperlink" Target="https://dx.doi.org/10.4000/15h4i" TargetMode="External"/><Relationship Id="rId13" Type="http://schemas.openxmlformats.org/officeDocument/2006/relationships/hyperlink" Target="https://hal.science/hal-05327462v1" TargetMode="External"/><Relationship Id="rId14" Type="http://schemas.openxmlformats.org/officeDocument/2006/relationships/hyperlink" Target="https://hal.science/search/index/?q=*&amp;authFullName_s=Adrien Gonnet" TargetMode="External"/><Relationship Id="rId15" Type="http://schemas.openxmlformats.org/officeDocument/2006/relationships/hyperlink" Target="https://hal.science/search/index/?q=*&amp;authFullName_s=Muriel Boulen" TargetMode="External"/><Relationship Id="rId16" Type="http://schemas.openxmlformats.org/officeDocument/2006/relationships/hyperlink" Target="https://dx.doi.org/10.4000/14kcn" TargetMode="External"/><Relationship Id="rId17" Type="http://schemas.openxmlformats.org/officeDocument/2006/relationships/hyperlink" Target="https://inrap.hal.science/hal-05082009v1" TargetMode="External"/><Relationship Id="rId18" Type="http://schemas.openxmlformats.org/officeDocument/2006/relationships/hyperlink" Target="https://hal.science/search/index/?q=*&amp;authFullName_s=Sylvain Canet" TargetMode="External"/><Relationship Id="rId19" Type="http://schemas.openxmlformats.org/officeDocument/2006/relationships/hyperlink" Target="https://hal.science/search/index/?q=*&amp;authFullName_s=Vincent Marchaisseau" TargetMode="External"/><Relationship Id="rId20" Type="http://schemas.openxmlformats.org/officeDocument/2006/relationships/hyperlink" Target="https://dx.doi.org/10.58335/crescentis.1605" TargetMode="External"/><Relationship Id="rId21" Type="http://schemas.openxmlformats.org/officeDocument/2006/relationships/hyperlink" Target="https://inrap.hal.science/hal-05086651v1" TargetMode="External"/><Relationship Id="rId22" Type="http://schemas.openxmlformats.org/officeDocument/2006/relationships/hyperlink" Target="https://hal.science/search/index/?q=*&amp;authFullName_s=Vincent Desbrosse" TargetMode="External"/><Relationship Id="rId23" Type="http://schemas.openxmlformats.org/officeDocument/2006/relationships/hyperlink" Target="https://hal.science/search/index/?q=*&amp;authFullName_s=St&#233;phane Lenda" TargetMode="External"/><Relationship Id="rId24" Type="http://schemas.openxmlformats.org/officeDocument/2006/relationships/hyperlink" Target="https://hal.science/search/index/?q=*&amp;authFullName_s=Florie Spi&#232;s" TargetMode="External"/><Relationship Id="rId25" Type="http://schemas.openxmlformats.org/officeDocument/2006/relationships/hyperlink" Target="https://hal.science/search/index/?q=*&amp;authFullName_s=Rapha&#235;l Durost" TargetMode="External"/><Relationship Id="rId26" Type="http://schemas.openxmlformats.org/officeDocument/2006/relationships/hyperlink" Target="https://hal.science/hal-04491730v1" TargetMode="External"/><Relationship Id="rId27" Type="http://schemas.openxmlformats.org/officeDocument/2006/relationships/hyperlink" Target="https://dx.doi.org/10.3917/raco.002.0127" TargetMode="External"/><Relationship Id="rId28" Type="http://schemas.openxmlformats.org/officeDocument/2006/relationships/hyperlink" Target="https://inrap.hal.science/hal-04107386v1" TargetMode="External"/><Relationship Id="rId29" Type="http://schemas.openxmlformats.org/officeDocument/2006/relationships/hyperlink" Target="https://hal.science/search/index/?q=*&amp;authFullName_s=Bruno Duch&#234;ne" TargetMode="External"/><Relationship Id="rId30" Type="http://schemas.openxmlformats.org/officeDocument/2006/relationships/hyperlink" Target="https://hal.science/hal-03958831v1" TargetMode="External"/><Relationship Id="rId31" Type="http://schemas.openxmlformats.org/officeDocument/2006/relationships/hyperlink" Target="https://hal.science/search/index/?q=*&amp;authFullName_s=Christophe Laurelut" TargetMode="External"/><Relationship Id="rId32" Type="http://schemas.openxmlformats.org/officeDocument/2006/relationships/hyperlink" Target="https://inrap.hal.science/hal-03647008v1" TargetMode="External"/><Relationship Id="rId33" Type="http://schemas.openxmlformats.org/officeDocument/2006/relationships/hyperlink" Target="https://hal.science/search/index/?q=*&amp;authFullName_s=Agn&#232;s Balmelle" TargetMode="External"/><Relationship Id="rId34" Type="http://schemas.openxmlformats.org/officeDocument/2006/relationships/hyperlink" Target="https://hal.science/search/index/?q=*&amp;authFullName_s=Robert Neiss" TargetMode="External"/><Relationship Id="rId35" Type="http://schemas.openxmlformats.org/officeDocument/2006/relationships/hyperlink" Target="https://hal.science/search/index/?q=*&amp;authFullName_s=St&#233;phane Sindonino" TargetMode="External"/><Relationship Id="rId36" Type="http://schemas.openxmlformats.org/officeDocument/2006/relationships/hyperlink" Target="https://hal.science/search/index/?q=*&amp;authFullName_s=Patrick Huard" TargetMode="External"/><Relationship Id="rId37" Type="http://schemas.openxmlformats.org/officeDocument/2006/relationships/hyperlink" Target="https://dx.doi.org/10.4000/nda.12319" TargetMode="External"/><Relationship Id="rId38" Type="http://schemas.openxmlformats.org/officeDocument/2006/relationships/hyperlink" Target="https://hal.science/hal-03516565v1" TargetMode="External"/><Relationship Id="rId39" Type="http://schemas.openxmlformats.org/officeDocument/2006/relationships/hyperlink" Target="https://hal.science/search/index/?q=*&amp;authFullName_s=Alain Devos" TargetMode="External"/><Relationship Id="rId40" Type="http://schemas.openxmlformats.org/officeDocument/2006/relationships/hyperlink" Target="https://hal.science/search/index/?q=*&amp;authFullName_s=S&#233;bastien Laratte" TargetMode="External"/><Relationship Id="rId41" Type="http://schemas.openxmlformats.org/officeDocument/2006/relationships/hyperlink" Target="https://hal.science/search/index/?q=*&amp;authFullName_s=Pierre Taborelli" TargetMode="External"/><Relationship Id="rId42" Type="http://schemas.openxmlformats.org/officeDocument/2006/relationships/hyperlink" Target="https://hal.science/search/index/?q=*&amp;authFullName_s=Sarah Ortonovi" TargetMode="External"/><Relationship Id="rId43" Type="http://schemas.openxmlformats.org/officeDocument/2006/relationships/hyperlink" Target="https://hal.science/search/index/?q=*&amp;authFullName_s=Gilles Fronteau" TargetMode="External"/><Relationship Id="rId44" Type="http://schemas.openxmlformats.org/officeDocument/2006/relationships/hyperlink" Target="https://dx.doi.org/10.4000/geomorphologie.16212" TargetMode="External"/><Relationship Id="rId45" Type="http://schemas.openxmlformats.org/officeDocument/2006/relationships/hyperlink" Target="https://api.istex.fr/ark:/67375/G14-20Z28QBC-G/fulltext.pdf?sid=hal" TargetMode="External"/><Relationship Id="rId46" Type="http://schemas.openxmlformats.org/officeDocument/2006/relationships/hyperlink" Target="https://hal.science/hal-03700126v1" TargetMode="External"/><Relationship Id="rId47" Type="http://schemas.openxmlformats.org/officeDocument/2006/relationships/hyperlink" Target="https://hal.science/search/index/?q=*&amp;authFullName_s=Marion Saurel" TargetMode="External"/><Relationship Id="rId48" Type="http://schemas.openxmlformats.org/officeDocument/2006/relationships/hyperlink" Target="https://inrap.hal.science/hal-02541026v1" TargetMode="External"/><Relationship Id="rId49" Type="http://schemas.openxmlformats.org/officeDocument/2006/relationships/hyperlink" Target="https://hal.science/hal-02541003v1" TargetMode="External"/><Relationship Id="rId50" Type="http://schemas.openxmlformats.org/officeDocument/2006/relationships/hyperlink" Target="https://dx.doi.org/10.4000/archeopages.569" TargetMode="External"/><Relationship Id="rId51" Type="http://schemas.openxmlformats.org/officeDocument/2006/relationships/hyperlink" Target="https://hal.science/hal-02541009v1" TargetMode="External"/><Relationship Id="rId52" Type="http://schemas.openxmlformats.org/officeDocument/2006/relationships/hyperlink" Target="https://inrap.hal.science/hal-02541025v1" TargetMode="External"/><Relationship Id="rId53" Type="http://schemas.openxmlformats.org/officeDocument/2006/relationships/hyperlink" Target="https://hal.science/search/index/?q=*&amp;authFullName_s=Aur&#233;lie Marchadier" TargetMode="External"/><Relationship Id="rId54" Type="http://schemas.openxmlformats.org/officeDocument/2006/relationships/hyperlink" Target="https://hal.science/hal-02540996v1" TargetMode="External"/><Relationship Id="rId55" Type="http://schemas.openxmlformats.org/officeDocument/2006/relationships/hyperlink" Target="https://hal.science/hal-02540999v1" TargetMode="External"/><Relationship Id="rId56" Type="http://schemas.openxmlformats.org/officeDocument/2006/relationships/hyperlink" Target="https://hal.science/search/index/?q=*&amp;authFullName_s=Pascal Stocker" TargetMode="External"/><Relationship Id="rId57" Type="http://schemas.openxmlformats.org/officeDocument/2006/relationships/hyperlink" Target="https://hal.science/hal-04960850v1" TargetMode="External"/><Relationship Id="rId58" Type="http://schemas.openxmlformats.org/officeDocument/2006/relationships/hyperlink" Target="https://univ-reims.hal.science/hal-02953590v1" TargetMode="External"/><Relationship Id="rId59" Type="http://schemas.openxmlformats.org/officeDocument/2006/relationships/hyperlink" Target="https://hal.science/search/index/?q=*&amp;authFullName_s=J&#233;r&#244;me Brenot" TargetMode="External"/><Relationship Id="rId60" Type="http://schemas.openxmlformats.org/officeDocument/2006/relationships/hyperlink" Target="https://hal.science/search/index/?q=*&amp;authFullName_s=Yves Desfoss&#233;s" TargetMode="External"/><Relationship Id="rId61" Type="http://schemas.openxmlformats.org/officeDocument/2006/relationships/hyperlink" Target="https://hal.science/hal-02540977v1" TargetMode="External"/><Relationship Id="rId62" Type="http://schemas.openxmlformats.org/officeDocument/2006/relationships/hyperlink" Target="https://hal.science/search/index/?q=*&amp;authFullName_s=Alessio Bandelli" TargetMode="External"/><Relationship Id="rId63" Type="http://schemas.openxmlformats.org/officeDocument/2006/relationships/hyperlink" Target="https://inrap.hal.science/hal-02070222v1" TargetMode="External"/><Relationship Id="rId64" Type="http://schemas.openxmlformats.org/officeDocument/2006/relationships/hyperlink" Target="https://hal.science/search/index/?q=*&amp;authFullName_s=Julien Boisl&#232;ve" TargetMode="External"/><Relationship Id="rId65" Type="http://schemas.openxmlformats.org/officeDocument/2006/relationships/hyperlink" Target="https://hal.science/hal-02540966v1" TargetMode="External"/><Relationship Id="rId66" Type="http://schemas.openxmlformats.org/officeDocument/2006/relationships/hyperlink" Target="https://hal.science/search/index/?q=*&amp;authFullName_s=Emeline Le Goff" TargetMode="External"/><Relationship Id="rId67" Type="http://schemas.openxmlformats.org/officeDocument/2006/relationships/hyperlink" Target="https://hal.science/search/index/?q=*&amp;authFullName_s=Laure La&#252;t" TargetMode="External"/><Relationship Id="rId68" Type="http://schemas.openxmlformats.org/officeDocument/2006/relationships/hyperlink" Target="https://hal.science/search/index/?q=*&amp;authFullName_s=Fran&#231;oise Dumasy" TargetMode="External"/><Relationship Id="rId69" Type="http://schemas.openxmlformats.org/officeDocument/2006/relationships/hyperlink" Target="https://hal.science/hal-02540949v1" TargetMode="External"/><Relationship Id="rId70" Type="http://schemas.openxmlformats.org/officeDocument/2006/relationships/hyperlink" Target="https://hal.science/search/index/?q=*&amp;authFullName_s=Michel Ardhuin" TargetMode="External"/><Relationship Id="rId71" Type="http://schemas.openxmlformats.org/officeDocument/2006/relationships/hyperlink" Target="https://hal.science/hal-02540932v1" TargetMode="External"/><Relationship Id="rId72" Type="http://schemas.openxmlformats.org/officeDocument/2006/relationships/hyperlink" Target="https://hal.science/search/index/?q=*&amp;authFullName_s=Marion Dessaint" TargetMode="External"/><Relationship Id="rId73" Type="http://schemas.openxmlformats.org/officeDocument/2006/relationships/hyperlink" Target="https://hal.science/hal-02540921v1" TargetMode="External"/><Relationship Id="rId74" Type="http://schemas.openxmlformats.org/officeDocument/2006/relationships/hyperlink" Target="https://hal.science/search/index/?q=*&amp;authFullName_s=Claire Pilliot" TargetMode="External"/><Relationship Id="rId75" Type="http://schemas.openxmlformats.org/officeDocument/2006/relationships/hyperlink" Target="https://hal.science/search/index/?q=*&amp;authFullName_s=Millena Frouin" TargetMode="External"/><Relationship Id="rId76" Type="http://schemas.openxmlformats.org/officeDocument/2006/relationships/hyperlink" Target="https://hal.science/search/index/?q=*&amp;authFullName_s=Ludivine Huart" TargetMode="External"/><Relationship Id="rId77" Type="http://schemas.openxmlformats.org/officeDocument/2006/relationships/hyperlink" Target="http://sac.asso.fr/" TargetMode="External"/><Relationship Id="rId78" Type="http://schemas.openxmlformats.org/officeDocument/2006/relationships/hyperlink" Target="https://inrap.hal.science/hal-05092580v1" TargetMode="External"/><Relationship Id="rId79" Type="http://schemas.openxmlformats.org/officeDocument/2006/relationships/hyperlink" Target="https://hal.science/search/index/?q=*&amp;authFullName_s=Denis Bouquin" TargetMode="External"/><Relationship Id="rId80" Type="http://schemas.openxmlformats.org/officeDocument/2006/relationships/hyperlink" Target="https://hal.science/search/index/?q=*&amp;authFullName_s=Sidonie B&#252;ndgen" TargetMode="External"/><Relationship Id="rId81" Type="http://schemas.openxmlformats.org/officeDocument/2006/relationships/hyperlink" Target="https://hal.science/search/index/?q=*&amp;authFullName_s=Celine Choquenet" TargetMode="External"/><Relationship Id="rId82" Type="http://schemas.openxmlformats.org/officeDocument/2006/relationships/hyperlink" Target="https://hal.science/search/index/?q=*&amp;authFullName_s=Matthieu Michler" TargetMode="External"/><Relationship Id="rId83" Type="http://schemas.openxmlformats.org/officeDocument/2006/relationships/hyperlink" Target="https://hal.science/search/index/?q=*&amp;authFullName_s=Alexandre Monnier" TargetMode="External"/><Relationship Id="rId84" Type="http://schemas.openxmlformats.org/officeDocument/2006/relationships/hyperlink" Target="https://hal.science/hal-05080120v1" TargetMode="External"/><Relationship Id="rId85" Type="http://schemas.openxmlformats.org/officeDocument/2006/relationships/hyperlink" Target="https://hal.science/search/index/?q=*&amp;authFullName_s=Clara Filet" TargetMode="External"/><Relationship Id="rId86" Type="http://schemas.openxmlformats.org/officeDocument/2006/relationships/hyperlink" Target="https://hal.science/search/index/?q=*&amp;authFullName_s=Geertrui Blancquaert" TargetMode="External"/><Relationship Id="rId87" Type="http://schemas.openxmlformats.org/officeDocument/2006/relationships/hyperlink" Target="https://hal.science/search/index/?q=*&amp;authFullName_s=Fran&#231;ois Malrain" TargetMode="External"/><Relationship Id="rId88" Type="http://schemas.openxmlformats.org/officeDocument/2006/relationships/hyperlink" Target="https://hal.science/search/index/?q=*&amp;authFullName_s=Anne-Charlotte Baudry" TargetMode="External"/><Relationship Id="rId89" Type="http://schemas.openxmlformats.org/officeDocument/2006/relationships/hyperlink" Target="https://hal.science/search/index/?q=*&amp;authFullName_s=Johann Blanchard" TargetMode="External"/><Relationship Id="rId90" Type="http://schemas.openxmlformats.org/officeDocument/2006/relationships/hyperlink" Target="https://hal.science/hal-04491811v1" TargetMode="External"/><Relationship Id="rId91" Type="http://schemas.openxmlformats.org/officeDocument/2006/relationships/hyperlink" Target="https://inrap.hal.science/hal-02541018v1" TargetMode="External"/><Relationship Id="rId92" Type="http://schemas.openxmlformats.org/officeDocument/2006/relationships/hyperlink" Target="https://hal.science/hal-02540937v1" TargetMode="External"/><Relationship Id="rId93" Type="http://schemas.openxmlformats.org/officeDocument/2006/relationships/hyperlink" Target="https://www.aibl.fr/publications/collections/carte-archeologique-de-la-gaule/grand-est/article/carte-archeologique-de-la-gaule-no-506" TargetMode="External"/><Relationship Id="rId94" Type="http://schemas.openxmlformats.org/officeDocument/2006/relationships/hyperlink" Target="https://inrap.hal.science/hal-02862338v1" TargetMode="External"/><Relationship Id="rId95" Type="http://schemas.openxmlformats.org/officeDocument/2006/relationships/hyperlink" Target="https://hal.science/hal-04684550v1" TargetMode="External"/><Relationship Id="rId96" Type="http://schemas.openxmlformats.org/officeDocument/2006/relationships/hyperlink" Target="https://hal.science/search/index/?q=*&amp;authFullName_s=Jean-Pierre Reboul" TargetMode="External"/><Relationship Id="rId97" Type="http://schemas.openxmlformats.org/officeDocument/2006/relationships/hyperlink" Target="https://hal.science/search/index/?q=*&amp;authFullName_s=Chlo&#233; Chaigneau" TargetMode="External"/><Relationship Id="rId98" Type="http://schemas.openxmlformats.org/officeDocument/2006/relationships/hyperlink" Target="https://hal.science/search/index/?q=*&amp;authFullName_s=Lo&#239;c Androuin" TargetMode="External"/><Relationship Id="rId99" Type="http://schemas.openxmlformats.org/officeDocument/2006/relationships/hyperlink" Target="https://hal.science/hal-02950027v1" TargetMode="External"/><Relationship Id="rId100" Type="http://schemas.openxmlformats.org/officeDocument/2006/relationships/hyperlink" Target="https://hal.science/search/index/?q=*&amp;authFullName_s=Marie-Caroline Charbonnier" TargetMode="External"/><Relationship Id="rId101" Type="http://schemas.openxmlformats.org/officeDocument/2006/relationships/hyperlink" Target="https://hal.science/search/index/?q=*&amp;authFullName_s=Mathilde Arnaud" TargetMode="External"/><Relationship Id="rId102" Type="http://schemas.openxmlformats.org/officeDocument/2006/relationships/hyperlink" Target="https://hal.science/search/index/?q=*&amp;authFullName_s=Ginette Auxiette" TargetMode="External"/><Relationship Id="rId103" Type="http://schemas.openxmlformats.org/officeDocument/2006/relationships/hyperlink" Target="https://hal.science/hal-02949718v1" TargetMode="External"/><Relationship Id="rId104" Type="http://schemas.openxmlformats.org/officeDocument/2006/relationships/hyperlink" Target="https://hal.science/search/index/?q=*&amp;authFullName_s=Micha&#235;l Brunet" TargetMode="External"/><Relationship Id="rId105" Type="http://schemas.openxmlformats.org/officeDocument/2006/relationships/hyperlink" Target="https://hal.science/search/index/?q=*&amp;authFullName_s=Bourdareau Iris" TargetMode="External"/><Relationship Id="rId106" Type="http://schemas.openxmlformats.org/officeDocument/2006/relationships/hyperlink" Target="https://hal.science/search/index/?q=*&amp;authFullName_s=Nicolas Garnier" TargetMode="External"/><Relationship Id="rId107" Type="http://schemas.openxmlformats.org/officeDocument/2006/relationships/hyperlink" Target="https://inrap.hal.science/hal-02456659v1" TargetMode="External"/><Relationship Id="rId108" Type="http://schemas.openxmlformats.org/officeDocument/2006/relationships/hyperlink" Target="https://hal.science/search/index/?q=*&amp;authFullName_s=Romain Giros" TargetMode="External"/><Relationship Id="rId109" Type="http://schemas.openxmlformats.org/officeDocument/2006/relationships/hyperlink" Target="https://hal.science/search/index/?q=*&amp;authFullName_s=Isabelle Legoff" TargetMode="External"/><Relationship Id="rId110" Type="http://schemas.openxmlformats.org/officeDocument/2006/relationships/hyperlink" Target="https://hal.science/hal-02949720v1" TargetMode="External"/><Relationship Id="rId111" Type="http://schemas.openxmlformats.org/officeDocument/2006/relationships/hyperlink" Target="https://hal.science/search/index/?q=*&amp;authFullName_s=Cyril van Lynden Tod Oldenaller" TargetMode="External"/><Relationship Id="rId112" Type="http://schemas.openxmlformats.org/officeDocument/2006/relationships/hyperlink" Target="https://hal.science/search/index/?q=*&amp;authFullName_s=Carine Harivel"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Yoann Rabasté</dc:title>
  <dc:description>CV</dc:description>
  <dc:subject/>
  <cp:keywords/>
  <cp:category/>
  <cp:lastModifiedBy/>
  <dcterms:created xsi:type="dcterms:W3CDTF">2026-03-05T14:34:15+01:00</dcterms:created>
  <dcterms:modified xsi:type="dcterms:W3CDTF">2026-03-05T14:34:15+01:00</dcterms:modified>
</cp:coreProperties>
</file>

<file path=docProps/custom.xml><?xml version="1.0" encoding="utf-8"?>
<Properties xmlns="http://schemas.openxmlformats.org/officeDocument/2006/custom-properties" xmlns:vt="http://schemas.openxmlformats.org/officeDocument/2006/docPropsVTypes"/>
</file>