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Yola Gloaguen </w:t>
      </w:r>
      <w:r>
        <w:rPr>
          <w:color w:val="641e6e"/>
        </w:rPr>
        <w:t xml:space="preserve">Tutrice du Programme Gradué Sciences Historiques, EPHE, Université PSL / Chercheuse associée au CRCAO (Centre de recherche sur les civilisations d'Asie orientale)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CLUZEL Jean-Sébastien (dir.), Le Japonisme architectural en France (1550-1930). Dijon, éditions Faton, 399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Raymond, des villas modernes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2020, 286/mai,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d’Antonin Raymond à Tokyo dans l’Entre-deux-guerres : enjeux, acteurs,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9|10,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⟨10.4000/craup.5513⟩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&amp;quot;Architect&amp;quot; in Antonin Raymond's Way of Thinking A Definition Based on Antonin Raymond's Own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2018, 5 (2), pp.245-251.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⟨10.3130/jaabe.5.245⟩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Raymond, an Architectural Journey. From Bohemia to Japan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Friends of Czech Heritage</w:t>
            </w:r>
            <w:r>
              <w:rPr/>
              <w:t xml:space="preserve">, 2017, 16, Winter 2016/17,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アントニン・レーモンドの住宅建築における自然との関係の表現について : 軽井沢の夏の家（1993）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お茶の水大学 比較日本研究センター研究年報 / Center for Comparative Japanese Studies. Annual Bulletin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Architect's Way of Design. Antonin Raymond's Karuizawa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(Transactions of AIJ)</w:t>
            </w:r>
            <w:r>
              <w:rPr/>
              <w:t xml:space="preserve">, 2007, 72 (619), pp.217-222.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⟨10.3130/aija.72.217_2⟩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Alexandra David-Neel au Japon : à la croisée des regards occidentaux sur un pays méconnu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maison. Alexandra David-Neel</w:t>
            </w:r>
            <w:r>
              <w:rPr/>
              <w:t xml:space="preserve">, 2025, 9782958329952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représentation – L’intégration de la nature dans les villas modernistes d’Antonin Raymond (1920-1930)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/>
              <w:t xml:space="preserve">Nicolas Fiévé, Yola Gloaguen, Benoît Jacquet (dir.). </w:t>
            </w:r>
            <w:r>
              <w:rPr>
                <w:i w:val="1"/>
                <w:iCs w:val="1"/>
              </w:rPr>
              <w:t xml:space="preserve">Mutations paysagères de l’espace habité au Japon : de la maison au territoire</w:t>
            </w:r>
            <w:r>
              <w:rPr/>
              <w:t xml:space="preserve">, Bibliothèque de l’Institut des Hautes Études Japonaises,,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nature dans le parcours architectural d'Antonin Raymond. Vers la maison d'été à Karuizawa (1931-1933)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Fiévé, Benoît Jacquet (ed.), Vers une modernité architecturale et paysagère. Modèles et savoirs partagés entre le Japon et le monde occidental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Bibliothèque de l'institut des hautes études japonaises, Collège de France, Paris</w:t>
              </w:r>
            </w:hyperlink>
            <w:r>
              <w:rPr/>
              <w:t xml:space="preserve">, pp.223-259,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 no jūtaku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Dokushinsha no sumai L’habitat du célibataire</w:t>
            </w:r>
            <w:r>
              <w:rPr/>
              <w:t xml:space="preserve">, 廣済堂出版, 2002, 978-4331509104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halshs-02328873v1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&amp;quot;Les villas réalisées par Antonin Raymond dans le Japon des années 1920 et 1930. Une synthèse entre modernisme occidental et habitat vernaculaire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Kura (蔵), l’entrepôt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Bonnin, Masatsugu Nishida, Shigemi Inaga (dir.), Vocabulaire de la spatialité japonaise, éditions du cnrs, Paris</w:t>
            </w:r>
            <w:r>
              <w:rPr/>
              <w:t xml:space="preserve">, 2014, pp.236-289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Definition of Antonin Raymond's &amp;quot;Architectural Identity&amp;quot; - A Study Based on the Architect's Way of Thinking and Way of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/>
              <w:t xml:space="preserve">Architecture, space management. Kyoto University, 2008.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tel-02906002v1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paysagères de l’espace habité au Japon. De la maison au territoire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France. 380 p., 2020, Bibliothèque de l’Institut des hautes études japonaises, 978-2-913217-41-6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hal-02931037v1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2986v1" TargetMode="External"/><Relationship Id="rId8" Type="http://schemas.openxmlformats.org/officeDocument/2006/relationships/hyperlink" Target="https://hal.science/search/index/?q=*&amp;authFullName_s=Yola Gloaguen" TargetMode="External"/><Relationship Id="rId9" Type="http://schemas.openxmlformats.org/officeDocument/2006/relationships/hyperlink" Target="https://hal.science/hal-02906131v1" TargetMode="External"/><Relationship Id="rId10" Type="http://schemas.openxmlformats.org/officeDocument/2006/relationships/hyperlink" Target="https://hal.science/hal-03124085v1" TargetMode="External"/><Relationship Id="rId11" Type="http://schemas.openxmlformats.org/officeDocument/2006/relationships/hyperlink" Target="https://dx.doi.org/10.4000/craup.5513" TargetMode="External"/><Relationship Id="rId12" Type="http://schemas.openxmlformats.org/officeDocument/2006/relationships/hyperlink" Target="https://hal.science/hal-02905888v1" TargetMode="External"/><Relationship Id="rId13" Type="http://schemas.openxmlformats.org/officeDocument/2006/relationships/hyperlink" Target="https://dx.doi.org/10.3130/jaabe.5.245" TargetMode="External"/><Relationship Id="rId14" Type="http://schemas.openxmlformats.org/officeDocument/2006/relationships/hyperlink" Target="https://hal.science/hal-02906006v1" TargetMode="External"/><Relationship Id="rId15" Type="http://schemas.openxmlformats.org/officeDocument/2006/relationships/hyperlink" Target="https://hal.science/hal-02906103v1" TargetMode="External"/><Relationship Id="rId16" Type="http://schemas.openxmlformats.org/officeDocument/2006/relationships/hyperlink" Target="https://hal.science/hal-02905966v1" TargetMode="External"/><Relationship Id="rId17" Type="http://schemas.openxmlformats.org/officeDocument/2006/relationships/hyperlink" Target="https://hal.science/hal-02905892v1" TargetMode="External"/><Relationship Id="rId18" Type="http://schemas.openxmlformats.org/officeDocument/2006/relationships/hyperlink" Target="https://dx.doi.org/10.3130/aija.72.217_2" TargetMode="External"/><Relationship Id="rId19" Type="http://schemas.openxmlformats.org/officeDocument/2006/relationships/hyperlink" Target="https://hal.science/hal-05245296v1" TargetMode="External"/><Relationship Id="rId20" Type="http://schemas.openxmlformats.org/officeDocument/2006/relationships/hyperlink" Target="https://hal.science/hal-03888897v1" TargetMode="External"/><Relationship Id="rId21" Type="http://schemas.openxmlformats.org/officeDocument/2006/relationships/hyperlink" Target="https://hal.science/hal-02906008v1" TargetMode="External"/><Relationship Id="rId22" Type="http://schemas.openxmlformats.org/officeDocument/2006/relationships/hyperlink" Target="https://www.college-de-france.fr/site/publications-des-instituts/Institut-des-hautes-etudes-japonaises.htm" TargetMode="External"/><Relationship Id="rId23" Type="http://schemas.openxmlformats.org/officeDocument/2006/relationships/hyperlink" Target="https://shs.hal.science/halshs-02328873v1" TargetMode="External"/><Relationship Id="rId24" Type="http://schemas.openxmlformats.org/officeDocument/2006/relationships/hyperlink" Target="https://hal.science/search/index/?q=*&amp;authFullName_s=Beno&#238;t Jacquet" TargetMode="External"/><Relationship Id="rId25" Type="http://schemas.openxmlformats.org/officeDocument/2006/relationships/hyperlink" Target="https://hal.science/hal-02906120v1" TargetMode="External"/><Relationship Id="rId26" Type="http://schemas.openxmlformats.org/officeDocument/2006/relationships/hyperlink" Target="https://hal.science/hal-02906020v1" TargetMode="External"/><Relationship Id="rId27" Type="http://schemas.openxmlformats.org/officeDocument/2006/relationships/hyperlink" Target="https://hal.science/tel-0290600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hal.science/hal-02931037v1" TargetMode="External"/><Relationship Id="rId30" Type="http://schemas.openxmlformats.org/officeDocument/2006/relationships/hyperlink" Target="https://hal.science/search/index/?q=*&amp;authFullName_s=Nicolas Fi&#233;v&#233;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Yola Gloaguen</dc:title>
  <dc:description>CV</dc:description>
  <dc:subject/>
  <cp:keywords/>
  <cp:category/>
  <cp:lastModifiedBy/>
  <dcterms:created xsi:type="dcterms:W3CDTF">2026-04-13T18:19:21+02:00</dcterms:created>
  <dcterms:modified xsi:type="dcterms:W3CDTF">2026-04-13T18:19:21+02:00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