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Yoshinari Takayama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yoshinaritaka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0000-0003-1249-8494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Implementation of Recurring Switching Rules via Temporal Logic: Industrial Power System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Optimization-based Control of a Class of Mixed Logical Dynamical Systems with STL Specifications: A Case Study on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Nonlinear Model Predictive Control (NMPC 2024)</w:t>
            </w:r>
            <w:r>
              <w:rPr/>
              <w:t xml:space="preserve">, Aug 2024, Kyoto, Japan. pp.15-20,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⟨10.1016/j.ifacol.2024.09.003⟩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hal-04548049v2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via STL specifications of a DC microgrid integrating renewables and storage devices: a smart railway station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Yoshinari Takayama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IFAC Symposium on Control of Power &amp; Energy Systems (CPES 2024)</w:t>
            </w:r>
            <w:r>
              <w:rPr/>
              <w:t xml:space="preserve">, Jul 2024, Rabat, Morocco. pp.502-508,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⟨10.1016/j.ifacol.2024.07.532⟩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hal-04576820v2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D8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shinaritaka" TargetMode="External"/><Relationship Id="rId8" Type="http://schemas.openxmlformats.org/officeDocument/2006/relationships/hyperlink" Target="https://orcid.org/0000-0003-1249-8494" TargetMode="External"/><Relationship Id="rId9" Type="http://schemas.openxmlformats.org/officeDocument/2006/relationships/hyperlink" Target="https://hal.science/hal-05402089v1" TargetMode="External"/><Relationship Id="rId10" Type="http://schemas.openxmlformats.org/officeDocument/2006/relationships/hyperlink" Target="https://hal.science/search/index/?q=*&amp;authFullName_s=Yoshinari Takayama" TargetMode="External"/><Relationship Id="rId11" Type="http://schemas.openxmlformats.org/officeDocument/2006/relationships/hyperlink" Target="https://hal.science/search/index/?q=*&amp;authFullName_s=Adnane Saoud" TargetMode="External"/><Relationship Id="rId12" Type="http://schemas.openxmlformats.org/officeDocument/2006/relationships/hyperlink" Target="https://hal.science/search/index/?q=*&amp;authFullName_s=Alessio Iovine" TargetMode="External"/><Relationship Id="rId13" Type="http://schemas.openxmlformats.org/officeDocument/2006/relationships/hyperlink" Target="https://hal.science/search/index/?q=*&amp;authFullName_s=Guillaume Sandou" TargetMode="External"/><Relationship Id="rId14" Type="http://schemas.openxmlformats.org/officeDocument/2006/relationships/hyperlink" Target="https://hal.science/hal-04548049v2" TargetMode="External"/><Relationship Id="rId15" Type="http://schemas.openxmlformats.org/officeDocument/2006/relationships/hyperlink" Target="https://dx.doi.org/10.1016/j.ifacol.2024.09.003" TargetMode="External"/><Relationship Id="rId16" Type="http://schemas.openxmlformats.org/officeDocument/2006/relationships/hyperlink" Target="https://hal.science/hal-04576820v2" TargetMode="External"/><Relationship Id="rId17" Type="http://schemas.openxmlformats.org/officeDocument/2006/relationships/hyperlink" Target="https://dx.doi.org/10.1016/j.ifacol.2024.07.53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Yoshinari Takayama</dc:title>
  <dc:description>CV</dc:description>
  <dc:subject/>
  <cp:keywords/>
  <cp:category/>
  <cp:lastModifiedBy/>
  <dcterms:created xsi:type="dcterms:W3CDTF">2026-03-28T16:49:16+01:00</dcterms:created>
  <dcterms:modified xsi:type="dcterms:W3CDTF">2026-03-28T16:49:16+01:00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