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 El Ghazi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multi-robot coordination in a shared workspace for pick-and-place operations using MILP optimization and heuristic for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2026, pp.105465.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⟨10.1016/j.robot.2026.105465⟩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Pick-and-Place Tasks in Shared Workspaces Using a Trajectory-Free Approximation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Oberthür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</w:t>
            </w:r>
            <w:r>
              <w:rPr/>
              <w:t xml:space="preserve">, 2025, Trondheim, Norway. pp.1384-1389,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⟨10.1016/j.ifacol.2025.09.233⟩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vs. Decoupled Motion Planning for Four-Robotic Arm Manipulation in a Shared Workspace: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7th International Conference on Control and Robotics (ICCR)</w:t>
            </w:r>
            <w:r>
              <w:rPr/>
              <w:t xml:space="preserve">, Dec 2025, Kyoto, Japan. pp.13-19,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⟨10.1109/ICCR67607.2025.11372088⟩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coordination des mouvements de robots en espace partagé : une approche par la recherche opérationnelle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allocation and motion planning strategies for multi-robot cooperation.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⟨10.1007/978-3-031-53445-4_32⟩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à la validation expérimentale : allocation, planification découplée et résolution des conflits spatio-temporels pour la coordination multi-robots en espace partagé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</w:p>
          <w:p>
            <w:pPr/>
            <w:r>
              <w:rPr/>
              <w:t xml:space="preserve">Automatique / Robotique. Nantes Université,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2025NANU4012⟩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tel-05427640v1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004v1" TargetMode="External"/><Relationship Id="rId8" Type="http://schemas.openxmlformats.org/officeDocument/2006/relationships/hyperlink" Target="https://hal.science/search/index/?q=*&amp;authFullName_s=Younes El Ghazi" TargetMode="External"/><Relationship Id="rId9" Type="http://schemas.openxmlformats.org/officeDocument/2006/relationships/hyperlink" Target="https://hal.science/search/index/?q=*&amp;authFullName_s=Arnaud Laurent" TargetMode="External"/><Relationship Id="rId10" Type="http://schemas.openxmlformats.org/officeDocument/2006/relationships/hyperlink" Target="https://hal.science/search/index/?q=*&amp;authFullName_s=K&#233;vin Subrin" TargetMode="External"/><Relationship Id="rId11" Type="http://schemas.openxmlformats.org/officeDocument/2006/relationships/hyperlink" Target="https://hal.science/search/index/?q=*&amp;authFullName_s=S&#233;bastien Levilly" TargetMode="External"/><Relationship Id="rId12" Type="http://schemas.openxmlformats.org/officeDocument/2006/relationships/hyperlink" Target="https://hal.science/search/index/?q=*&amp;authFullName_s=Harold Mouch&#232;re" TargetMode="External"/><Relationship Id="rId13" Type="http://schemas.openxmlformats.org/officeDocument/2006/relationships/hyperlink" Target="https://dx.doi.org/10.1016/j.robot.2026.105465" TargetMode="External"/><Relationship Id="rId14" Type="http://schemas.openxmlformats.org/officeDocument/2006/relationships/hyperlink" Target="https://hal.science/hal-05402301v1" TargetMode="External"/><Relationship Id="rId15" Type="http://schemas.openxmlformats.org/officeDocument/2006/relationships/hyperlink" Target="https://hal.science/search/index/?q=*&amp;authFullName_s=Benjamin Oberth&#252;r" TargetMode="External"/><Relationship Id="rId16" Type="http://schemas.openxmlformats.org/officeDocument/2006/relationships/hyperlink" Target="https://hal.science/search/index/?q=*&amp;authFullName_s=Olivier Cardin" TargetMode="External"/><Relationship Id="rId17" Type="http://schemas.openxmlformats.org/officeDocument/2006/relationships/hyperlink" Target="https://dx.doi.org/10.1016/j.ifacol.2025.09.233" TargetMode="External"/><Relationship Id="rId18" Type="http://schemas.openxmlformats.org/officeDocument/2006/relationships/hyperlink" Target="https://hal.science/hal-05509445v1" TargetMode="External"/><Relationship Id="rId19" Type="http://schemas.openxmlformats.org/officeDocument/2006/relationships/hyperlink" Target="https://dx.doi.org/10.1109/ICCR67607.2025.11372088" TargetMode="External"/><Relationship Id="rId20" Type="http://schemas.openxmlformats.org/officeDocument/2006/relationships/hyperlink" Target="https://hal.science/hal-04642906v1" TargetMode="External"/><Relationship Id="rId21" Type="http://schemas.openxmlformats.org/officeDocument/2006/relationships/hyperlink" Target="https://hal.science/hal-04307983v1" TargetMode="External"/><Relationship Id="rId22" Type="http://schemas.openxmlformats.org/officeDocument/2006/relationships/hyperlink" Target="https://dx.doi.org/10.1007/978-3-031-53445-4_32" TargetMode="External"/><Relationship Id="rId23" Type="http://schemas.openxmlformats.org/officeDocument/2006/relationships/hyperlink" Target="https://theses.hal.science/tel-05427640v1" TargetMode="External"/><Relationship Id="rId24" Type="http://schemas.openxmlformats.org/officeDocument/2006/relationships/hyperlink" Target="https://www.theses.fr/2025NANU401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El Ghazi</dc:title>
  <dc:description>CV</dc:description>
  <dc:subject/>
  <cp:keywords/>
  <cp:category/>
  <cp:lastModifiedBy/>
  <dcterms:created xsi:type="dcterms:W3CDTF">2026-05-12T14:26:41+02:00</dcterms:created>
  <dcterms:modified xsi:type="dcterms:W3CDTF">2026-05-12T14:26:41+02:00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