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Youssef Minyari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youssef-minyari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0009-0008-3125-3410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9" w:history="1">
        <w:r>
          <w:rPr>
            <w:color w:val="#410a8c"/>
            <w:u w:val="single"/>
          </w:rPr>
          <w:t xml:space="preserve">https://theses.fr/s402224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MISO coherent optical GEO satellite feeder link with relaxed implementation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Minyari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Aubin Lecointre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Space Optical Systems and Applications (ICSOS) 2025</w:t>
            </w:r>
            <w:r>
              <w:rPr/>
              <w:t xml:space="preserve">, IEEE, Oct 2025,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hal-05416682v1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DC4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oussef-minyari" TargetMode="External"/><Relationship Id="rId8" Type="http://schemas.openxmlformats.org/officeDocument/2006/relationships/hyperlink" Target="https://orcid.org/0009-0008-3125-3410" TargetMode="External"/><Relationship Id="rId9" Type="http://schemas.openxmlformats.org/officeDocument/2006/relationships/hyperlink" Target="https://theses.fr/s402224" TargetMode="External"/><Relationship Id="rId10" Type="http://schemas.openxmlformats.org/officeDocument/2006/relationships/hyperlink" Target="https://imt-atlantique.hal.science/hal-05416682v1" TargetMode="External"/><Relationship Id="rId11" Type="http://schemas.openxmlformats.org/officeDocument/2006/relationships/hyperlink" Target="https://hal.science/search/index/?q=*&amp;authFullName_s=Youssef Minyari" TargetMode="External"/><Relationship Id="rId12" Type="http://schemas.openxmlformats.org/officeDocument/2006/relationships/hyperlink" Target="https://hal.science/search/index/?q=*&amp;authFullName_s=Aubin Lecointre" TargetMode="External"/><Relationship Id="rId13" Type="http://schemas.openxmlformats.org/officeDocument/2006/relationships/hyperlink" Target="https://hal.science/search/index/?q=*&amp;authFullName_s=Rapha&#235;l Le Bidan" TargetMode="External"/><Relationship Id="rId14" Type="http://schemas.openxmlformats.org/officeDocument/2006/relationships/hyperlink" Target="https://hal.science/search/index/?q=*&amp;authFullName_s=Charly Poulliat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Youssef Minyari</dc:title>
  <dc:description>CV</dc:description>
  <dc:subject/>
  <cp:keywords/>
  <cp:category/>
  <cp:lastModifiedBy/>
  <dcterms:created xsi:type="dcterms:W3CDTF">2026-05-25T08:41:56+02:00</dcterms:created>
  <dcterms:modified xsi:type="dcterms:W3CDTF">2026-05-25T08:41:56+02:00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