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Yuma ANDO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racisme au prisme de l’antitsiganisme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Yuma Ando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/>
              <w:t xml:space="preserve">Commission nationale consultative des droits de l’homme. </w:t>
            </w:r>
            <w:r>
              <w:rPr>
                <w:i w:val="1"/>
                <w:iCs w:val="1"/>
              </w:rPr>
              <w:t xml:space="preserve">La lutte contre le racisme, l’antisémitisme et la xénophobie. Année 2023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pp.289-305, 2024, 9782111579224.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⟨10.31235/osf.io/r7f2m⟩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extérieure : le regard de chercheurs sur le Baromètre racisme CNCDH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Yuma Ando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/>
              <w:t xml:space="preserve">Commission nationale consultative des droits de l’homme. </w:t>
            </w:r>
            <w:r>
              <w:rPr>
                <w:i w:val="1"/>
                <w:iCs w:val="1"/>
              </w:rPr>
              <w:t xml:space="preserve">La lutte contre le racisme, l'antisémitisme et la xénophobie. Année 2023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pp.223-305, 2024, 9782111579224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préjugés racistes. Le regard des chercheurs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Yuma Ando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xénophobie. Année 2022</w:t>
            </w:r>
            <w:r>
              <w:rPr/>
              <w:t xml:space="preserve">, La documentation française, pp.139-200, 2023, 9782111577961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hal-04566018v1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chercheurs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Yuma Ando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/>
              <w:t xml:space="preserve">Commission nationale consultative des Droits de l'Homme. </w:t>
            </w:r>
            <w:r>
              <w:rPr>
                <w:i w:val="1"/>
                <w:iCs w:val="1"/>
              </w:rPr>
              <w:t xml:space="preserve">La lutte contre le racisme, l’antisémitisme et la xénophobie. Année 2021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pp.41-109, 2022, 9782111576025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hal-03833508v1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explicatifs de l'hostilité contre les roms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Yuma Ando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/>
              <w:t xml:space="preserve">Commission nationale consultative des droits de l'homme. </w:t>
            </w:r>
            <w:r>
              <w:rPr>
                <w:i w:val="1"/>
                <w:iCs w:val="1"/>
              </w:rPr>
              <w:t xml:space="preserve">La lutte contre le racisme, l’antisémitisme et la xénophobie 2020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La documentation française</w:t>
              </w:r>
            </w:hyperlink>
            <w:r>
              <w:rPr/>
              <w:t xml:space="preserve">, pp.94-111, 2021, 9782111573291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hal-03426003v1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perspective de trente ans d’évolution par les chercheurs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Yuma Ando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/>
              <w:t xml:space="preserve">Commission Nationale Consultative des Droits de l'Homme. </w:t>
            </w:r>
            <w:r>
              <w:rPr>
                <w:i w:val="1"/>
                <w:iCs w:val="1"/>
              </w:rPr>
              <w:t xml:space="preserve">La lutte contre le racisme, l’antisémitisme et la xénophobie. Année 2020</w:t>
            </w:r>
            <w:r>
              <w:rPr/>
              <w:t xml:space="preserve">, La Documentation française, pp.33-111, 2020, 9782111573291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hal-03372992v1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the National Assembly. The case of French deputies of Asian descent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Yuma Ando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Le Bail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Morales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Vincent-Mory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 Han</w:t>
              </w:r>
            </w:hyperlink>
          </w:p>
          <w:p>
            <w:pPr/>
            <w:r>
              <w:rPr/>
              <w:t xml:space="preserve">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⟨10.25647/sciencespo.hal-04764971⟩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hal-04764971v1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27801v1" TargetMode="External"/><Relationship Id="rId8" Type="http://schemas.openxmlformats.org/officeDocument/2006/relationships/hyperlink" Target="https://hal.science/search/index/?q=*&amp;authFullName_s=Yuma Ando" TargetMode="External"/><Relationship Id="rId9" Type="http://schemas.openxmlformats.org/officeDocument/2006/relationships/hyperlink" Target="https://hal.science/search/index/?q=*&amp;authFullName_s=Nonna Mayer" TargetMode="External"/><Relationship Id="rId10" Type="http://schemas.openxmlformats.org/officeDocument/2006/relationships/hyperlink" Target="https://hal.science/search/index/?q=*&amp;authFullName_s=Vincent Tiberj" TargetMode="External"/><Relationship Id="rId11" Type="http://schemas.openxmlformats.org/officeDocument/2006/relationships/hyperlink" Target="https://hal.science/search/index/?q=*&amp;authFullName_s=Tommaso Vitale" TargetMode="External"/><Relationship Id="rId12" Type="http://schemas.openxmlformats.org/officeDocument/2006/relationships/hyperlink" Target="https://www.cncdh.fr/actualite/la-cncdh-publie-le-rapport-2023-sur-la-lutte-contre-le-racisme-lantisemitisme-et-la" TargetMode="External"/><Relationship Id="rId13" Type="http://schemas.openxmlformats.org/officeDocument/2006/relationships/hyperlink" Target="https://dx.doi.org/10.31235/osf.io/r7f2m" TargetMode="External"/><Relationship Id="rId14" Type="http://schemas.openxmlformats.org/officeDocument/2006/relationships/hyperlink" Target="https://hal.science/hal-04627626v1" TargetMode="External"/><Relationship Id="rId15" Type="http://schemas.openxmlformats.org/officeDocument/2006/relationships/hyperlink" Target="https://www.cncdh.fr/sites/default/files/2024-06/CNCDH_Rapport_Racisme_2023.pdf" TargetMode="External"/><Relationship Id="rId16" Type="http://schemas.openxmlformats.org/officeDocument/2006/relationships/hyperlink" Target="https://sciencespo.hal.science/hal-04566018v1" TargetMode="External"/><Relationship Id="rId17" Type="http://schemas.openxmlformats.org/officeDocument/2006/relationships/hyperlink" Target="https://hal.science/hal-03833508v1" TargetMode="External"/><Relationship Id="rId18" Type="http://schemas.openxmlformats.org/officeDocument/2006/relationships/hyperlink" Target="https://www.vie-publique.fr/rapport/285728-la-lutte-contre-le-racisme-l-antisemitisme-et-la-xenophobie-annee-2021" TargetMode="External"/><Relationship Id="rId19" Type="http://schemas.openxmlformats.org/officeDocument/2006/relationships/hyperlink" Target="https://hal.science/hal-03426003v1" TargetMode="External"/><Relationship Id="rId20" Type="http://schemas.openxmlformats.org/officeDocument/2006/relationships/hyperlink" Target="https://hal.science/search/index/?q=*&amp;authFullName_s=Guy Michelat" TargetMode="External"/><Relationship Id="rId21" Type="http://schemas.openxmlformats.org/officeDocument/2006/relationships/hyperlink" Target="https://www.cncdh.fr/fr/publications/rapport-2020-sur-la-lutte-contre-le-racisme-lantisemitisme-et-la-xenophobie" TargetMode="External"/><Relationship Id="rId22" Type="http://schemas.openxmlformats.org/officeDocument/2006/relationships/hyperlink" Target="https://hal.science/hal-03372992v1" TargetMode="External"/><Relationship Id="rId23" Type="http://schemas.openxmlformats.org/officeDocument/2006/relationships/hyperlink" Target="https://sciencespo.hal.science/hal-04764971v1" TargetMode="External"/><Relationship Id="rId24" Type="http://schemas.openxmlformats.org/officeDocument/2006/relationships/hyperlink" Target="https://hal.science/search/index/?q=*&amp;authFullName_s=H&#233;l&#232;ne Le Bail" TargetMode="External"/><Relationship Id="rId25" Type="http://schemas.openxmlformats.org/officeDocument/2006/relationships/hyperlink" Target="https://hal.science/search/index/?q=*&amp;authFullName_s=Laura Morales" TargetMode="External"/><Relationship Id="rId26" Type="http://schemas.openxmlformats.org/officeDocument/2006/relationships/hyperlink" Target="https://hal.science/search/index/?q=*&amp;authFullName_s=Claire Vincent-Mory" TargetMode="External"/><Relationship Id="rId27" Type="http://schemas.openxmlformats.org/officeDocument/2006/relationships/hyperlink" Target="https://hal.science/search/index/?q=*&amp;authFullName_s=Christel Han" TargetMode="External"/><Relationship Id="rId28" Type="http://schemas.openxmlformats.org/officeDocument/2006/relationships/hyperlink" Target="https://dx.doi.org/10.25647/sciencespo.hal-0476497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Yuma ANDO</dc:title>
  <dc:description>CV</dc:description>
  <dc:subject/>
  <cp:keywords/>
  <cp:category/>
  <cp:lastModifiedBy/>
  <dcterms:created xsi:type="dcterms:W3CDTF">2026-05-26T08:13:49+02:00</dcterms:created>
  <dcterms:modified xsi:type="dcterms:W3CDTF">2026-05-26T08:13:49+02:00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