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Bardière </w:t>
      </w:r>
      <w:r>
        <w:rPr>
          <w:color w:val="641e6e"/>
        </w:rPr>
        <w:t xml:space="preserve">Professeur émérite des Université, Université Grenoble AlpesLIDILEM (EA 609)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2024 « Extension et extensité : approche psychomécanique de la détermination nominale », journée scientifique internationale Détermination grammaticale et sémantique : catégorisation, cognition et appropriation, organisée par l’Université de Picardie, Jules Verne, le 27 mars.</w:t>
              </w:r>
            </w:hyperlink>
          </w:p>
          <w:p>
            <w:pPr/>
            <w:hyperlink r:id="rId8" w:history="1">
              <w:r>
                <w:rPr>
                  <w:color w:val="#410a8c"/>
                  <w:u w:val="single"/>
                </w:rPr>
                <w:t xml:space="preserve">Yves Bardière</w:t>
              </w:r>
            </w:hyperlink>
          </w:p>
          <w:p>
            <w:pPr/>
            <w:r>
              <w:rPr>
                <w:i w:val="1"/>
                <w:iCs w:val="1"/>
              </w:rPr>
              <w:t xml:space="preserve">journée scientifique internationale Détermination grammaticale et sémantique : catégorisation, cognition et appropriation</w:t>
            </w:r>
            <w:r>
              <w:rPr/>
              <w:t xml:space="preserve">, Paula PRESCOD MCF HDR Sa HUANG Doctorante CERCLL EA 4283 Université de Picardie Jules Verne, Mar 2024, Amiens (EACES-CRIISEA, Université Picardie Jules Vernes), France</w:t>
            </w:r>
          </w:p>
          <w:p>
            <w:pPr/>
            <w:r>
              <w:rPr/>
              <w:t xml:space="preserve">Communication dans un congrès</w:t>
            </w:r>
          </w:p>
          <w:p>
            <w:pPr/>
            <w:hyperlink r:id="rId7" w:history="1">
              <w:r>
                <w:rPr>
                  <w:color w:val="#410a8c"/>
                  <w:u w:val="single"/>
                </w:rPr>
                <w:t xml:space="preserve">hal-04535764v1</w:t>
              </w:r>
            </w:hyperlink>
          </w:p>
        </w:tc>
      </w:tr>
      <w:tr>
        <w:trPr/>
        <w:tc>
          <w:tcPr>
            <w:noWrap/>
          </w:tcPr>
          <w:p>
            <w:pPr>
              <w:spacing w:after="200"/>
            </w:pPr>
            <w:hyperlink r:id="rId9" w:history="1">
              <w:r>
                <w:rPr>
                  <w:color w:val="1e198e"/>
                  <w:b w:val="1"/>
                  <w:bCs w:val="1"/>
                  <w:u w:val="single"/>
                </w:rPr>
                <w:t xml:space="preserve">My parrot’s sqwaking. Compréhensibilité, densification de l’information et types de métaphores dans la procédure phonie</w:t>
              </w:r>
            </w:hyperlink>
          </w:p>
          <w:p>
            <w:pPr/>
            <w:hyperlink r:id="rId8" w:history="1">
              <w:r>
                <w:rPr>
                  <w:color w:val="#410a8c"/>
                  <w:u w:val="single"/>
                </w:rPr>
                <w:t xml:space="preserve">Yves Bardière</w:t>
              </w:r>
            </w:hyperlink>
          </w:p>
          <w:p>
            <w:pPr/>
            <w:r>
              <w:rPr>
                <w:i w:val="1"/>
                <w:iCs w:val="1"/>
              </w:rPr>
              <w:t xml:space="preserve">Colloque international Enseignements de langues et cultures de spécialité pour les domaines ALL-SHS</w:t>
            </w:r>
            <w:r>
              <w:rPr/>
              <w:t xml:space="preserve">, Organisé par les unités de recherche LLA-Créatis (Lettres, Langages et Arts), CAS (Cultures Anglo-Saxonnes), CREG (Centres de Recherches et d’Études Germaniques) et EFTS (Éducation, Formation, Travail, Savoirs), May 2023, Toulouse, France</w:t>
            </w:r>
          </w:p>
          <w:p>
            <w:pPr/>
            <w:r>
              <w:rPr/>
              <w:t xml:space="preserve">Communication dans un congrès</w:t>
            </w:r>
          </w:p>
          <w:p>
            <w:pPr/>
            <w:hyperlink r:id="rId9" w:history="1">
              <w:r>
                <w:rPr>
                  <w:color w:val="#410a8c"/>
                  <w:u w:val="single"/>
                </w:rPr>
                <w:t xml:space="preserve">hal-04535768v1</w:t>
              </w:r>
            </w:hyperlink>
          </w:p>
        </w:tc>
      </w:tr>
      <w:tr>
        <w:trPr/>
        <w:tc>
          <w:tcPr>
            <w:noWrap/>
          </w:tcPr>
          <w:p>
            <w:pPr>
              <w:spacing w:after="200"/>
            </w:pPr>
            <w:hyperlink r:id="rId10" w:history="1">
              <w:r>
                <w:rPr>
                  <w:color w:val="1e198e"/>
                  <w:b w:val="1"/>
                  <w:bCs w:val="1"/>
                  <w:u w:val="single"/>
                </w:rPr>
                <w:t xml:space="preserve">« Tasks and scenarios in the ACERT exams in Poland and the CLES tests in France”</w:t>
              </w:r>
            </w:hyperlink>
          </w:p>
          <w:p>
            <w:pPr/>
            <w:hyperlink r:id="rId8" w:history="1">
              <w:r>
                <w:rPr>
                  <w:color w:val="#410a8c"/>
                  <w:u w:val="single"/>
                </w:rPr>
                <w:t xml:space="preserve">Yves Bardière</w:t>
              </w:r>
            </w:hyperlink>
            <w:r>
              <w:rPr/>
              <w:t xml:space="preserve">,</w:t>
            </w:r>
            <w:hyperlink r:id="rId11" w:history="1">
              <w:r>
                <w:rPr>
                  <w:color w:val="#410a8c"/>
                  <w:u w:val="single"/>
                </w:rPr>
                <w:t xml:space="preserve">Marie-Hélène Fries</w:t>
              </w:r>
            </w:hyperlink>
          </w:p>
          <w:p>
            <w:pPr/>
            <w:r>
              <w:rPr>
                <w:i w:val="1"/>
                <w:iCs w:val="1"/>
              </w:rPr>
              <w:t xml:space="preserve">Regards croisés sur l'évaluation en langues</w:t>
            </w:r>
            <w:r>
              <w:rPr/>
              <w:t xml:space="preserve">, webnaire organisé par Mare-Hélène Fries et Monica Masperi, Université Grenoble Alpes, Jan 2022, Grenoble (38000), France</w:t>
            </w:r>
          </w:p>
          <w:p>
            <w:pPr/>
            <w:r>
              <w:rPr/>
              <w:t xml:space="preserve">Communication dans un congrès</w:t>
            </w:r>
          </w:p>
          <w:p>
            <w:pPr/>
            <w:hyperlink r:id="rId10" w:history="1">
              <w:r>
                <w:rPr>
                  <w:color w:val="#410a8c"/>
                  <w:u w:val="single"/>
                </w:rPr>
                <w:t xml:space="preserve">hal-04535785v1</w:t>
              </w:r>
            </w:hyperlink>
          </w:p>
        </w:tc>
      </w:tr>
      <w:tr>
        <w:trPr/>
        <w:tc>
          <w:tcPr>
            <w:noWrap/>
          </w:tcPr>
          <w:p>
            <w:pPr>
              <w:spacing w:after="200"/>
            </w:pPr>
            <w:hyperlink r:id="rId12" w:history="1">
              <w:r>
                <w:rPr>
                  <w:color w:val="1e198e"/>
                  <w:b w:val="1"/>
                  <w:bCs w:val="1"/>
                  <w:u w:val="single"/>
                </w:rPr>
                <w:t xml:space="preserve">« Mon perroquet crie. Approche linguistique de l’anglais opérationnel dans les forces navales »</w:t>
              </w:r>
            </w:hyperlink>
          </w:p>
          <w:p>
            <w:pPr/>
            <w:hyperlink r:id="rId8" w:history="1">
              <w:r>
                <w:rPr>
                  <w:color w:val="#410a8c"/>
                  <w:u w:val="single"/>
                </w:rPr>
                <w:t xml:space="preserve">Yves Bardière</w:t>
              </w:r>
            </w:hyperlink>
          </w:p>
          <w:p>
            <w:pPr/>
            <w:r>
              <w:rPr>
                <w:i w:val="1"/>
                <w:iCs w:val="1"/>
              </w:rPr>
              <w:t xml:space="preserve">Journées d’étude, Croiser les langues et les cultures. De la linguistique contrastive à l’analyse du discours</w:t>
            </w:r>
            <w:r>
              <w:rPr/>
              <w:t xml:space="preserve">, LIDILEM et ILCEA4, Oct 2022, GRENOBLE (38000), France</w:t>
            </w:r>
          </w:p>
          <w:p>
            <w:pPr/>
            <w:r>
              <w:rPr/>
              <w:t xml:space="preserve">Communication dans un congrès</w:t>
            </w:r>
          </w:p>
          <w:p>
            <w:pPr/>
            <w:hyperlink r:id="rId12" w:history="1">
              <w:r>
                <w:rPr>
                  <w:color w:val="#410a8c"/>
                  <w:u w:val="single"/>
                </w:rPr>
                <w:t xml:space="preserve">hal-04535771v1</w:t>
              </w:r>
            </w:hyperlink>
          </w:p>
        </w:tc>
      </w:tr>
      <w:tr>
        <w:trPr/>
        <w:tc>
          <w:tcPr>
            <w:noWrap/>
          </w:tcPr>
          <w:p>
            <w:pPr>
              <w:spacing w:after="200"/>
            </w:pPr>
            <w:hyperlink r:id="rId13" w:history="1">
              <w:r>
                <w:rPr>
                  <w:color w:val="1e198e"/>
                  <w:b w:val="1"/>
                  <w:bCs w:val="1"/>
                  <w:u w:val="single"/>
                </w:rPr>
                <w:t xml:space="preserve">« Comment le “spécialisé” se manifeste-t-il dans l’anglais opérationnel utilisé dans les forces navales? »</w:t>
              </w:r>
            </w:hyperlink>
          </w:p>
          <w:p>
            <w:pPr/>
            <w:hyperlink r:id="rId8" w:history="1">
              <w:r>
                <w:rPr>
                  <w:color w:val="#410a8c"/>
                  <w:u w:val="single"/>
                </w:rPr>
                <w:t xml:space="preserve">Yves Bardière</w:t>
              </w:r>
            </w:hyperlink>
          </w:p>
          <w:p>
            <w:pPr/>
            <w:r>
              <w:rPr>
                <w:i w:val="1"/>
                <w:iCs w:val="1"/>
              </w:rPr>
              <w:t xml:space="preserve">COLLOQUE INTERNATIONAL Ressources linguistiques, méthodes et Applications Didactiques En LAngues de Spécialité RADELAS</w:t>
            </w:r>
            <w:r>
              <w:rPr/>
              <w:t xml:space="preserve">, CO-ORGANISÉ PAR LES LABORATOIRES DE RECHERCHE ILCEA 4 et LIDILEM UNIVERSITÉ GRENOBLE ALPES, Feb 2020, GRENOBLE (38000), France</w:t>
            </w:r>
          </w:p>
          <w:p>
            <w:pPr/>
            <w:r>
              <w:rPr/>
              <w:t xml:space="preserve">Communication dans un congrès</w:t>
            </w:r>
          </w:p>
          <w:p>
            <w:pPr/>
            <w:hyperlink r:id="rId13" w:history="1">
              <w:r>
                <w:rPr>
                  <w:color w:val="#410a8c"/>
                  <w:u w:val="single"/>
                </w:rPr>
                <w:t xml:space="preserve">hal-04535791v1</w:t>
              </w:r>
            </w:hyperlink>
          </w:p>
        </w:tc>
      </w:tr>
      <w:tr>
        <w:trPr/>
        <w:tc>
          <w:tcPr>
            <w:noWrap/>
          </w:tcPr>
          <w:p>
            <w:pPr>
              <w:spacing w:after="200"/>
            </w:pPr>
            <w:hyperlink r:id="rId14" w:history="1">
              <w:r>
                <w:rPr>
                  <w:color w:val="1e198e"/>
                  <w:b w:val="1"/>
                  <w:bCs w:val="1"/>
                  <w:u w:val="single"/>
                </w:rPr>
                <w:t xml:space="preserve">The challenges of scenario based language testing at university level : integrating the CLES in the Nulte context</w:t>
              </w:r>
            </w:hyperlink>
          </w:p>
          <w:p>
            <w:pPr/>
            <w:hyperlink r:id="rId15" w:history="1">
              <w:r>
                <w:rPr>
                  <w:color w:val="#410a8c"/>
                  <w:u w:val="single"/>
                </w:rPr>
                <w:t xml:space="preserve">Laurent Rouveyrol</w:t>
              </w:r>
            </w:hyperlink>
            <w:r>
              <w:rPr/>
              <w:t xml:space="preserve">,</w:t>
            </w:r>
            <w:hyperlink r:id="rId16" w:history="1">
              <w:r>
                <w:rPr>
                  <w:color w:val="#410a8c"/>
                  <w:u w:val="single"/>
                </w:rPr>
                <w:t xml:space="preserve">Yves Bardiere</w:t>
              </w:r>
            </w:hyperlink>
          </w:p>
          <w:p>
            <w:pPr/>
            <w:r>
              <w:rPr>
                <w:i w:val="1"/>
                <w:iCs w:val="1"/>
              </w:rPr>
              <w:t xml:space="preserve">Congrès AKS</w:t>
            </w:r>
            <w:r>
              <w:rPr/>
              <w:t xml:space="preserve">, Mar 2020, Frankfurt / Oder, Germany</w:t>
            </w:r>
          </w:p>
          <w:p>
            <w:pPr/>
            <w:r>
              <w:rPr/>
              <w:t xml:space="preserve">Communication dans un congrès</w:t>
            </w:r>
          </w:p>
          <w:p>
            <w:pPr/>
            <w:hyperlink r:id="rId14" w:history="1">
              <w:r>
                <w:rPr>
                  <w:color w:val="#410a8c"/>
                  <w:u w:val="single"/>
                </w:rPr>
                <w:t xml:space="preserve">hal-02500475v1</w:t>
              </w:r>
            </w:hyperlink>
          </w:p>
        </w:tc>
      </w:tr>
      <w:tr>
        <w:trPr/>
        <w:tc>
          <w:tcPr>
            <w:noWrap/>
          </w:tcPr>
          <w:p>
            <w:pPr>
              <w:spacing w:after="200"/>
            </w:pPr>
            <w:hyperlink r:id="rId17" w:history="1">
              <w:r>
                <w:rPr>
                  <w:color w:val="1e198e"/>
                  <w:b w:val="1"/>
                  <w:bCs w:val="1"/>
                  <w:u w:val="single"/>
                </w:rPr>
                <w:t xml:space="preserve">Assessing C1 level what construct ? A comparative study between CLES C1 and ACLES C1. (NULTE Network)</w:t>
              </w:r>
            </w:hyperlink>
          </w:p>
          <w:p>
            <w:pPr/>
            <w:hyperlink r:id="rId15" w:history="1">
              <w:r>
                <w:rPr>
                  <w:color w:val="#410a8c"/>
                  <w:u w:val="single"/>
                </w:rPr>
                <w:t xml:space="preserve">Laurent Rouveyrol</w:t>
              </w:r>
            </w:hyperlink>
            <w:r>
              <w:rPr/>
              <w:t xml:space="preserve">,</w:t>
            </w:r>
            <w:hyperlink r:id="rId16" w:history="1">
              <w:r>
                <w:rPr>
                  <w:color w:val="#410a8c"/>
                  <w:u w:val="single"/>
                </w:rPr>
                <w:t xml:space="preserve">Yves Bardiere</w:t>
              </w:r>
            </w:hyperlink>
            <w:r>
              <w:rPr/>
              <w:t xml:space="preserve">,</w:t>
            </w:r>
            <w:hyperlink r:id="rId18" w:history="1">
              <w:r>
                <w:rPr>
                  <w:color w:val="#410a8c"/>
                  <w:u w:val="single"/>
                </w:rPr>
                <w:t xml:space="preserve">Julia Consuelo Delgado Zabala</w:t>
              </w:r>
            </w:hyperlink>
          </w:p>
          <w:p>
            <w:pPr/>
            <w:r>
              <w:rPr>
                <w:i w:val="1"/>
                <w:iCs w:val="1"/>
              </w:rPr>
              <w:t xml:space="preserve">Congresso de ACLES</w:t>
            </w:r>
            <w:r>
              <w:rPr/>
              <w:t xml:space="preserve">, Jul 2019, JAEN, Spain</w:t>
            </w:r>
          </w:p>
          <w:p>
            <w:pPr/>
            <w:r>
              <w:rPr/>
              <w:t xml:space="preserve">Communication dans un congrès</w:t>
            </w:r>
          </w:p>
          <w:p>
            <w:pPr/>
            <w:hyperlink r:id="rId17" w:history="1">
              <w:r>
                <w:rPr>
                  <w:color w:val="#410a8c"/>
                  <w:u w:val="single"/>
                </w:rPr>
                <w:t xml:space="preserve">hal-02054082v1</w:t>
              </w:r>
            </w:hyperlink>
          </w:p>
        </w:tc>
      </w:tr>
      <w:tr>
        <w:trPr/>
        <w:tc>
          <w:tcPr>
            <w:noWrap/>
          </w:tcPr>
          <w:p>
            <w:pPr>
              <w:spacing w:after="200"/>
            </w:pPr>
            <w:hyperlink r:id="rId19" w:history="1">
              <w:r>
                <w:rPr>
                  <w:color w:val="1e198e"/>
                  <w:b w:val="1"/>
                  <w:bCs w:val="1"/>
                  <w:u w:val="single"/>
                </w:rPr>
                <w:t xml:space="preserve">« L’interaction orale en CLES B2. Immersion mimétique et mimesis comportementale »</w:t>
              </w:r>
            </w:hyperlink>
          </w:p>
          <w:p>
            <w:pPr/>
            <w:hyperlink r:id="rId8" w:history="1">
              <w:r>
                <w:rPr>
                  <w:color w:val="#410a8c"/>
                  <w:u w:val="single"/>
                </w:rPr>
                <w:t xml:space="preserve">Yves Bardière</w:t>
              </w:r>
            </w:hyperlink>
          </w:p>
          <w:p>
            <w:pPr/>
            <w:r>
              <w:rPr>
                <w:i w:val="1"/>
                <w:iCs w:val="1"/>
              </w:rPr>
              <w:t xml:space="preserve">Colloque international: Évaluation des acquisitions langagières : du formatif au certificatif</w:t>
            </w:r>
            <w:r>
              <w:rPr/>
              <w:t xml:space="preserve">, Yves Bardière et Monica Masperi (Université Grenoble Alpes, Laboratoire Lidilem), Cristiana Cervini (DIT, Università di Bologna; Laboratoire Lidilem), Laurent Rouyverol (Université de Nice Sophie Antipolis), Oct 2019, GRENOBLE (38000), France</w:t>
            </w:r>
          </w:p>
          <w:p>
            <w:pPr/>
            <w:r>
              <w:rPr/>
              <w:t xml:space="preserve">Communication dans un congrès</w:t>
            </w:r>
          </w:p>
          <w:p>
            <w:pPr/>
            <w:hyperlink r:id="rId19" w:history="1">
              <w:r>
                <w:rPr>
                  <w:color w:val="#410a8c"/>
                  <w:u w:val="single"/>
                </w:rPr>
                <w:t xml:space="preserve">hal-04535794v1</w:t>
              </w:r>
            </w:hyperlink>
          </w:p>
        </w:tc>
      </w:tr>
      <w:tr>
        <w:trPr/>
        <w:tc>
          <w:tcPr>
            <w:noWrap/>
          </w:tcPr>
          <w:p>
            <w:pPr>
              <w:spacing w:after="200"/>
            </w:pPr>
            <w:hyperlink r:id="rId20"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16" w:history="1">
              <w:r>
                <w:rPr>
                  <w:color w:val="#410a8c"/>
                  <w:u w:val="single"/>
                </w:rPr>
                <w:t xml:space="preserve">Yves Bardiere</w:t>
              </w:r>
            </w:hyperlink>
            <w:r>
              <w:rPr/>
              <w:t xml:space="preserve">,</w:t>
            </w:r>
            <w:hyperlink r:id="rId15" w:history="1">
              <w:r>
                <w:rPr>
                  <w:color w:val="#410a8c"/>
                  <w:u w:val="single"/>
                </w:rPr>
                <w:t xml:space="preserve">Laurent Rouveyrol</w:t>
              </w:r>
            </w:hyperlink>
            <w:r>
              <w:rPr/>
              <w:t xml:space="preserve">,</w:t>
            </w:r>
            <w:hyperlink r:id="rId21"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20" w:history="1">
              <w:r>
                <w:rPr>
                  <w:color w:val="#410a8c"/>
                  <w:u w:val="single"/>
                </w:rPr>
                <w:t xml:space="preserve">hal-01955474v1</w:t>
              </w:r>
            </w:hyperlink>
          </w:p>
        </w:tc>
      </w:tr>
      <w:tr>
        <w:trPr/>
        <w:tc>
          <w:tcPr>
            <w:noWrap/>
          </w:tcPr>
          <w:p>
            <w:pPr>
              <w:spacing w:after="200"/>
            </w:pPr>
            <w:hyperlink r:id="rId22" w:history="1">
              <w:r>
                <w:rPr>
                  <w:color w:val="1e198e"/>
                  <w:b w:val="1"/>
                  <w:bCs w:val="1"/>
                  <w:u w:val="single"/>
                </w:rPr>
                <w:t xml:space="preserve">Scenario-based testing in a university context</w:t>
              </w:r>
            </w:hyperlink>
          </w:p>
          <w:p>
            <w:pPr/>
            <w:hyperlink r:id="rId16" w:history="1">
              <w:r>
                <w:rPr>
                  <w:color w:val="#410a8c"/>
                  <w:u w:val="single"/>
                </w:rPr>
                <w:t xml:space="preserve">Yves Bardiere</w:t>
              </w:r>
            </w:hyperlink>
            <w:r>
              <w:rPr/>
              <w:t xml:space="preserve">,</w:t>
            </w:r>
            <w:hyperlink r:id="rId23" w:history="1">
              <w:r>
                <w:rPr>
                  <w:color w:val="#410a8c"/>
                  <w:u w:val="single"/>
                </w:rPr>
                <w:t xml:space="preserve">Johann Fischer</w:t>
              </w:r>
            </w:hyperlink>
            <w:r>
              <w:rPr/>
              <w:t xml:space="preserve">,</w:t>
            </w:r>
            <w:hyperlink r:id="rId15" w:history="1">
              <w:r>
                <w:rPr>
                  <w:color w:val="#410a8c"/>
                  <w:u w:val="single"/>
                </w:rPr>
                <w:t xml:space="preserve">Laurent Rouveyrol</w:t>
              </w:r>
            </w:hyperlink>
          </w:p>
          <w:p>
            <w:pPr/>
            <w:r>
              <w:rPr>
                <w:i w:val="1"/>
                <w:iCs w:val="1"/>
              </w:rPr>
              <w:t xml:space="preserve">Poznan University of Technology, XVeme conférence internationale organisée par CERCLES (Confédération Européenne de Centres de Langues de l'Enseignement Supérieur)</w:t>
            </w:r>
            <w:r>
              <w:rPr/>
              <w:t xml:space="preserve">, Sep 2018, Pozna, Poland</w:t>
            </w:r>
          </w:p>
          <w:p>
            <w:pPr/>
            <w:r>
              <w:rPr/>
              <w:t xml:space="preserve">Communication dans un congrès</w:t>
            </w:r>
          </w:p>
          <w:p>
            <w:pPr/>
            <w:hyperlink r:id="rId22" w:history="1">
              <w:r>
                <w:rPr>
                  <w:color w:val="#410a8c"/>
                  <w:u w:val="single"/>
                </w:rPr>
                <w:t xml:space="preserve">hal-01955493v1</w:t>
              </w:r>
            </w:hyperlink>
          </w:p>
        </w:tc>
      </w:tr>
      <w:tr>
        <w:trPr/>
        <w:tc>
          <w:tcPr>
            <w:noWrap/>
          </w:tcPr>
          <w:p>
            <w:pPr>
              <w:spacing w:after="200"/>
            </w:pPr>
            <w:hyperlink r:id="rId24" w:history="1">
              <w:r>
                <w:rPr>
                  <w:color w:val="1e198e"/>
                  <w:b w:val="1"/>
                  <w:bCs w:val="1"/>
                  <w:u w:val="single"/>
                </w:rPr>
                <w:t xml:space="preserve">Quality Assurance within the NULTE Framework</w:t>
              </w:r>
            </w:hyperlink>
          </w:p>
          <w:p>
            <w:pPr/>
            <w:hyperlink r:id="rId16" w:history="1">
              <w:r>
                <w:rPr>
                  <w:color w:val="#410a8c"/>
                  <w:u w:val="single"/>
                </w:rPr>
                <w:t xml:space="preserve">Yves Bardiere</w:t>
              </w:r>
            </w:hyperlink>
            <w:r>
              <w:rPr/>
              <w:t xml:space="preserve">,</w:t>
            </w:r>
            <w:hyperlink r:id="rId23" w:history="1">
              <w:r>
                <w:rPr>
                  <w:color w:val="#410a8c"/>
                  <w:u w:val="single"/>
                </w:rPr>
                <w:t xml:space="preserve">Johann Fischer</w:t>
              </w:r>
            </w:hyperlink>
            <w:r>
              <w:rPr/>
              <w:t xml:space="preserve">,</w:t>
            </w:r>
            <w:hyperlink r:id="rId15" w:history="1">
              <w:r>
                <w:rPr>
                  <w:color w:val="#410a8c"/>
                  <w:u w:val="single"/>
                </w:rPr>
                <w:t xml:space="preserve">Laurent Rouveyrol</w:t>
              </w:r>
            </w:hyperlink>
            <w:r>
              <w:rPr/>
              <w:t xml:space="preserve">,</w:t>
            </w:r>
            <w:hyperlink r:id="rId25" w:history="1">
              <w:r>
                <w:rPr>
                  <w:color w:val="#410a8c"/>
                  <w:u w:val="single"/>
                </w:rPr>
                <w:t xml:space="preserve">Cristiana Pérez</w:t>
              </w:r>
            </w:hyperlink>
          </w:p>
          <w:p>
            <w:pPr/>
            <w:r>
              <w:rPr>
                <w:i w:val="1"/>
                <w:iCs w:val="1"/>
              </w:rPr>
              <w:t xml:space="preserve">Poznan University of Technology, XVeme conférence internationale organisée par CERCLES</w:t>
            </w:r>
            <w:r>
              <w:rPr/>
              <w:t xml:space="preserve">, Sep 2018, Poznan, Poland</w:t>
            </w:r>
          </w:p>
          <w:p>
            <w:pPr/>
            <w:r>
              <w:rPr/>
              <w:t xml:space="preserve">Communication dans un congrès</w:t>
            </w:r>
          </w:p>
          <w:p>
            <w:pPr/>
            <w:hyperlink r:id="rId24" w:history="1">
              <w:r>
                <w:rPr>
                  <w:color w:val="#410a8c"/>
                  <w:u w:val="single"/>
                </w:rPr>
                <w:t xml:space="preserve">hal-01955514v1</w:t>
              </w:r>
            </w:hyperlink>
          </w:p>
        </w:tc>
      </w:tr>
      <w:tr>
        <w:trPr/>
        <w:tc>
          <w:tcPr>
            <w:noWrap/>
          </w:tcPr>
          <w:p>
            <w:pPr>
              <w:spacing w:after="200"/>
            </w:pPr>
            <w:hyperlink r:id="rId26" w:history="1">
              <w:r>
                <w:rPr>
                  <w:color w:val="1e198e"/>
                  <w:b w:val="1"/>
                  <w:bCs w:val="1"/>
                  <w:u w:val="single"/>
                </w:rPr>
                <w:t xml:space="preserve">Evaluation(s) et autonomisation dans les centres de langues : pratiques et enjeux COLLOQUE INVERSE Conférencier invité en tant que &amp;quot;grand témoin</w:t>
              </w:r>
            </w:hyperlink>
          </w:p>
          <w:p>
            <w:pPr/>
            <w:hyperlink r:id="rId16" w:history="1">
              <w:r>
                <w:rPr>
                  <w:color w:val="#410a8c"/>
                  <w:u w:val="single"/>
                </w:rPr>
                <w:t xml:space="preserve">Yves Bardiere</w:t>
              </w:r>
            </w:hyperlink>
            <w:r>
              <w:rPr/>
              <w:t xml:space="preserve">,</w:t>
            </w:r>
            <w:hyperlink r:id="rId27" w:history="1">
              <w:r>
                <w:rPr>
                  <w:color w:val="#410a8c"/>
                  <w:u w:val="single"/>
                </w:rPr>
                <w:t xml:space="preserve">Sophie Bailly</w:t>
              </w:r>
            </w:hyperlink>
            <w:r>
              <w:rPr/>
              <w:t xml:space="preserve">,</w:t>
            </w:r>
            <w:hyperlink r:id="rId28" w:history="1">
              <w:r>
                <w:rPr>
                  <w:color w:val="#410a8c"/>
                  <w:u w:val="single"/>
                </w:rPr>
                <w:t xml:space="preserve">Jérôme Eneau</w:t>
              </w:r>
            </w:hyperlink>
            <w:r>
              <w:rPr/>
              <w:t xml:space="preserve">,</w:t>
            </w:r>
            <w:hyperlink r:id="rId29" w:history="1">
              <w:r>
                <w:rPr>
                  <w:color w:val="#410a8c"/>
                  <w:u w:val="single"/>
                </w:rPr>
                <w:t xml:space="preserve">Emmanuelle Huver</w:t>
              </w:r>
            </w:hyperlink>
            <w:r>
              <w:rPr/>
              <w:t xml:space="preserve">,</w:t>
            </w:r>
            <w:hyperlink r:id="rId30" w:history="1">
              <w:r>
                <w:rPr>
                  <w:color w:val="#410a8c"/>
                  <w:u w:val="single"/>
                </w:rPr>
                <w:t xml:space="preserve">Turid Trebbi</w:t>
              </w:r>
            </w:hyperlink>
          </w:p>
          <w:p>
            <w:pPr/>
            <w:r>
              <w:rPr>
                <w:i w:val="1"/>
                <w:iCs w:val="1"/>
              </w:rPr>
              <w:t xml:space="preserve">Evaluation(s) et autonomisation dans les centres de langues : pratiques et enjeux</w:t>
            </w:r>
            <w:r>
              <w:rPr/>
              <w:t xml:space="preserve">, Oct 2018, Strasbourg, France</w:t>
            </w:r>
          </w:p>
          <w:p>
            <w:pPr/>
            <w:r>
              <w:rPr/>
              <w:t xml:space="preserve">Communication dans un congrès</w:t>
            </w:r>
          </w:p>
          <w:p>
            <w:pPr/>
            <w:hyperlink r:id="rId26" w:history="1">
              <w:r>
                <w:rPr>
                  <w:color w:val="#410a8c"/>
                  <w:u w:val="single"/>
                </w:rPr>
                <w:t xml:space="preserve">hal-01956113v1</w:t>
              </w:r>
            </w:hyperlink>
          </w:p>
        </w:tc>
      </w:tr>
      <w:tr>
        <w:trPr/>
        <w:tc>
          <w:tcPr>
            <w:noWrap/>
          </w:tcPr>
          <w:p>
            <w:pPr>
              <w:spacing w:after="200"/>
            </w:pPr>
            <w:hyperlink r:id="rId31" w:history="1">
              <w:r>
                <w:rPr>
                  <w:color w:val="1e198e"/>
                  <w:b w:val="1"/>
                  <w:bCs w:val="1"/>
                  <w:u w:val="single"/>
                </w:rPr>
                <w:t xml:space="preserve">The English preterit and the French imparfait</w:t>
              </w:r>
            </w:hyperlink>
          </w:p>
          <w:p>
            <w:pPr/>
            <w:hyperlink r:id="rId16" w:history="1">
              <w:r>
                <w:rPr>
                  <w:color w:val="#410a8c"/>
                  <w:u w:val="single"/>
                </w:rPr>
                <w:t xml:space="preserve">Yves Bardiere</w:t>
              </w:r>
            </w:hyperlink>
          </w:p>
          <w:p>
            <w:pPr/>
            <w:r>
              <w:rPr>
                <w:i w:val="1"/>
                <w:iCs w:val="1"/>
              </w:rPr>
              <w:t xml:space="preserve">conférencier invité</w:t>
            </w:r>
            <w:r>
              <w:rPr/>
              <w:t xml:space="preserve">, May 2017, Beyrouth, Lebanon</w:t>
            </w:r>
          </w:p>
          <w:p>
            <w:pPr/>
            <w:r>
              <w:rPr/>
              <w:t xml:space="preserve">Communication dans un congrès</w:t>
            </w:r>
          </w:p>
          <w:p>
            <w:pPr/>
            <w:hyperlink r:id="rId31" w:history="1">
              <w:r>
                <w:rPr>
                  <w:color w:val="#410a8c"/>
                  <w:u w:val="single"/>
                </w:rPr>
                <w:t xml:space="preserve">hal-01955566v1</w:t>
              </w:r>
            </w:hyperlink>
          </w:p>
        </w:tc>
      </w:tr>
      <w:tr>
        <w:trPr/>
        <w:tc>
          <w:tcPr>
            <w:noWrap/>
          </w:tcPr>
          <w:p>
            <w:pPr>
              <w:spacing w:after="200"/>
            </w:pPr>
            <w:hyperlink r:id="rId32" w:history="1">
              <w:r>
                <w:rPr>
                  <w:color w:val="1e198e"/>
                  <w:b w:val="1"/>
                  <w:bCs w:val="1"/>
                  <w:u w:val="single"/>
                </w:rPr>
                <w:t xml:space="preserve">La particule to dans les propositions non-téléonomiques</w:t>
              </w:r>
            </w:hyperlink>
          </w:p>
          <w:p>
            <w:pPr/>
            <w:hyperlink r:id="rId16" w:history="1">
              <w:r>
                <w:rPr>
                  <w:color w:val="#410a8c"/>
                  <w:u w:val="single"/>
                </w:rPr>
                <w:t xml:space="preserve">Yves Bardiere</w:t>
              </w:r>
            </w:hyperlink>
          </w:p>
          <w:p>
            <w:pPr/>
            <w:r>
              <w:rPr>
                <w:i w:val="1"/>
                <w:iCs w:val="1"/>
              </w:rPr>
              <w:t xml:space="preserve">Métaphore et traduction</w:t>
            </w:r>
            <w:r>
              <w:rPr/>
              <w:t xml:space="preserve">, Jun 2017, Toulon, France</w:t>
            </w:r>
          </w:p>
          <w:p>
            <w:pPr/>
            <w:r>
              <w:rPr/>
              <w:t xml:space="preserve">Communication dans un congrès</w:t>
            </w:r>
          </w:p>
          <w:p>
            <w:pPr/>
            <w:hyperlink r:id="rId32" w:history="1">
              <w:r>
                <w:rPr>
                  <w:color w:val="#410a8c"/>
                  <w:u w:val="single"/>
                </w:rPr>
                <w:t xml:space="preserve">hal-01955533v1</w:t>
              </w:r>
            </w:hyperlink>
          </w:p>
        </w:tc>
      </w:tr>
      <w:tr>
        <w:trPr/>
        <w:tc>
          <w:tcPr>
            <w:noWrap/>
          </w:tcPr>
          <w:p>
            <w:pPr>
              <w:spacing w:after="200"/>
            </w:pPr>
            <w:hyperlink r:id="rId33" w:history="1">
              <w:r>
                <w:rPr>
                  <w:color w:val="1e198e"/>
                  <w:b w:val="1"/>
                  <w:bCs w:val="1"/>
                  <w:u w:val="single"/>
                </w:rPr>
                <w:t xml:space="preserve">“The CLES (Certificat de Compétences en langues de l’Enseignement Supérieur / French Higher Education Language Certificate) : challenges and perspectives”</w:t>
              </w:r>
            </w:hyperlink>
          </w:p>
          <w:p>
            <w:pPr/>
            <w:hyperlink r:id="rId16" w:history="1">
              <w:r>
                <w:rPr>
                  <w:color w:val="#410a8c"/>
                  <w:u w:val="single"/>
                </w:rPr>
                <w:t xml:space="preserve">Yves Bardiere</w:t>
              </w:r>
            </w:hyperlink>
          </w:p>
          <w:p>
            <w:pPr/>
            <w:r>
              <w:rPr>
                <w:i w:val="1"/>
                <w:iCs w:val="1"/>
              </w:rPr>
              <w:t xml:space="preserve">nternational Exchange Week (IEW), Creative languages, Université de Bretagne Occidentale (UBO)</w:t>
            </w:r>
            <w:r>
              <w:rPr/>
              <w:t xml:space="preserve">, May 2017, Brest, France</w:t>
            </w:r>
          </w:p>
          <w:p>
            <w:pPr/>
            <w:r>
              <w:rPr/>
              <w:t xml:space="preserve">Communication dans un congrès</w:t>
            </w:r>
          </w:p>
          <w:p>
            <w:pPr/>
            <w:hyperlink r:id="rId33" w:history="1">
              <w:r>
                <w:rPr>
                  <w:color w:val="#410a8c"/>
                  <w:u w:val="single"/>
                </w:rPr>
                <w:t xml:space="preserve">hal-01955572v1</w:t>
              </w:r>
            </w:hyperlink>
          </w:p>
        </w:tc>
      </w:tr>
      <w:tr>
        <w:trPr/>
        <w:tc>
          <w:tcPr>
            <w:noWrap/>
          </w:tcPr>
          <w:p>
            <w:pPr>
              <w:spacing w:after="200"/>
            </w:pPr>
            <w:hyperlink r:id="rId34" w:history="1">
              <w:r>
                <w:rPr>
                  <w:color w:val="1e198e"/>
                  <w:b w:val="1"/>
                  <w:bCs w:val="1"/>
                  <w:u w:val="single"/>
                </w:rPr>
                <w:t xml:space="preserve">Présentation des enjeux scientifiques et politiques de la certification de langues CLES</w:t>
              </w:r>
            </w:hyperlink>
          </w:p>
          <w:p>
            <w:pPr/>
            <w:hyperlink r:id="rId16" w:history="1">
              <w:r>
                <w:rPr>
                  <w:color w:val="#410a8c"/>
                  <w:u w:val="single"/>
                </w:rPr>
                <w:t xml:space="preserve">Yves Bardiere</w:t>
              </w:r>
            </w:hyperlink>
            <w:r>
              <w:rPr/>
              <w:t xml:space="preserve">,</w:t>
            </w:r>
            <w:hyperlink r:id="rId15" w:history="1">
              <w:r>
                <w:rPr>
                  <w:color w:val="#410a8c"/>
                  <w:u w:val="single"/>
                </w:rPr>
                <w:t xml:space="preserve">Laurent Rouveyrol</w:t>
              </w:r>
            </w:hyperlink>
            <w:r>
              <w:rPr/>
              <w:t xml:space="preserve">,</w:t>
            </w:r>
            <w:hyperlink r:id="rId21"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34" w:history="1">
              <w:r>
                <w:rPr>
                  <w:color w:val="#410a8c"/>
                  <w:u w:val="single"/>
                </w:rPr>
                <w:t xml:space="preserve">hal-01955524v1</w:t>
              </w:r>
            </w:hyperlink>
          </w:p>
        </w:tc>
      </w:tr>
      <w:tr>
        <w:trPr/>
        <w:tc>
          <w:tcPr>
            <w:noWrap/>
          </w:tcPr>
          <w:p>
            <w:pPr>
              <w:spacing w:after="200"/>
            </w:pPr>
            <w:hyperlink r:id="rId35" w:history="1">
              <w:r>
                <w:rPr>
                  <w:color w:val="1e198e"/>
                  <w:b w:val="1"/>
                  <w:bCs w:val="1"/>
                  <w:u w:val="single"/>
                </w:rPr>
                <w:t xml:space="preserve">Approche culiolienne et guillaumienne de can épistémique : points de vue complémentaires ou incompatibles ?</w:t>
              </w:r>
            </w:hyperlink>
          </w:p>
          <w:p>
            <w:pPr/>
            <w:hyperlink r:id="rId16" w:history="1">
              <w:r>
                <w:rPr>
                  <w:color w:val="#410a8c"/>
                  <w:u w:val="single"/>
                </w:rPr>
                <w:t xml:space="preserve">Yves Bardiere</w:t>
              </w:r>
            </w:hyperlink>
          </w:p>
          <w:p>
            <w:pPr/>
            <w:r>
              <w:rPr>
                <w:i w:val="1"/>
                <w:iCs w:val="1"/>
              </w:rPr>
              <w:t xml:space="preserve">Association Internationale de Psychomécanique du Langage (AIPL) sur le thème "Psychomécanique, typologie, origine du langage : nouvelles perspectives de recherche"</w:t>
            </w:r>
            <w:r>
              <w:rPr/>
              <w:t xml:space="preserve">, Apr 2016, Naples, Italy</w:t>
            </w:r>
          </w:p>
          <w:p>
            <w:pPr/>
            <w:r>
              <w:rPr/>
              <w:t xml:space="preserve">Communication dans un congrès</w:t>
            </w:r>
          </w:p>
          <w:p>
            <w:pPr/>
            <w:hyperlink r:id="rId35" w:history="1">
              <w:r>
                <w:rPr>
                  <w:color w:val="#410a8c"/>
                  <w:u w:val="single"/>
                </w:rPr>
                <w:t xml:space="preserve">hal-01955583v1</w:t>
              </w:r>
            </w:hyperlink>
          </w:p>
        </w:tc>
      </w:tr>
      <w:tr>
        <w:trPr/>
        <w:tc>
          <w:tcPr>
            <w:noWrap/>
          </w:tcPr>
          <w:p>
            <w:pPr>
              <w:spacing w:after="200"/>
            </w:pPr>
            <w:hyperlink r:id="rId36" w:history="1">
              <w:r>
                <w:rPr>
                  <w:color w:val="1e198e"/>
                  <w:b w:val="1"/>
                  <w:bCs w:val="1"/>
                  <w:u w:val="single"/>
                </w:rPr>
                <w:t xml:space="preserve">La traduction l’imparfait par le prétérit simple en contexte spécifique : approche guillaumienne</w:t>
              </w:r>
            </w:hyperlink>
          </w:p>
          <w:p>
            <w:pPr/>
            <w:hyperlink r:id="rId16" w:history="1">
              <w:r>
                <w:rPr>
                  <w:color w:val="#410a8c"/>
                  <w:u w:val="single"/>
                </w:rPr>
                <w:t xml:space="preserve">Yves Bardiere</w:t>
              </w:r>
            </w:hyperlink>
          </w:p>
          <w:p>
            <w:pPr/>
            <w:r>
              <w:rPr>
                <w:i w:val="1"/>
                <w:iCs w:val="1"/>
              </w:rPr>
              <w:t xml:space="preserve">Psychomécanique du langage et linguistique contrastive</w:t>
            </w:r>
            <w:r>
              <w:rPr/>
              <w:t xml:space="preserve">, Jun 2015, Québec, Canada</w:t>
            </w:r>
          </w:p>
          <w:p>
            <w:pPr/>
            <w:r>
              <w:rPr/>
              <w:t xml:space="preserve">Communication dans un congrès</w:t>
            </w:r>
          </w:p>
          <w:p>
            <w:pPr/>
            <w:hyperlink r:id="rId36" w:history="1">
              <w:r>
                <w:rPr>
                  <w:color w:val="#410a8c"/>
                  <w:u w:val="single"/>
                </w:rPr>
                <w:t xml:space="preserve">hal-01956114v1</w:t>
              </w:r>
            </w:hyperlink>
          </w:p>
        </w:tc>
      </w:tr>
      <w:tr>
        <w:trPr/>
        <w:tc>
          <w:tcPr>
            <w:noWrap/>
          </w:tcPr>
          <w:p>
            <w:pPr>
              <w:spacing w:after="200"/>
            </w:pPr>
            <w:hyperlink r:id="rId37" w:history="1">
              <w:r>
                <w:rPr>
                  <w:color w:val="1e198e"/>
                  <w:b w:val="1"/>
                  <w:bCs w:val="1"/>
                  <w:u w:val="single"/>
                </w:rPr>
                <w:t xml:space="preserve">L’imparfait narratif et ses traductions en anglais : approche psychosystématique</w:t>
              </w:r>
            </w:hyperlink>
          </w:p>
          <w:p>
            <w:pPr/>
            <w:hyperlink r:id="rId16" w:history="1">
              <w:r>
                <w:rPr>
                  <w:color w:val="#410a8c"/>
                  <w:u w:val="single"/>
                </w:rPr>
                <w:t xml:space="preserve">Yves Bardiere</w:t>
              </w:r>
            </w:hyperlink>
          </w:p>
          <w:p>
            <w:pPr/>
            <w:r>
              <w:rPr>
                <w:i w:val="1"/>
                <w:iCs w:val="1"/>
              </w:rPr>
              <w:t xml:space="preserve">conférencier invité</w:t>
            </w:r>
            <w:r>
              <w:rPr/>
              <w:t xml:space="preserve">, Feb 2015, Bordeaux, France</w:t>
            </w:r>
          </w:p>
          <w:p>
            <w:pPr/>
            <w:r>
              <w:rPr/>
              <w:t xml:space="preserve">Communication dans un congrès</w:t>
            </w:r>
          </w:p>
          <w:p>
            <w:pPr/>
            <w:hyperlink r:id="rId37" w:history="1">
              <w:r>
                <w:rPr>
                  <w:color w:val="#410a8c"/>
                  <w:u w:val="single"/>
                </w:rPr>
                <w:t xml:space="preserve">hal-01955587v1</w:t>
              </w:r>
            </w:hyperlink>
          </w:p>
        </w:tc>
      </w:tr>
      <w:tr>
        <w:trPr/>
        <w:tc>
          <w:tcPr>
            <w:noWrap/>
          </w:tcPr>
          <w:p>
            <w:pPr>
              <w:spacing w:after="200"/>
            </w:pPr>
            <w:hyperlink r:id="rId38" w:history="1">
              <w:r>
                <w:rPr>
                  <w:color w:val="1e198e"/>
                  <w:b w:val="1"/>
                  <w:bCs w:val="1"/>
                  <w:u w:val="single"/>
                </w:rPr>
                <w:t xml:space="preserve">Les variations d’un invariant appliquées aux formes imperfectives du français et de l’anglais</w:t>
              </w:r>
            </w:hyperlink>
          </w:p>
          <w:p>
            <w:pPr/>
            <w:hyperlink r:id="rId16" w:history="1">
              <w:r>
                <w:rPr>
                  <w:color w:val="#410a8c"/>
                  <w:u w:val="single"/>
                </w:rPr>
                <w:t xml:space="preserve">Yves Bardiere</w:t>
              </w:r>
            </w:hyperlink>
          </w:p>
          <w:p>
            <w:pPr/>
            <w:r>
              <w:rPr>
                <w:i w:val="1"/>
                <w:iCs w:val="1"/>
              </w:rPr>
              <w:t xml:space="preserve">Congrès Mondial de Linguistique Française 2014, organisé par le CNRS–FR, Berlin</w:t>
            </w:r>
            <w:r>
              <w:rPr/>
              <w:t xml:space="preserve">, Jul 2014, Berlin, France</w:t>
            </w:r>
          </w:p>
          <w:p>
            <w:pPr/>
            <w:r>
              <w:rPr/>
              <w:t xml:space="preserve">Communication dans un congrès</w:t>
            </w:r>
          </w:p>
          <w:p>
            <w:pPr/>
            <w:hyperlink r:id="rId38" w:history="1">
              <w:r>
                <w:rPr>
                  <w:color w:val="#410a8c"/>
                  <w:u w:val="single"/>
                </w:rPr>
                <w:t xml:space="preserve">hal-01955603v1</w:t>
              </w:r>
            </w:hyperlink>
          </w:p>
        </w:tc>
      </w:tr>
      <w:tr>
        <w:trPr/>
        <w:tc>
          <w:tcPr>
            <w:noWrap/>
          </w:tcPr>
          <w:p>
            <w:pPr>
              <w:spacing w:after="200"/>
            </w:pPr>
            <w:hyperlink r:id="rId39" w:history="1">
              <w:r>
                <w:rPr>
                  <w:color w:val="1e198e"/>
                  <w:b w:val="1"/>
                  <w:bCs w:val="1"/>
                  <w:u w:val="single"/>
                </w:rPr>
                <w:t xml:space="preserve">Les traductions de can et de could devant les verbes de perception</w:t>
              </w:r>
            </w:hyperlink>
          </w:p>
          <w:p>
            <w:pPr/>
            <w:hyperlink r:id="rId16" w:history="1">
              <w:r>
                <w:rPr>
                  <w:color w:val="#410a8c"/>
                  <w:u w:val="single"/>
                </w:rPr>
                <w:t xml:space="preserve">Yves Bardiere</w:t>
              </w:r>
            </w:hyperlink>
          </w:p>
          <w:p>
            <w:pPr/>
            <w:r>
              <w:rPr>
                <w:i w:val="1"/>
                <w:iCs w:val="1"/>
              </w:rPr>
              <w:t xml:space="preserve">Modalité et traduction</w:t>
            </w:r>
            <w:r>
              <w:rPr/>
              <w:t xml:space="preserve">, Oct 2014, Toulon, France</w:t>
            </w:r>
          </w:p>
          <w:p>
            <w:pPr/>
            <w:r>
              <w:rPr/>
              <w:t xml:space="preserve">Communication dans un congrès</w:t>
            </w:r>
          </w:p>
          <w:p>
            <w:pPr/>
            <w:hyperlink r:id="rId39" w:history="1">
              <w:r>
                <w:rPr>
                  <w:color w:val="#410a8c"/>
                  <w:u w:val="single"/>
                </w:rPr>
                <w:t xml:space="preserve">hal-01955597v1</w:t>
              </w:r>
            </w:hyperlink>
          </w:p>
        </w:tc>
      </w:tr>
      <w:tr>
        <w:trPr/>
        <w:tc>
          <w:tcPr>
            <w:noWrap/>
          </w:tcPr>
          <w:p>
            <w:pPr>
              <w:spacing w:after="200"/>
            </w:pPr>
            <w:hyperlink r:id="rId40" w:history="1">
              <w:r>
                <w:rPr>
                  <w:color w:val="1e198e"/>
                  <w:b w:val="1"/>
                  <w:bCs w:val="1"/>
                  <w:u w:val="single"/>
                </w:rPr>
                <w:t xml:space="preserve">Les variations d’un invariant appliquées aux formes imperfectives du français et de l’anglais</w:t>
              </w:r>
            </w:hyperlink>
          </w:p>
          <w:p>
            <w:pPr/>
            <w:hyperlink r:id="rId8" w:history="1">
              <w:r>
                <w:rPr>
                  <w:color w:val="#410a8c"/>
                  <w:u w:val="single"/>
                </w:rPr>
                <w:t xml:space="preserve">Yves Bardière</w:t>
              </w:r>
            </w:hyperlink>
          </w:p>
          <w:p>
            <w:pPr/>
            <w:r>
              <w:rPr>
                <w:i w:val="1"/>
                <w:iCs w:val="1"/>
              </w:rPr>
              <w:t xml:space="preserve">4ème Congrès Mondial de Linguistique Française</w:t>
            </w:r>
            <w:r>
              <w:rPr/>
              <w:t xml:space="preserve">, Jul 2014, Berlin, Allemagne. pp.2719-2734, </w:t>
            </w:r>
            <w:hyperlink r:id="rId41" w:history="1">
              <w:r>
                <w:rPr>
                  <w:color w:val="#410a8c"/>
                  <w:u w:val="single"/>
                </w:rPr>
                <w:t xml:space="preserve">⟨10.1051/shsconf/20140801157⟩</w:t>
              </w:r>
            </w:hyperlink>
          </w:p>
          <w:p>
            <w:pPr/>
            <w:r>
              <w:rPr/>
              <w:t xml:space="preserve">Communication dans un congrès</w:t>
            </w:r>
          </w:p>
          <w:p>
            <w:pPr/>
            <w:hyperlink r:id="rId40" w:history="1">
              <w:r>
                <w:rPr>
                  <w:color w:val="#410a8c"/>
                  <w:u w:val="single"/>
                </w:rPr>
                <w:t xml:space="preserve">hal-01372079v1</w:t>
              </w:r>
            </w:hyperlink>
          </w:p>
        </w:tc>
      </w:tr>
      <w:tr>
        <w:trPr/>
        <w:tc>
          <w:tcPr>
            <w:noWrap/>
          </w:tcPr>
          <w:p>
            <w:pPr>
              <w:spacing w:after="200"/>
            </w:pPr>
            <w:hyperlink r:id="rId42" w:history="1">
              <w:r>
                <w:rPr>
                  <w:color w:val="1e198e"/>
                  <w:b w:val="1"/>
                  <w:bCs w:val="1"/>
                  <w:u w:val="single"/>
                </w:rPr>
                <w:t xml:space="preserve">Apprentissage sur simulateur dans la Marine Nationale</w:t>
              </w:r>
            </w:hyperlink>
          </w:p>
          <w:p>
            <w:pPr/>
            <w:hyperlink r:id="rId8" w:history="1">
              <w:r>
                <w:rPr>
                  <w:color w:val="#410a8c"/>
                  <w:u w:val="single"/>
                </w:rPr>
                <w:t xml:space="preserve">Yves Bardière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42" w:history="1">
              <w:r>
                <w:rPr>
                  <w:color w:val="#410a8c"/>
                  <w:u w:val="single"/>
                </w:rPr>
                <w:t xml:space="preserve">halshs-00866586v1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challenges of scenario-based language testing at university level: the CLES in the NULTE context</w:t>
              </w:r>
            </w:hyperlink>
          </w:p>
          <w:p>
            <w:pPr/>
            <w:hyperlink r:id="rId8" w:history="1">
              <w:r>
                <w:rPr>
                  <w:color w:val="#410a8c"/>
                  <w:u w:val="single"/>
                </w:rPr>
                <w:t xml:space="preserve">Yves Bardière</w:t>
              </w:r>
            </w:hyperlink>
            <w:r>
              <w:rPr/>
              <w:t xml:space="preserve">,</w:t>
            </w:r>
            <w:hyperlink r:id="rId15" w:history="1">
              <w:r>
                <w:rPr>
                  <w:color w:val="#410a8c"/>
                  <w:u w:val="single"/>
                </w:rPr>
                <w:t xml:space="preserve">Laurent Rouveyrol</w:t>
              </w:r>
            </w:hyperlink>
          </w:p>
          <w:p>
            <w:pPr/>
            <w:r>
              <w:rPr>
                <w:i w:val="1"/>
                <w:iCs w:val="1"/>
              </w:rPr>
              <w:t xml:space="preserve">Fremdsprachen in Lehre und Forschung / AKS</w:t>
            </w:r>
            <w:r>
              <w:rPr/>
              <w:t xml:space="preserve">, 2022, 31</w:t>
            </w:r>
          </w:p>
          <w:p>
            <w:pPr/>
            <w:r>
              <w:rPr/>
              <w:t xml:space="preserve">Article dans une revue</w:t>
            </w:r>
          </w:p>
          <w:p>
            <w:pPr/>
            <w:hyperlink r:id="rId43" w:history="1">
              <w:r>
                <w:rPr>
                  <w:color w:val="#410a8c"/>
                  <w:u w:val="single"/>
                </w:rPr>
                <w:t xml:space="preserve">hal-04539326v1</w:t>
              </w:r>
            </w:hyperlink>
          </w:p>
        </w:tc>
      </w:tr>
      <w:tr>
        <w:trPr/>
        <w:tc>
          <w:tcPr>
            <w:noWrap/>
          </w:tcPr>
          <w:p>
            <w:pPr>
              <w:spacing w:after="200"/>
            </w:pPr>
            <w:hyperlink r:id="rId44" w:history="1">
              <w:r>
                <w:rPr>
                  <w:color w:val="1e198e"/>
                  <w:b w:val="1"/>
                  <w:bCs w:val="1"/>
                  <w:u w:val="single"/>
                </w:rPr>
                <w:t xml:space="preserve">Le CLES, levier de la politique des langues dans l’Enseignement Supérieur</w:t>
              </w:r>
            </w:hyperlink>
          </w:p>
          <w:p>
            <w:pPr/>
            <w:hyperlink r:id="rId8" w:history="1">
              <w:r>
                <w:rPr>
                  <w:color w:val="#410a8c"/>
                  <w:u w:val="single"/>
                </w:rPr>
                <w:t xml:space="preserve">Yves Bardière</w:t>
              </w:r>
            </w:hyperlink>
            <w:r>
              <w:rPr/>
              <w:t xml:space="preserve">,</w:t>
            </w:r>
            <w:hyperlink r:id="rId15" w:history="1">
              <w:r>
                <w:rPr>
                  <w:color w:val="#410a8c"/>
                  <w:u w:val="single"/>
                </w:rPr>
                <w:t xml:space="preserve">Laurent Rouveyrol</w:t>
              </w:r>
            </w:hyperlink>
            <w:r>
              <w:rPr/>
              <w:t xml:space="preserve">,</w:t>
            </w:r>
            <w:hyperlink r:id="rId45" w:history="1">
              <w:r>
                <w:rPr>
                  <w:color w:val="#410a8c"/>
                  <w:u w:val="single"/>
                </w:rPr>
                <w:t xml:space="preserve">Catherine Chouissa</w:t>
              </w:r>
            </w:hyperlink>
          </w:p>
          <w:p>
            <w:pPr/>
            <w:r>
              <w:rPr>
                <w:i w:val="1"/>
                <w:iCs w:val="1"/>
              </w:rPr>
              <w:t xml:space="preserve">Observatoire européen du plurilinguisme</w:t>
            </w:r>
            <w:r>
              <w:rPr/>
              <w:t xml:space="preserve">, 2022</w:t>
            </w:r>
          </w:p>
          <w:p>
            <w:pPr/>
            <w:r>
              <w:rPr/>
              <w:t xml:space="preserve">Article dans une revue</w:t>
            </w:r>
          </w:p>
          <w:p>
            <w:pPr/>
            <w:hyperlink r:id="rId44" w:history="1">
              <w:r>
                <w:rPr>
                  <w:color w:val="#410a8c"/>
                  <w:u w:val="single"/>
                </w:rPr>
                <w:t xml:space="preserve">hal-04538719v1</w:t>
              </w:r>
            </w:hyperlink>
          </w:p>
        </w:tc>
      </w:tr>
      <w:tr>
        <w:trPr/>
        <w:tc>
          <w:tcPr>
            <w:noWrap/>
          </w:tcPr>
          <w:p>
            <w:pPr>
              <w:spacing w:after="200"/>
            </w:pPr>
            <w:hyperlink r:id="rId46" w:history="1">
              <w:r>
                <w:rPr>
                  <w:color w:val="1e198e"/>
                  <w:b w:val="1"/>
                  <w:bCs w:val="1"/>
                  <w:u w:val="single"/>
                </w:rPr>
                <w:t xml:space="preserve">Évaluation des acquisitions langagières : du formatif au certificatif</w:t>
              </w:r>
            </w:hyperlink>
          </w:p>
          <w:p>
            <w:pPr/>
            <w:hyperlink r:id="rId16" w:history="1">
              <w:r>
                <w:rPr>
                  <w:color w:val="#410a8c"/>
                  <w:u w:val="single"/>
                </w:rPr>
                <w:t xml:space="preserve">Yves Bardiere</w:t>
              </w:r>
            </w:hyperlink>
            <w:r>
              <w:rPr/>
              <w:t xml:space="preserve">,</w:t>
            </w:r>
            <w:hyperlink r:id="rId47" w:history="1">
              <w:r>
                <w:rPr>
                  <w:color w:val="#410a8c"/>
                  <w:u w:val="single"/>
                </w:rPr>
                <w:t xml:space="preserve">Monica Masperi</w:t>
              </w:r>
            </w:hyperlink>
            <w:r>
              <w:rPr/>
              <w:t xml:space="preserve">,</w:t>
            </w:r>
            <w:hyperlink r:id="rId48" w:history="1">
              <w:r>
                <w:rPr>
                  <w:color w:val="#410a8c"/>
                  <w:u w:val="single"/>
                </w:rPr>
                <w:t xml:space="preserve">Cristiana Cervini</w:t>
              </w:r>
            </w:hyperlink>
          </w:p>
          <w:p>
            <w:pPr/>
            <w:r>
              <w:rPr>
                <w:i w:val="1"/>
                <w:iCs w:val="1"/>
              </w:rPr>
              <w:t xml:space="preserve">Mediazioni. Rivista online du studi interdisciplinari su lingue e culture</w:t>
            </w:r>
            <w:r>
              <w:rPr/>
              <w:t xml:space="preserve">, 2021</w:t>
            </w:r>
          </w:p>
          <w:p>
            <w:pPr/>
            <w:r>
              <w:rPr/>
              <w:t xml:space="preserve">Article dans une revue</w:t>
            </w:r>
          </w:p>
          <w:p>
            <w:pPr/>
            <w:hyperlink r:id="rId46" w:history="1">
              <w:r>
                <w:rPr>
                  <w:color w:val="#410a8c"/>
                  <w:u w:val="single"/>
                </w:rPr>
                <w:t xml:space="preserve">hal-04805791v1</w:t>
              </w:r>
            </w:hyperlink>
          </w:p>
        </w:tc>
      </w:tr>
      <w:tr>
        <w:trPr/>
        <w:tc>
          <w:tcPr>
            <w:noWrap/>
          </w:tcPr>
          <w:p>
            <w:pPr>
              <w:spacing w:after="200"/>
            </w:pPr>
            <w:hyperlink r:id="rId49" w:history="1">
              <w:r>
                <w:rPr>
                  <w:color w:val="1e198e"/>
                  <w:b w:val="1"/>
                  <w:bCs w:val="1"/>
                  <w:u w:val="single"/>
                </w:rPr>
                <w:t xml:space="preserve">Assessment of the language skills : from formative to certificative assessment</w:t>
              </w:r>
            </w:hyperlink>
          </w:p>
          <w:p>
            <w:pPr/>
            <w:hyperlink r:id="rId8" w:history="1">
              <w:r>
                <w:rPr>
                  <w:color w:val="#410a8c"/>
                  <w:u w:val="single"/>
                </w:rPr>
                <w:t xml:space="preserve">Yves Bardière</w:t>
              </w:r>
            </w:hyperlink>
            <w:r>
              <w:rPr/>
              <w:t xml:space="preserve">,</w:t>
            </w:r>
            <w:hyperlink r:id="rId48" w:history="1">
              <w:r>
                <w:rPr>
                  <w:color w:val="#410a8c"/>
                  <w:u w:val="single"/>
                </w:rPr>
                <w:t xml:space="preserve">Cristiana Cervini</w:t>
              </w:r>
            </w:hyperlink>
            <w:r>
              <w:rPr/>
              <w:t xml:space="preserve">,</w:t>
            </w:r>
            <w:hyperlink r:id="rId47" w:history="1">
              <w:r>
                <w:rPr>
                  <w:color w:val="#410a8c"/>
                  <w:u w:val="single"/>
                </w:rPr>
                <w:t xml:space="preserve">Monica Masperi</w:t>
              </w:r>
            </w:hyperlink>
          </w:p>
          <w:p>
            <w:pPr/>
            <w:r>
              <w:rPr>
                <w:i w:val="1"/>
                <w:iCs w:val="1"/>
              </w:rPr>
              <w:t xml:space="preserve">Mediazioni. Rivista online du studi interdisciplinari su lingue e culture</w:t>
            </w:r>
            <w:r>
              <w:rPr/>
              <w:t xml:space="preserve">, 2021, 32, pp.A1-A11</w:t>
            </w:r>
          </w:p>
          <w:p>
            <w:pPr/>
            <w:r>
              <w:rPr/>
              <w:t xml:space="preserve">Article dans une revue</w:t>
            </w:r>
          </w:p>
          <w:p>
            <w:pPr/>
            <w:hyperlink r:id="rId49" w:history="1">
              <w:r>
                <w:rPr>
                  <w:color w:val="#410a8c"/>
                  <w:u w:val="single"/>
                </w:rPr>
                <w:t xml:space="preserve">hal-03590794v1</w:t>
              </w:r>
            </w:hyperlink>
          </w:p>
        </w:tc>
      </w:tr>
      <w:tr>
        <w:trPr/>
        <w:tc>
          <w:tcPr>
            <w:noWrap/>
          </w:tcPr>
          <w:p>
            <w:pPr>
              <w:spacing w:after="200"/>
            </w:pPr>
            <w:hyperlink r:id="rId50" w:history="1">
              <w:r>
                <w:rPr>
                  <w:color w:val="1e198e"/>
                  <w:b w:val="1"/>
                  <w:bCs w:val="1"/>
                  <w:u w:val="single"/>
                </w:rPr>
                <w:t xml:space="preserve">ARTIFICE ET REALISME DES TESTS DE LANGUES APPLICATION DU PRINCIPE D'IMMERSION MIMETIQUE AU CLES B2</w:t>
              </w:r>
            </w:hyperlink>
          </w:p>
          <w:p>
            <w:pPr/>
            <w:hyperlink r:id="rId8" w:history="1">
              <w:r>
                <w:rPr>
                  <w:color w:val="#410a8c"/>
                  <w:u w:val="single"/>
                </w:rPr>
                <w:t xml:space="preserve">Yves Bardière</w:t>
              </w:r>
            </w:hyperlink>
          </w:p>
          <w:p>
            <w:pPr/>
            <w:r>
              <w:rPr>
                <w:i w:val="1"/>
                <w:iCs w:val="1"/>
              </w:rPr>
              <w:t xml:space="preserve">Mediazioni. Rivista online du studi interdisciplinari su lingue e culture</w:t>
            </w:r>
            <w:r>
              <w:rPr/>
              <w:t xml:space="preserve">, 2021, 32</w:t>
            </w:r>
          </w:p>
          <w:p>
            <w:pPr/>
            <w:r>
              <w:rPr/>
              <w:t xml:space="preserve">Article dans une revue</w:t>
            </w:r>
          </w:p>
          <w:p>
            <w:pPr/>
            <w:hyperlink r:id="rId50" w:history="1">
              <w:r>
                <w:rPr>
                  <w:color w:val="#410a8c"/>
                  <w:u w:val="single"/>
                </w:rPr>
                <w:t xml:space="preserve">hal-04536927v1</w:t>
              </w:r>
            </w:hyperlink>
          </w:p>
        </w:tc>
      </w:tr>
      <w:tr>
        <w:trPr/>
        <w:tc>
          <w:tcPr>
            <w:noWrap/>
          </w:tcPr>
          <w:p>
            <w:pPr>
              <w:spacing w:after="200"/>
            </w:pPr>
            <w:hyperlink r:id="rId51" w:history="1">
              <w:r>
                <w:rPr>
                  <w:color w:val="1e198e"/>
                  <w:b w:val="1"/>
                  <w:bCs w:val="1"/>
                  <w:u w:val="single"/>
                </w:rPr>
                <w:t xml:space="preserve">Les enjeux de l'interaction orale</w:t>
              </w:r>
            </w:hyperlink>
          </w:p>
          <w:p>
            <w:pPr/>
            <w:hyperlink r:id="rId8" w:history="1">
              <w:r>
                <w:rPr>
                  <w:color w:val="#410a8c"/>
                  <w:u w:val="single"/>
                </w:rPr>
                <w:t xml:space="preserve">Yves Bardière</w:t>
              </w:r>
            </w:hyperlink>
          </w:p>
          <w:p>
            <w:pPr/>
            <w:r>
              <w:rPr>
                <w:i w:val="1"/>
                <w:iCs w:val="1"/>
              </w:rPr>
              <w:t xml:space="preserve">Les Langues Modernes</w:t>
            </w:r>
            <w:r>
              <w:rPr/>
              <w:t xml:space="preserve">, 2019, 4/2019</w:t>
            </w:r>
          </w:p>
          <w:p>
            <w:pPr/>
            <w:r>
              <w:rPr/>
              <w:t xml:space="preserve">Article dans une revue</w:t>
            </w:r>
          </w:p>
          <w:p>
            <w:pPr/>
            <w:hyperlink r:id="rId51" w:history="1">
              <w:r>
                <w:rPr>
                  <w:color w:val="#410a8c"/>
                  <w:u w:val="single"/>
                </w:rPr>
                <w:t xml:space="preserve">hal-04537200v1</w:t>
              </w:r>
            </w:hyperlink>
          </w:p>
        </w:tc>
      </w:tr>
      <w:tr>
        <w:trPr/>
        <w:tc>
          <w:tcPr>
            <w:noWrap/>
          </w:tcPr>
          <w:p>
            <w:pPr>
              <w:spacing w:after="200"/>
            </w:pPr>
            <w:hyperlink r:id="rId52" w:history="1">
              <w:r>
                <w:rPr>
                  <w:color w:val="1e198e"/>
                  <w:b w:val="1"/>
                  <w:bCs w:val="1"/>
                  <w:u w:val="single"/>
                </w:rPr>
                <w:t xml:space="preserve">DA, POUR AND TO CLAUSES IN GRADUALLY TELEONOMIC VERB CONSTRUCTIONS. A COMPARATIVE APPROACH TO SERBIAN, FRENCH AND ENGLISH</w:t>
              </w:r>
            </w:hyperlink>
          </w:p>
          <w:p>
            <w:pPr/>
            <w:hyperlink r:id="rId53" w:history="1">
              <w:r>
                <w:rPr>
                  <w:color w:val="#410a8c"/>
                  <w:u w:val="single"/>
                </w:rPr>
                <w:t xml:space="preserve">Tijana Asic</w:t>
              </w:r>
            </w:hyperlink>
            <w:r>
              <w:rPr/>
              <w:t xml:space="preserve">,</w:t>
            </w:r>
            <w:hyperlink r:id="rId8" w:history="1">
              <w:r>
                <w:rPr>
                  <w:color w:val="#410a8c"/>
                  <w:u w:val="single"/>
                </w:rPr>
                <w:t xml:space="preserve">Yves Bardière</w:t>
              </w:r>
            </w:hyperlink>
            <w:r>
              <w:rPr/>
              <w:t xml:space="preserve">,</w:t>
            </w:r>
            <w:hyperlink r:id="rId54" w:history="1">
              <w:r>
                <w:rPr>
                  <w:color w:val="#410a8c"/>
                  <w:u w:val="single"/>
                </w:rPr>
                <w:t xml:space="preserve">Tatjana Grujic</w:t>
              </w:r>
            </w:hyperlink>
            <w:r>
              <w:rPr/>
              <w:t xml:space="preserve">,</w:t>
            </w:r>
            <w:hyperlink r:id="rId55" w:history="1">
              <w:r>
                <w:rPr>
                  <w:color w:val="#410a8c"/>
                  <w:u w:val="single"/>
                </w:rPr>
                <w:t xml:space="preserve">Frederic Torterat</w:t>
              </w:r>
            </w:hyperlink>
          </w:p>
          <w:p>
            <w:pPr/>
            <w:r>
              <w:rPr>
                <w:i w:val="1"/>
                <w:iCs w:val="1"/>
              </w:rPr>
              <w:t xml:space="preserve">Južnoslovenski Filolog</w:t>
            </w:r>
            <w:r>
              <w:rPr/>
              <w:t xml:space="preserve">, 2017, 73, pp.9 - 32. </w:t>
            </w:r>
            <w:hyperlink r:id="rId56" w:history="1">
              <w:r>
                <w:rPr>
                  <w:color w:val="#410a8c"/>
                  <w:u w:val="single"/>
                </w:rPr>
                <w:t xml:space="preserve">⟨10.2298/jfi1702009a⟩</w:t>
              </w:r>
            </w:hyperlink>
          </w:p>
          <w:p>
            <w:pPr/>
            <w:r>
              <w:rPr/>
              <w:t xml:space="preserve">Article dans une revue</w:t>
            </w:r>
          </w:p>
          <w:p>
            <w:pPr/>
            <w:hyperlink r:id="rId52" w:history="1">
              <w:r>
                <w:rPr>
                  <w:color w:val="#410a8c"/>
                  <w:u w:val="single"/>
                </w:rPr>
                <w:t xml:space="preserve">hal-04537942v1</w:t>
              </w:r>
            </w:hyperlink>
          </w:p>
        </w:tc>
      </w:tr>
      <w:tr>
        <w:trPr/>
        <w:tc>
          <w:tcPr>
            <w:noWrap/>
          </w:tcPr>
          <w:p>
            <w:pPr>
              <w:spacing w:after="200"/>
            </w:pPr>
            <w:hyperlink r:id="rId57" w:history="1">
              <w:r>
                <w:rPr>
                  <w:color w:val="1e198e"/>
                  <w:b w:val="1"/>
                  <w:bCs w:val="1"/>
                  <w:u w:val="single"/>
                </w:rPr>
                <w:t xml:space="preserve">To, pour and da clauses in gradually teleonomic verb constructions. A comparative approach to Serbian, English and French.</w:t>
              </w:r>
            </w:hyperlink>
          </w:p>
          <w:p>
            <w:pPr/>
            <w:hyperlink r:id="rId53" w:history="1">
              <w:r>
                <w:rPr>
                  <w:color w:val="#410a8c"/>
                  <w:u w:val="single"/>
                </w:rPr>
                <w:t xml:space="preserve">Tijana Asic</w:t>
              </w:r>
            </w:hyperlink>
            <w:r>
              <w:rPr/>
              <w:t xml:space="preserve">,</w:t>
            </w:r>
            <w:hyperlink r:id="rId8" w:history="1">
              <w:r>
                <w:rPr>
                  <w:color w:val="#410a8c"/>
                  <w:u w:val="single"/>
                </w:rPr>
                <w:t xml:space="preserve">Yves Bardière</w:t>
              </w:r>
            </w:hyperlink>
            <w:r>
              <w:rPr/>
              <w:t xml:space="preserve">,</w:t>
            </w:r>
            <w:hyperlink r:id="rId58" w:history="1">
              <w:r>
                <w:rPr>
                  <w:color w:val="#410a8c"/>
                  <w:u w:val="single"/>
                </w:rPr>
                <w:t xml:space="preserve">Tatjana Grujić</w:t>
              </w:r>
            </w:hyperlink>
            <w:r>
              <w:rPr/>
              <w:t xml:space="preserve">,</w:t>
            </w:r>
            <w:hyperlink r:id="rId59" w:history="1">
              <w:r>
                <w:rPr>
                  <w:color w:val="#410a8c"/>
                  <w:u w:val="single"/>
                </w:rPr>
                <w:t xml:space="preserve">Frédéric Torterat</w:t>
              </w:r>
            </w:hyperlink>
          </w:p>
          <w:p>
            <w:pPr/>
            <w:r>
              <w:rPr>
                <w:i w:val="1"/>
                <w:iCs w:val="1"/>
              </w:rPr>
              <w:t xml:space="preserve">Južnoslovenski Filolog</w:t>
            </w:r>
            <w:r>
              <w:rPr/>
              <w:t xml:space="preserve">, 2017, 73 (1-2), pp.9-32. </w:t>
            </w:r>
            <w:hyperlink r:id="rId60" w:history="1">
              <w:r>
                <w:rPr>
                  <w:color w:val="#410a8c"/>
                  <w:u w:val="single"/>
                </w:rPr>
                <w:t xml:space="preserve">⟨10.2298/JFI1702009A⟩</w:t>
              </w:r>
            </w:hyperlink>
          </w:p>
          <w:p>
            <w:pPr/>
            <w:r>
              <w:rPr/>
              <w:t xml:space="preserve">Article dans une revue</w:t>
            </w:r>
          </w:p>
          <w:p>
            <w:pPr/>
            <w:hyperlink r:id="rId57" w:history="1">
              <w:r>
                <w:rPr>
                  <w:color w:val="#410a8c"/>
                  <w:u w:val="single"/>
                </w:rPr>
                <w:t xml:space="preserve">hal-01505743v1</w:t>
              </w:r>
            </w:hyperlink>
          </w:p>
        </w:tc>
      </w:tr>
      <w:tr>
        <w:trPr/>
        <w:tc>
          <w:tcPr>
            <w:noWrap/>
          </w:tcPr>
          <w:p>
            <w:pPr>
              <w:spacing w:after="200"/>
            </w:pPr>
            <w:hyperlink r:id="rId61" w:history="1">
              <w:r>
                <w:rPr>
                  <w:color w:val="1e198e"/>
                  <w:b w:val="1"/>
                  <w:bCs w:val="1"/>
                  <w:u w:val="single"/>
                </w:rPr>
                <w:t xml:space="preserve">Lidil Revue de linguistique et de didactique des langues Phraséologie et genres de discours L'étrange cas de can épistémique The Strange Case of Epistemic Can</w:t>
              </w:r>
            </w:hyperlink>
          </w:p>
          <w:p>
            <w:pPr/>
            <w:hyperlink r:id="rId8" w:history="1">
              <w:r>
                <w:rPr>
                  <w:color w:val="#410a8c"/>
                  <w:u w:val="single"/>
                </w:rPr>
                <w:t xml:space="preserve">Yves Bardière</w:t>
              </w:r>
            </w:hyperlink>
          </w:p>
          <w:p>
            <w:pPr/>
            <w:r>
              <w:rPr>
                <w:i w:val="1"/>
                <w:iCs w:val="1"/>
              </w:rPr>
              <w:t xml:space="preserve">LIDIL - Revue de linguistique et de didactique des langues</w:t>
            </w:r>
            <w:r>
              <w:rPr/>
              <w:t xml:space="preserve">, 2016</w:t>
            </w:r>
          </w:p>
          <w:p>
            <w:pPr/>
            <w:r>
              <w:rPr/>
              <w:t xml:space="preserve">Article dans une revue</w:t>
            </w:r>
          </w:p>
          <w:p>
            <w:pPr/>
            <w:hyperlink r:id="rId61" w:history="1">
              <w:r>
                <w:rPr>
                  <w:color w:val="#410a8c"/>
                  <w:u w:val="single"/>
                </w:rPr>
                <w:t xml:space="preserve">hal-01890641v1</w:t>
              </w:r>
            </w:hyperlink>
          </w:p>
        </w:tc>
      </w:tr>
      <w:tr>
        <w:trPr/>
        <w:tc>
          <w:tcPr>
            <w:noWrap/>
          </w:tcPr>
          <w:p>
            <w:pPr>
              <w:spacing w:after="200"/>
            </w:pPr>
            <w:hyperlink r:id="rId62" w:history="1">
              <w:r>
                <w:rPr>
                  <w:color w:val="1e198e"/>
                  <w:b w:val="1"/>
                  <w:bCs w:val="1"/>
                  <w:u w:val="single"/>
                </w:rPr>
                <w:t xml:space="preserve">De la pragmatique à la compétence pragmatique</w:t>
              </w:r>
            </w:hyperlink>
          </w:p>
          <w:p>
            <w:pPr/>
            <w:hyperlink r:id="rId8" w:history="1">
              <w:r>
                <w:rPr>
                  <w:color w:val="#410a8c"/>
                  <w:u w:val="single"/>
                </w:rPr>
                <w:t xml:space="preserve">Yves Bardière</w:t>
              </w:r>
            </w:hyperlink>
          </w:p>
          <w:p>
            <w:pPr/>
            <w:r>
              <w:rPr>
                <w:i w:val="1"/>
                <w:iCs w:val="1"/>
              </w:rPr>
              <w:t xml:space="preserve">Recherches en Didactique des Langues et Cultures - Les Cahiers de l'Acedle</w:t>
            </w:r>
            <w:r>
              <w:rPr/>
              <w:t xml:space="preserve">, 2016, 13, </w:t>
            </w:r>
            <w:hyperlink r:id="rId63" w:history="1">
              <w:r>
                <w:rPr>
                  <w:color w:val="#410a8c"/>
                  <w:u w:val="single"/>
                </w:rPr>
                <w:t xml:space="preserve">⟨10.4000/rdlc.462⟩</w:t>
              </w:r>
            </w:hyperlink>
          </w:p>
          <w:p>
            <w:pPr/>
            <w:r>
              <w:rPr/>
              <w:t xml:space="preserve">Article dans une revue</w:t>
            </w:r>
          </w:p>
          <w:p>
            <w:pPr/>
            <w:hyperlink r:id="rId62" w:history="1">
              <w:r>
                <w:rPr>
                  <w:color w:val="#410a8c"/>
                  <w:u w:val="single"/>
                </w:rPr>
                <w:t xml:space="preserve">hal-04538637v1</w:t>
              </w:r>
            </w:hyperlink>
          </w:p>
        </w:tc>
      </w:tr>
      <w:tr>
        <w:trPr/>
        <w:tc>
          <w:tcPr>
            <w:noWrap/>
          </w:tcPr>
          <w:p>
            <w:pPr>
              <w:spacing w:after="200"/>
            </w:pPr>
            <w:hyperlink r:id="rId64" w:history="1">
              <w:r>
                <w:rPr>
                  <w:color w:val="1e198e"/>
                  <w:b w:val="1"/>
                  <w:bCs w:val="1"/>
                  <w:u w:val="single"/>
                </w:rPr>
                <w:t xml:space="preserve">Discordance narrative et polyphonie énonciative: Analyse de quelques formes verbales de l’anglais</w:t>
              </w:r>
            </w:hyperlink>
          </w:p>
          <w:p>
            <w:pPr/>
            <w:hyperlink r:id="rId8" w:history="1">
              <w:r>
                <w:rPr>
                  <w:color w:val="#410a8c"/>
                  <w:u w:val="single"/>
                </w:rPr>
                <w:t xml:space="preserve">Yves Bardière</w:t>
              </w:r>
            </w:hyperlink>
          </w:p>
          <w:p>
            <w:pPr/>
            <w:r>
              <w:rPr>
                <w:i w:val="1"/>
                <w:iCs w:val="1"/>
              </w:rPr>
              <w:t xml:space="preserve">Canadian Journal of Linguistics / Revue canadienne de linguistique</w:t>
            </w:r>
            <w:r>
              <w:rPr/>
              <w:t xml:space="preserve">, 2015, 60 (2), pp.143 - 161. </w:t>
            </w:r>
            <w:hyperlink r:id="rId65" w:history="1">
              <w:r>
                <w:rPr>
                  <w:color w:val="#410a8c"/>
                  <w:u w:val="single"/>
                </w:rPr>
                <w:t xml:space="preserve">⟨10.1017/s0008413100026086⟩</w:t>
              </w:r>
            </w:hyperlink>
          </w:p>
          <w:p>
            <w:pPr/>
            <w:r>
              <w:rPr/>
              <w:t xml:space="preserve">Article dans une revue</w:t>
            </w:r>
          </w:p>
          <w:p>
            <w:pPr/>
            <w:hyperlink r:id="rId64" w:history="1">
              <w:r>
                <w:rPr>
                  <w:color w:val="#410a8c"/>
                  <w:u w:val="single"/>
                </w:rPr>
                <w:t xml:space="preserve">hal-01890662v1</w:t>
              </w:r>
            </w:hyperlink>
          </w:p>
        </w:tc>
      </w:tr>
      <w:tr>
        <w:trPr/>
        <w:tc>
          <w:tcPr>
            <w:noWrap/>
          </w:tcPr>
          <w:p>
            <w:pPr>
              <w:spacing w:after="200"/>
            </w:pPr>
            <w:hyperlink r:id="rId66" w:history="1">
              <w:r>
                <w:rPr>
                  <w:color w:val="1e198e"/>
                  <w:b w:val="1"/>
                  <w:bCs w:val="1"/>
                  <w:u w:val="single"/>
                </w:rPr>
                <w:t xml:space="preserve">The Translation of can and could before Verbs of Perception</w:t>
              </w:r>
            </w:hyperlink>
          </w:p>
          <w:p>
            <w:pPr/>
            <w:hyperlink r:id="rId8" w:history="1">
              <w:r>
                <w:rPr>
                  <w:color w:val="#410a8c"/>
                  <w:u w:val="single"/>
                </w:rPr>
                <w:t xml:space="preserve">Yves Bardière</w:t>
              </w:r>
            </w:hyperlink>
          </w:p>
          <w:p>
            <w:pPr/>
            <w:r>
              <w:rPr>
                <w:i w:val="1"/>
                <w:iCs w:val="1"/>
              </w:rPr>
              <w:t xml:space="preserve">Modèles linguistiques</w:t>
            </w:r>
            <w:r>
              <w:rPr/>
              <w:t xml:space="preserve">, 2015, xxxvi (71), pp.31 - 60. </w:t>
            </w:r>
            <w:hyperlink r:id="rId67" w:history="1">
              <w:r>
                <w:rPr>
                  <w:color w:val="#410a8c"/>
                  <w:u w:val="single"/>
                </w:rPr>
                <w:t xml:space="preserve">⟨10.4000/ml.2328⟩</w:t>
              </w:r>
            </w:hyperlink>
          </w:p>
          <w:p>
            <w:pPr/>
            <w:r>
              <w:rPr/>
              <w:t xml:space="preserve">Article dans une revue</w:t>
            </w:r>
          </w:p>
          <w:p>
            <w:pPr/>
            <w:hyperlink r:id="rId66" w:history="1">
              <w:r>
                <w:rPr>
                  <w:color w:val="#410a8c"/>
                  <w:u w:val="single"/>
                </w:rPr>
                <w:t xml:space="preserve">hal-01890653v1</w:t>
              </w:r>
            </w:hyperlink>
          </w:p>
        </w:tc>
      </w:tr>
      <w:tr>
        <w:trPr/>
        <w:tc>
          <w:tcPr>
            <w:noWrap/>
          </w:tcPr>
          <w:p>
            <w:pPr>
              <w:spacing w:after="200"/>
            </w:pPr>
            <w:hyperlink r:id="rId68" w:history="1">
              <w:r>
                <w:rPr>
                  <w:color w:val="1e198e"/>
                  <w:b w:val="1"/>
                  <w:bCs w:val="1"/>
                  <w:u w:val="single"/>
                </w:rPr>
                <w:t xml:space="preserve">Les paramètres évidentiels, inférentiels et modaux appliqués à l'étude de MUST épistémique</w:t>
              </w:r>
            </w:hyperlink>
          </w:p>
          <w:p>
            <w:pPr/>
            <w:hyperlink r:id="rId8" w:history="1">
              <w:r>
                <w:rPr>
                  <w:color w:val="#410a8c"/>
                  <w:u w:val="single"/>
                </w:rPr>
                <w:t xml:space="preserve">Yves Bardière</w:t>
              </w:r>
            </w:hyperlink>
          </w:p>
          <w:p>
            <w:pPr/>
            <w:r>
              <w:rPr>
                <w:i w:val="1"/>
                <w:iCs w:val="1"/>
              </w:rPr>
              <w:t xml:space="preserve">Anglophonia / Caliban - French Journal of English Linguistics</w:t>
            </w:r>
            <w:r>
              <w:rPr/>
              <w:t xml:space="preserve">, 2015, La modalisation a posteriori, 19</w:t>
            </w:r>
          </w:p>
          <w:p>
            <w:pPr/>
            <w:r>
              <w:rPr/>
              <w:t xml:space="preserve">Article dans une revue</w:t>
            </w:r>
          </w:p>
          <w:p>
            <w:pPr/>
            <w:hyperlink r:id="rId68" w:history="1">
              <w:r>
                <w:rPr>
                  <w:color w:val="#410a8c"/>
                  <w:u w:val="single"/>
                </w:rPr>
                <w:t xml:space="preserve">hal-01890538v1</w:t>
              </w:r>
            </w:hyperlink>
          </w:p>
        </w:tc>
      </w:tr>
      <w:tr>
        <w:trPr/>
        <w:tc>
          <w:tcPr>
            <w:noWrap/>
          </w:tcPr>
          <w:p>
            <w:pPr>
              <w:spacing w:after="200"/>
            </w:pPr>
            <w:hyperlink r:id="rId69" w:history="1">
              <w:r>
                <w:rPr>
                  <w:color w:val="1e198e"/>
                  <w:b w:val="1"/>
                  <w:bCs w:val="1"/>
                  <w:u w:val="single"/>
                </w:rPr>
                <w:t xml:space="preserve">Application de la lexigénèse à l’aspect lexical et grammatical</w:t>
              </w:r>
            </w:hyperlink>
          </w:p>
          <w:p>
            <w:pPr/>
            <w:hyperlink r:id="rId8" w:history="1">
              <w:r>
                <w:rPr>
                  <w:color w:val="#410a8c"/>
                  <w:u w:val="single"/>
                </w:rPr>
                <w:t xml:space="preserve">Yves Bardière</w:t>
              </w:r>
            </w:hyperlink>
          </w:p>
          <w:p>
            <w:pPr/>
            <w:r>
              <w:rPr>
                <w:i w:val="1"/>
                <w:iCs w:val="1"/>
              </w:rPr>
              <w:t xml:space="preserve">E-rea - Revue électronique d’études sur le monde anglophone</w:t>
            </w:r>
            <w:r>
              <w:rPr/>
              <w:t xml:space="preserve">, 2013</w:t>
            </w:r>
          </w:p>
          <w:p>
            <w:pPr/>
            <w:r>
              <w:rPr/>
              <w:t xml:space="preserve">Article dans une revue</w:t>
            </w:r>
          </w:p>
          <w:p>
            <w:pPr/>
            <w:hyperlink r:id="rId69" w:history="1">
              <w:r>
                <w:rPr>
                  <w:color w:val="#410a8c"/>
                  <w:u w:val="single"/>
                </w:rPr>
                <w:t xml:space="preserve">hal-01372071v1</w:t>
              </w:r>
            </w:hyperlink>
          </w:p>
        </w:tc>
      </w:tr>
      <w:tr>
        <w:trPr/>
        <w:tc>
          <w:tcPr>
            <w:noWrap/>
          </w:tcPr>
          <w:p>
            <w:pPr>
              <w:spacing w:after="200"/>
            </w:pPr>
            <w:hyperlink r:id="rId70" w:history="1">
              <w:r>
                <w:rPr>
                  <w:color w:val="1e198e"/>
                  <w:b w:val="1"/>
                  <w:bCs w:val="1"/>
                  <w:u w:val="single"/>
                </w:rPr>
                <w:t xml:space="preserve">Situation réelle et situation simulée : les simulateurs SIMEFCA et ESTURGEON de la Marine Nationale</w:t>
              </w:r>
            </w:hyperlink>
          </w:p>
          <w:p>
            <w:pPr/>
            <w:hyperlink r:id="rId8" w:history="1">
              <w:r>
                <w:rPr>
                  <w:color w:val="#410a8c"/>
                  <w:u w:val="single"/>
                </w:rPr>
                <w:t xml:space="preserve">Yves Bardière</w:t>
              </w:r>
            </w:hyperlink>
          </w:p>
          <w:p>
            <w:pPr/>
            <w:r>
              <w:rPr>
                <w:i w:val="1"/>
                <w:iCs w:val="1"/>
              </w:rPr>
              <w:t xml:space="preserve">TransFormations : Recherche en éducation et formation des adultes</w:t>
            </w:r>
            <w:r>
              <w:rPr/>
              <w:t xml:space="preserve">, 2013, Vol. 7, pp.223-237</w:t>
            </w:r>
          </w:p>
          <w:p>
            <w:pPr/>
            <w:r>
              <w:rPr/>
              <w:t xml:space="preserve">Article dans une revue</w:t>
            </w:r>
          </w:p>
          <w:p>
            <w:pPr/>
            <w:hyperlink r:id="rId70" w:history="1">
              <w:r>
                <w:rPr>
                  <w:color w:val="#410a8c"/>
                  <w:u w:val="single"/>
                </w:rPr>
                <w:t xml:space="preserve">hal-01372082v1</w:t>
              </w:r>
            </w:hyperlink>
          </w:p>
        </w:tc>
      </w:tr>
      <w:tr>
        <w:trPr/>
        <w:tc>
          <w:tcPr>
            <w:noWrap/>
          </w:tcPr>
          <w:p>
            <w:pPr>
              <w:spacing w:after="200"/>
            </w:pPr>
            <w:hyperlink r:id="rId71" w:history="1">
              <w:r>
                <w:rPr>
                  <w:color w:val="1e198e"/>
                  <w:b w:val="1"/>
                  <w:bCs w:val="1"/>
                  <w:u w:val="single"/>
                </w:rPr>
                <w:t xml:space="preserve">La systématique du langage appliquée à la dénomination des bâtiments amphibies</w:t>
              </w:r>
            </w:hyperlink>
          </w:p>
          <w:p>
            <w:pPr/>
            <w:hyperlink r:id="rId8" w:history="1">
              <w:r>
                <w:rPr>
                  <w:color w:val="#410a8c"/>
                  <w:u w:val="single"/>
                </w:rPr>
                <w:t xml:space="preserve">Yves Bardière</w:t>
              </w:r>
            </w:hyperlink>
          </w:p>
          <w:p>
            <w:pPr/>
            <w:r>
              <w:rPr>
                <w:i w:val="1"/>
                <w:iCs w:val="1"/>
              </w:rPr>
              <w:t xml:space="preserve">Revue du Géras</w:t>
            </w:r>
            <w:r>
              <w:rPr/>
              <w:t xml:space="preserve">, 2013</w:t>
            </w:r>
          </w:p>
          <w:p>
            <w:pPr/>
            <w:r>
              <w:rPr/>
              <w:t xml:space="preserve">Article dans une revue</w:t>
            </w:r>
          </w:p>
          <w:p>
            <w:pPr/>
            <w:hyperlink r:id="rId71" w:history="1">
              <w:r>
                <w:rPr>
                  <w:color w:val="#410a8c"/>
                  <w:u w:val="single"/>
                </w:rPr>
                <w:t xml:space="preserve">hal-01372083v1</w:t>
              </w:r>
            </w:hyperlink>
          </w:p>
        </w:tc>
      </w:tr>
      <w:tr>
        <w:trPr/>
        <w:tc>
          <w:tcPr>
            <w:noWrap/>
          </w:tcPr>
          <w:p>
            <w:pPr>
              <w:spacing w:after="200"/>
            </w:pPr>
            <w:hyperlink r:id="rId72" w:history="1">
              <w:r>
                <w:rPr>
                  <w:color w:val="1e198e"/>
                  <w:b w:val="1"/>
                  <w:bCs w:val="1"/>
                  <w:u w:val="single"/>
                </w:rPr>
                <w:t xml:space="preserve">« Immersion fictionnelle et apprentissage des langues en contexte militaro-maritime</w:t>
              </w:r>
            </w:hyperlink>
          </w:p>
          <w:p>
            <w:pPr/>
            <w:hyperlink r:id="rId8" w:history="1">
              <w:r>
                <w:rPr>
                  <w:color w:val="#410a8c"/>
                  <w:u w:val="single"/>
                </w:rPr>
                <w:t xml:space="preserve">Yves Bardière</w:t>
              </w:r>
            </w:hyperlink>
          </w:p>
          <w:p>
            <w:pPr/>
            <w:r>
              <w:rPr>
                <w:i w:val="1"/>
                <w:iCs w:val="1"/>
              </w:rPr>
              <w:t xml:space="preserve">Modèles linguistiques</w:t>
            </w:r>
            <w:r>
              <w:rPr/>
              <w:t xml:space="preserve">, 2012, Tome XXXIII, fasc.1, pp.151-164</w:t>
            </w:r>
          </w:p>
          <w:p>
            <w:pPr/>
            <w:r>
              <w:rPr/>
              <w:t xml:space="preserve">Article dans une revue</w:t>
            </w:r>
          </w:p>
          <w:p>
            <w:pPr/>
            <w:hyperlink r:id="rId72" w:history="1">
              <w:r>
                <w:rPr>
                  <w:color w:val="#410a8c"/>
                  <w:u w:val="single"/>
                </w:rPr>
                <w:t xml:space="preserve">hal-01372088v1</w:t>
              </w:r>
            </w:hyperlink>
          </w:p>
        </w:tc>
      </w:tr>
      <w:tr>
        <w:trPr/>
        <w:tc>
          <w:tcPr>
            <w:noWrap/>
          </w:tcPr>
          <w:p>
            <w:pPr>
              <w:spacing w:after="200"/>
            </w:pPr>
            <w:hyperlink r:id="rId73" w:history="1">
              <w:r>
                <w:rPr>
                  <w:color w:val="1e198e"/>
                  <w:b w:val="1"/>
                  <w:bCs w:val="1"/>
                  <w:u w:val="single"/>
                </w:rPr>
                <w:t xml:space="preserve">Modus et Dictum</w:t>
              </w:r>
            </w:hyperlink>
          </w:p>
          <w:p>
            <w:pPr/>
            <w:hyperlink r:id="rId8" w:history="1">
              <w:r>
                <w:rPr>
                  <w:color w:val="#410a8c"/>
                  <w:u w:val="single"/>
                </w:rPr>
                <w:t xml:space="preserve">Yves Bardière</w:t>
              </w:r>
            </w:hyperlink>
          </w:p>
          <w:p>
            <w:pPr/>
            <w:r>
              <w:rPr>
                <w:i w:val="1"/>
                <w:iCs w:val="1"/>
              </w:rPr>
              <w:t xml:space="preserve">Modèles linguistiques</w:t>
            </w:r>
            <w:r>
              <w:rPr/>
              <w:t xml:space="preserve">, 2010, Tome XXXI, fasc.1, v, pp.133- 147</w:t>
            </w:r>
          </w:p>
          <w:p>
            <w:pPr/>
            <w:r>
              <w:rPr/>
              <w:t xml:space="preserve">Article dans une revue</w:t>
            </w:r>
          </w:p>
          <w:p>
            <w:pPr/>
            <w:hyperlink r:id="rId73" w:history="1">
              <w:r>
                <w:rPr>
                  <w:color w:val="#410a8c"/>
                  <w:u w:val="single"/>
                </w:rPr>
                <w:t xml:space="preserve">hal-01372092v1</w:t>
              </w:r>
            </w:hyperlink>
          </w:p>
        </w:tc>
      </w:tr>
      <w:tr>
        <w:trPr/>
        <w:tc>
          <w:tcPr>
            <w:noWrap/>
          </w:tcPr>
          <w:p>
            <w:pPr>
              <w:spacing w:after="200"/>
            </w:pPr>
            <w:hyperlink r:id="rId74" w:history="1">
              <w:r>
                <w:rPr>
                  <w:color w:val="1e198e"/>
                  <w:b w:val="1"/>
                  <w:bCs w:val="1"/>
                  <w:u w:val="single"/>
                </w:rPr>
                <w:t xml:space="preserve">Son et Lumière sur le prétérit simple</w:t>
              </w:r>
            </w:hyperlink>
          </w:p>
          <w:p>
            <w:pPr/>
            <w:hyperlink r:id="rId8" w:history="1">
              <w:r>
                <w:rPr>
                  <w:color w:val="#410a8c"/>
                  <w:u w:val="single"/>
                </w:rPr>
                <w:t xml:space="preserve">Yves Bardière</w:t>
              </w:r>
            </w:hyperlink>
          </w:p>
          <w:p>
            <w:pPr/>
            <w:r>
              <w:rPr>
                <w:i w:val="1"/>
                <w:iCs w:val="1"/>
              </w:rPr>
              <w:t xml:space="preserve">Modèles linguistiques</w:t>
            </w:r>
            <w:r>
              <w:rPr/>
              <w:t xml:space="preserve">, 2007, Tome XXVIII, fasc. 2, pp.135-151</w:t>
            </w:r>
          </w:p>
          <w:p>
            <w:pPr/>
            <w:r>
              <w:rPr/>
              <w:t xml:space="preserve">Article dans une revue</w:t>
            </w:r>
          </w:p>
          <w:p>
            <w:pPr/>
            <w:hyperlink r:id="rId74" w:history="1">
              <w:r>
                <w:rPr>
                  <w:color w:val="#410a8c"/>
                  <w:u w:val="single"/>
                </w:rPr>
                <w:t xml:space="preserve">hal-01372108v1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Cles, levier de la politique des langues dans l'Enseignement Supérieur</w:t>
              </w:r>
            </w:hyperlink>
          </w:p>
          <w:p>
            <w:pPr/>
            <w:hyperlink r:id="rId15" w:history="1">
              <w:r>
                <w:rPr>
                  <w:color w:val="#410a8c"/>
                  <w:u w:val="single"/>
                </w:rPr>
                <w:t xml:space="preserve">Laurent Rouveyrol</w:t>
              </w:r>
            </w:hyperlink>
            <w:r>
              <w:rPr/>
              <w:t xml:space="preserve">,</w:t>
            </w:r>
            <w:hyperlink r:id="rId16" w:history="1">
              <w:r>
                <w:rPr>
                  <w:color w:val="#410a8c"/>
                  <w:u w:val="single"/>
                </w:rPr>
                <w:t xml:space="preserve">Yves Bardiere</w:t>
              </w:r>
            </w:hyperlink>
            <w:r>
              <w:rPr/>
              <w:t xml:space="preserve">,</w:t>
            </w:r>
            <w:hyperlink r:id="rId45" w:history="1">
              <w:r>
                <w:rPr>
                  <w:color w:val="#410a8c"/>
                  <w:u w:val="single"/>
                </w:rPr>
                <w:t xml:space="preserve">Catherine Chouissa</w:t>
              </w:r>
            </w:hyperlink>
          </w:p>
          <w:p>
            <w:pPr/>
            <w:r>
              <w:rPr>
                <w:i w:val="1"/>
                <w:iCs w:val="1"/>
              </w:rPr>
              <w:t xml:space="preserve">La gouvernance linguistique des universités et établissements d'enseignement Supérieur.</w:t>
            </w:r>
            <w:r>
              <w:rPr/>
              <w:t xml:space="preserve">, 2022</w:t>
            </w:r>
          </w:p>
          <w:p>
            <w:pPr/>
            <w:r>
              <w:rPr/>
              <w:t xml:space="preserve">Chapitre d'ouvrage</w:t>
            </w:r>
          </w:p>
          <w:p>
            <w:pPr/>
            <w:hyperlink r:id="rId75" w:history="1">
              <w:r>
                <w:rPr>
                  <w:color w:val="#410a8c"/>
                  <w:u w:val="single"/>
                </w:rPr>
                <w:t xml:space="preserve">hal-03908341v1</w:t>
              </w:r>
            </w:hyperlink>
          </w:p>
        </w:tc>
      </w:tr>
      <w:tr>
        <w:trPr/>
        <w:tc>
          <w:tcPr>
            <w:noWrap/>
          </w:tcPr>
          <w:p>
            <w:pPr>
              <w:spacing w:after="200"/>
            </w:pPr>
            <w:hyperlink r:id="rId76" w:history="1">
              <w:r>
                <w:rPr>
                  <w:color w:val="1e198e"/>
                  <w:b w:val="1"/>
                  <w:bCs w:val="1"/>
                  <w:u w:val="single"/>
                </w:rPr>
                <w:t xml:space="preserve">EMPLOIS METAPHORIQUES DE TO EN CONTEXTE PSEUDO-TELEONOMIQUE</w:t>
              </w:r>
            </w:hyperlink>
          </w:p>
          <w:p>
            <w:pPr/>
            <w:hyperlink r:id="rId8" w:history="1">
              <w:r>
                <w:rPr>
                  <w:color w:val="#410a8c"/>
                  <w:u w:val="single"/>
                </w:rPr>
                <w:t xml:space="preserve">Yves Bardière</w:t>
              </w:r>
            </w:hyperlink>
          </w:p>
          <w:p>
            <w:pPr/>
            <w:r>
              <w:rPr>
                <w:i w:val="1"/>
                <w:iCs w:val="1"/>
              </w:rPr>
              <w:t xml:space="preserve">Metaphor and Translation</w:t>
            </w:r>
            <w:r>
              <w:rPr/>
              <w:t xml:space="preserve">, 2019, 152754172X, 9781527541726</w:t>
            </w:r>
          </w:p>
          <w:p>
            <w:pPr/>
            <w:r>
              <w:rPr/>
              <w:t xml:space="preserve">Chapitre d'ouvrage</w:t>
            </w:r>
          </w:p>
          <w:p>
            <w:pPr/>
            <w:hyperlink r:id="rId76" w:history="1">
              <w:r>
                <w:rPr>
                  <w:color w:val="#410a8c"/>
                  <w:u w:val="single"/>
                </w:rPr>
                <w:t xml:space="preserve">hal-04537936v1</w:t>
              </w:r>
            </w:hyperlink>
          </w:p>
        </w:tc>
      </w:tr>
      <w:tr>
        <w:trPr/>
        <w:tc>
          <w:tcPr>
            <w:noWrap/>
          </w:tcPr>
          <w:p>
            <w:pPr>
              <w:spacing w:after="200"/>
            </w:pPr>
            <w:hyperlink r:id="rId77" w:history="1">
              <w:r>
                <w:rPr>
                  <w:color w:val="1e198e"/>
                  <w:b w:val="1"/>
                  <w:bCs w:val="1"/>
                  <w:u w:val="single"/>
                </w:rPr>
                <w:t xml:space="preserve">L’analyse linguistique au service de la traduction en anglais de l’imparfait narratif français</w:t>
              </w:r>
            </w:hyperlink>
          </w:p>
          <w:p>
            <w:pPr/>
            <w:hyperlink r:id="rId8" w:history="1">
              <w:r>
                <w:rPr>
                  <w:color w:val="#410a8c"/>
                  <w:u w:val="single"/>
                </w:rPr>
                <w:t xml:space="preserve">Yves Bardière</w:t>
              </w:r>
            </w:hyperlink>
          </w:p>
          <w:p>
            <w:pPr/>
            <w:r>
              <w:rPr/>
              <w:t xml:space="preserve">Catherine Delesse, Maryvonne Boisseau, Catherine Chauvin, Yvon Keromnes. </w:t>
            </w:r>
            <w:r>
              <w:rPr>
                <w:i w:val="1"/>
                <w:iCs w:val="1"/>
              </w:rPr>
              <w:t xml:space="preserve">Linguistique et traductologie : les enjeux d’une relation complexe</w:t>
            </w:r>
            <w:r>
              <w:rPr/>
              <w:t xml:space="preserve">, </w:t>
            </w:r>
            <w:hyperlink r:id="rId78" w:history="1">
              <w:r>
                <w:rPr>
                  <w:color w:val="#410a8c"/>
                  <w:u w:val="single"/>
                </w:rPr>
                <w:t xml:space="preserve">Artois Presses Université</w:t>
              </w:r>
            </w:hyperlink>
            <w:r>
              <w:rPr/>
              <w:t xml:space="preserve">, pp.127-142, 2016, 9782848322445</w:t>
            </w:r>
          </w:p>
          <w:p>
            <w:pPr/>
            <w:r>
              <w:rPr/>
              <w:t xml:space="preserve">Chapitre d'ouvrage</w:t>
            </w:r>
          </w:p>
          <w:p>
            <w:pPr/>
            <w:hyperlink r:id="rId77" w:history="1">
              <w:r>
                <w:rPr>
                  <w:color w:val="#410a8c"/>
                  <w:u w:val="single"/>
                </w:rPr>
                <w:t xml:space="preserve">hal-01890649v1</w:t>
              </w:r>
            </w:hyperlink>
          </w:p>
        </w:tc>
      </w:tr>
      <w:tr>
        <w:trPr/>
        <w:tc>
          <w:tcPr>
            <w:noWrap/>
          </w:tcPr>
          <w:p>
            <w:pPr>
              <w:spacing w:after="200"/>
            </w:pPr>
            <w:hyperlink r:id="rId79" w:history="1">
              <w:r>
                <w:rPr>
                  <w:color w:val="1e198e"/>
                  <w:b w:val="1"/>
                  <w:bCs w:val="1"/>
                  <w:u w:val="single"/>
                </w:rPr>
                <w:t xml:space="preserve">La didactique des langues étrangères : quelle place pour la SF dans le dispositif actuel ?</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Un outil communicationnel culturel et conceptuel, Éditions du Somnium, pp.39-66, 2013, Enseignement &amp; science-fiction</w:t>
            </w:r>
          </w:p>
          <w:p>
            <w:pPr/>
            <w:r>
              <w:rPr/>
              <w:t xml:space="preserve">Chapitre d'ouvrage</w:t>
            </w:r>
          </w:p>
          <w:p>
            <w:pPr/>
            <w:hyperlink r:id="rId79" w:history="1">
              <w:r>
                <w:rPr>
                  <w:color w:val="#410a8c"/>
                  <w:u w:val="single"/>
                </w:rPr>
                <w:t xml:space="preserve">hal-01372069v1</w:t>
              </w:r>
            </w:hyperlink>
          </w:p>
        </w:tc>
      </w:tr>
      <w:tr>
        <w:trPr/>
        <w:tc>
          <w:tcPr>
            <w:noWrap/>
          </w:tcPr>
          <w:p>
            <w:pPr>
              <w:spacing w:after="200"/>
            </w:pPr>
            <w:hyperlink r:id="rId80" w:history="1">
              <w:r>
                <w:rPr>
                  <w:color w:val="1e198e"/>
                  <w:b w:val="1"/>
                  <w:bCs w:val="1"/>
                  <w:u w:val="single"/>
                </w:rPr>
                <w:t xml:space="preserve">Avant-propos</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éditions du Somnium, pp.11-14, 2013, Enseignement &amp; science-fiction</w:t>
            </w:r>
          </w:p>
          <w:p>
            <w:pPr/>
            <w:r>
              <w:rPr/>
              <w:t xml:space="preserve">Chapitre d'ouvrage</w:t>
            </w:r>
          </w:p>
          <w:p>
            <w:pPr/>
            <w:hyperlink r:id="rId80" w:history="1">
              <w:r>
                <w:rPr>
                  <w:color w:val="#410a8c"/>
                  <w:u w:val="single"/>
                </w:rPr>
                <w:t xml:space="preserve">hal-01372087v1</w:t>
              </w:r>
            </w:hyperlink>
          </w:p>
        </w:tc>
      </w:tr>
      <w:tr>
        <w:trPr/>
        <w:tc>
          <w:tcPr>
            <w:noWrap/>
          </w:tcPr>
          <w:p>
            <w:pPr>
              <w:spacing w:after="200"/>
            </w:pPr>
            <w:hyperlink r:id="rId81" w:history="1">
              <w:r>
                <w:rPr>
                  <w:color w:val="1e198e"/>
                  <w:b w:val="1"/>
                  <w:bCs w:val="1"/>
                  <w:u w:val="single"/>
                </w:rPr>
                <w:t xml:space="preserve">Approche linguistique, fictionnelle et didactique de la pragmatique</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Un outil communicationnel culturel et conceptuel, éditions du Somnium, pp.199-231, 2013, Enseignement &amp; science-fiction</w:t>
            </w:r>
          </w:p>
          <w:p>
            <w:pPr/>
            <w:r>
              <w:rPr/>
              <w:t xml:space="preserve">Chapitre d'ouvrage</w:t>
            </w:r>
          </w:p>
          <w:p>
            <w:pPr/>
            <w:hyperlink r:id="rId81" w:history="1">
              <w:r>
                <w:rPr>
                  <w:color w:val="#410a8c"/>
                  <w:u w:val="single"/>
                </w:rPr>
                <w:t xml:space="preserve">hal-01372070v1</w:t>
              </w:r>
            </w:hyperlink>
          </w:p>
        </w:tc>
      </w:tr>
      <w:tr>
        <w:trPr/>
        <w:tc>
          <w:tcPr>
            <w:noWrap/>
          </w:tcPr>
          <w:p>
            <w:pPr>
              <w:spacing w:after="200"/>
            </w:pPr>
            <w:hyperlink r:id="rId82" w:history="1">
              <w:r>
                <w:rPr>
                  <w:color w:val="1e198e"/>
                  <w:b w:val="1"/>
                  <w:bCs w:val="1"/>
                  <w:u w:val="single"/>
                </w:rPr>
                <w:t xml:space="preserve">De l’ASF à la SF : variations lexicales sur un même thème</w:t>
              </w:r>
            </w:hyperlink>
          </w:p>
          <w:p>
            <w:pPr/>
            <w:hyperlink r:id="rId8" w:history="1">
              <w:r>
                <w:rPr>
                  <w:color w:val="#410a8c"/>
                  <w:u w:val="single"/>
                </w:rPr>
                <w:t xml:space="preserve">Yves Bardière</w:t>
              </w:r>
            </w:hyperlink>
          </w:p>
          <w:p>
            <w:pPr/>
            <w:r>
              <w:rPr/>
              <w:t xml:space="preserve">Yves Bardière, Estelle Blanquet, Éric Picholle (eds.). </w:t>
            </w:r>
            <w:r>
              <w:rPr>
                <w:i w:val="1"/>
                <w:iCs w:val="1"/>
              </w:rPr>
              <w:t xml:space="preserve">Science-fiction et didactique des langues : un outil communicationnel culturel et conceptuel</w:t>
            </w:r>
            <w:r>
              <w:rPr/>
              <w:t xml:space="preserve">, éditions du Somnium, pp.23-38, 2013, Enseignement &amp; science-fiction</w:t>
            </w:r>
          </w:p>
          <w:p>
            <w:pPr/>
            <w:r>
              <w:rPr/>
              <w:t xml:space="preserve">Chapitre d'ouvrage</w:t>
            </w:r>
          </w:p>
          <w:p>
            <w:pPr/>
            <w:hyperlink r:id="rId82" w:history="1">
              <w:r>
                <w:rPr>
                  <w:color w:val="#410a8c"/>
                  <w:u w:val="single"/>
                </w:rPr>
                <w:t xml:space="preserve">hal-01372068v1</w:t>
              </w:r>
            </w:hyperlink>
          </w:p>
        </w:tc>
      </w:tr>
      <w:tr>
        <w:trPr/>
        <w:tc>
          <w:tcPr>
            <w:noWrap/>
          </w:tcPr>
          <w:p>
            <w:pPr>
              <w:spacing w:after="200"/>
            </w:pPr>
            <w:hyperlink r:id="rId83" w:history="1">
              <w:r>
                <w:rPr>
                  <w:color w:val="1e198e"/>
                  <w:b w:val="1"/>
                  <w:bCs w:val="1"/>
                  <w:u w:val="single"/>
                </w:rPr>
                <w:t xml:space="preserve">Eléments facilitateurs et difficultés prévisibles pour la compréhension du roman de Robert Anson Heinlein, Space Family Stone</w:t>
              </w:r>
            </w:hyperlink>
          </w:p>
          <w:p>
            <w:pPr/>
            <w:hyperlink r:id="rId8" w:history="1">
              <w:r>
                <w:rPr>
                  <w:color w:val="#410a8c"/>
                  <w:u w:val="single"/>
                </w:rPr>
                <w:t xml:space="preserve">Yves Bardière</w:t>
              </w:r>
            </w:hyperlink>
          </w:p>
          <w:p>
            <w:pPr/>
            <w:r>
              <w:rPr/>
              <w:t xml:space="preserve">Estelle Blanquet, Éric Picholle (eds.). </w:t>
            </w:r>
            <w:r>
              <w:rPr>
                <w:i w:val="1"/>
                <w:iCs w:val="1"/>
              </w:rPr>
              <w:t xml:space="preserve">Science et fictions à l’école : un outil transdisciplinaire pour l’investigation ?</w:t>
            </w:r>
            <w:r>
              <w:rPr/>
              <w:t xml:space="preserve">, Éditions du Somnium, pp.85-101, 2011, Enseignement &amp; science-fiction</w:t>
            </w:r>
          </w:p>
          <w:p>
            <w:pPr/>
            <w:r>
              <w:rPr/>
              <w:t xml:space="preserve">Chapitre d'ouvrage</w:t>
            </w:r>
          </w:p>
          <w:p>
            <w:pPr/>
            <w:hyperlink r:id="rId83" w:history="1">
              <w:r>
                <w:rPr>
                  <w:color w:val="#410a8c"/>
                  <w:u w:val="single"/>
                </w:rPr>
                <w:t xml:space="preserve">hal-01372091v1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Trois conférences à l’Université nationale du Liban (Beyrouth), 13-18 janvier 2020 : - “From the Common European Framework of Reference for Languages (2001) to the Companion Volume (2018)” - “Scenario-based teaching (SBLT) and scenario-based assessment (SBLA) in a university context The example of the CLES” - “A didactic and linguistic approach to verbal determination”</w:t>
              </w:r>
            </w:hyperlink>
          </w:p>
          <w:p>
            <w:pPr/>
            <w:hyperlink r:id="rId8" w:history="1">
              <w:r>
                <w:rPr>
                  <w:color w:val="#410a8c"/>
                  <w:u w:val="single"/>
                </w:rPr>
                <w:t xml:space="preserve">Yves Bardière</w:t>
              </w:r>
            </w:hyperlink>
          </w:p>
          <w:p>
            <w:pPr/>
            <w:r>
              <w:rPr/>
              <w:t xml:space="preserve">2020</w:t>
            </w:r>
          </w:p>
          <w:p>
            <w:pPr/>
            <w:r>
              <w:rPr/>
              <w:t xml:space="preserve">Autre publication scientifique</w:t>
            </w:r>
          </w:p>
          <w:p>
            <w:pPr/>
            <w:hyperlink r:id="rId84" w:history="1">
              <w:r>
                <w:rPr>
                  <w:color w:val="#410a8c"/>
                  <w:u w:val="single"/>
                </w:rPr>
                <w:t xml:space="preserve">hal-04535792v1</w:t>
              </w:r>
            </w:hyperlink>
          </w:p>
        </w:tc>
      </w:tr>
      <w:tr>
        <w:trPr/>
        <w:tc>
          <w:tcPr>
            <w:noWrap/>
          </w:tcPr>
          <w:p>
            <w:pPr>
              <w:spacing w:after="200"/>
            </w:pPr>
            <w:hyperlink r:id="rId85" w:history="1">
              <w:r>
                <w:rPr>
                  <w:color w:val="1e198e"/>
                  <w:b w:val="1"/>
                  <w:bCs w:val="1"/>
                  <w:u w:val="single"/>
                </w:rPr>
                <w:t xml:space="preserve">Pragmatics and pragmatic competence</w:t>
              </w:r>
            </w:hyperlink>
          </w:p>
          <w:p>
            <w:pPr/>
            <w:hyperlink r:id="rId16" w:history="1">
              <w:r>
                <w:rPr>
                  <w:color w:val="#410a8c"/>
                  <w:u w:val="single"/>
                </w:rPr>
                <w:t xml:space="preserve">Yves Bardiere</w:t>
              </w:r>
            </w:hyperlink>
          </w:p>
          <w:p>
            <w:pPr/>
            <w:r>
              <w:rPr/>
              <w:t xml:space="preserve">2017</w:t>
            </w:r>
          </w:p>
          <w:p>
            <w:pPr/>
            <w:r>
              <w:rPr/>
              <w:t xml:space="preserve">Autre publication scientifique</w:t>
            </w:r>
          </w:p>
          <w:p>
            <w:pPr/>
            <w:hyperlink r:id="rId85" w:history="1">
              <w:r>
                <w:rPr>
                  <w:color w:val="#410a8c"/>
                  <w:u w:val="single"/>
                </w:rPr>
                <w:t xml:space="preserve">hal-01955561v1</w:t>
              </w:r>
            </w:hyperlink>
          </w:p>
        </w:tc>
      </w:tr>
      <w:tr>
        <w:trPr/>
        <w:tc>
          <w:tcPr>
            <w:noWrap/>
          </w:tcPr>
          <w:p>
            <w:pPr>
              <w:spacing w:after="200"/>
            </w:pPr>
            <w:hyperlink r:id="rId86" w:history="1">
              <w:r>
                <w:rPr>
                  <w:color w:val="1e198e"/>
                  <w:b w:val="1"/>
                  <w:bCs w:val="1"/>
                  <w:u w:val="single"/>
                </w:rPr>
                <w:t xml:space="preserve">A heuristic approach to grammar</w:t>
              </w:r>
            </w:hyperlink>
          </w:p>
          <w:p>
            <w:pPr/>
            <w:hyperlink r:id="rId16" w:history="1">
              <w:r>
                <w:rPr>
                  <w:color w:val="#410a8c"/>
                  <w:u w:val="single"/>
                </w:rPr>
                <w:t xml:space="preserve">Yves Bardiere</w:t>
              </w:r>
            </w:hyperlink>
          </w:p>
          <w:p>
            <w:pPr/>
            <w:r>
              <w:rPr/>
              <w:t xml:space="preserve">2017</w:t>
            </w:r>
          </w:p>
          <w:p>
            <w:pPr/>
            <w:r>
              <w:rPr/>
              <w:t xml:space="preserve">Autre publication scientifique</w:t>
            </w:r>
          </w:p>
          <w:p>
            <w:pPr/>
            <w:hyperlink r:id="rId86" w:history="1">
              <w:r>
                <w:rPr>
                  <w:color w:val="#410a8c"/>
                  <w:u w:val="single"/>
                </w:rPr>
                <w:t xml:space="preserve">hal-01955556v1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L’anglais de spécialité en contexte naval</w:t>
              </w:r>
            </w:hyperlink>
          </w:p>
          <w:p>
            <w:pPr/>
            <w:hyperlink r:id="rId8" w:history="1">
              <w:r>
                <w:rPr>
                  <w:color w:val="#410a8c"/>
                  <w:u w:val="single"/>
                </w:rPr>
                <w:t xml:space="preserve">Yves Bardière</w:t>
              </w:r>
            </w:hyperlink>
          </w:p>
          <w:p>
            <w:pPr/>
            <w:r>
              <w:rPr/>
              <w:t xml:space="preserve">L’Harmattan, 222 p., 2019</w:t>
            </w:r>
          </w:p>
          <w:p>
            <w:pPr/>
            <w:r>
              <w:rPr/>
              <w:t xml:space="preserve">Ouvrages</w:t>
            </w:r>
          </w:p>
          <w:p>
            <w:pPr/>
            <w:hyperlink r:id="rId87" w:history="1">
              <w:r>
                <w:rPr>
                  <w:color w:val="#410a8c"/>
                  <w:u w:val="single"/>
                </w:rPr>
                <w:t xml:space="preserve">hal-04535965v1</w:t>
              </w:r>
            </w:hyperlink>
          </w:p>
        </w:tc>
      </w:tr>
      <w:tr>
        <w:trPr/>
        <w:tc>
          <w:tcPr>
            <w:noWrap/>
          </w:tcPr>
          <w:p>
            <w:pPr>
              <w:spacing w:after="200"/>
            </w:pPr>
            <w:hyperlink r:id="rId88" w:history="1">
              <w:r>
                <w:rPr>
                  <w:color w:val="1e198e"/>
                  <w:b w:val="1"/>
                  <w:bCs w:val="1"/>
                  <w:u w:val="single"/>
                </w:rPr>
                <w:t xml:space="preserve">Connaître le système éducatif. Agir en fonctionnaire de l’État et de façon éthique et responsable</w:t>
              </w:r>
            </w:hyperlink>
          </w:p>
          <w:p>
            <w:pPr/>
            <w:hyperlink r:id="rId8" w:history="1">
              <w:r>
                <w:rPr>
                  <w:color w:val="#410a8c"/>
                  <w:u w:val="single"/>
                </w:rPr>
                <w:t xml:space="preserve">Yves Bardière</w:t>
              </w:r>
            </w:hyperlink>
          </w:p>
          <w:p>
            <w:pPr/>
            <w:r>
              <w:rPr/>
              <w:t xml:space="preserve">De Boeck, 2011</w:t>
            </w:r>
          </w:p>
          <w:p>
            <w:pPr/>
            <w:r>
              <w:rPr/>
              <w:t xml:space="preserve">Ouvrages</w:t>
            </w:r>
          </w:p>
          <w:p>
            <w:pPr/>
            <w:hyperlink r:id="rId88" w:history="1">
              <w:r>
                <w:rPr>
                  <w:color w:val="#410a8c"/>
                  <w:u w:val="single"/>
                </w:rPr>
                <w:t xml:space="preserve">hal-01372089v1</w:t>
              </w:r>
            </w:hyperlink>
          </w:p>
        </w:tc>
      </w:tr>
      <w:tr>
        <w:trPr/>
        <w:tc>
          <w:tcPr>
            <w:noWrap/>
          </w:tcPr>
          <w:p>
            <w:pPr>
              <w:spacing w:after="200"/>
            </w:pPr>
            <w:hyperlink r:id="rId89" w:history="1">
              <w:r>
                <w:rPr>
                  <w:color w:val="1e198e"/>
                  <w:b w:val="1"/>
                  <w:bCs w:val="1"/>
                  <w:u w:val="single"/>
                </w:rPr>
                <w:t xml:space="preserve">Connaître le système éducatif. Agir en fonctionnaire de l’Etat et de façon éthique et responsable</w:t>
              </w:r>
            </w:hyperlink>
          </w:p>
          <w:p>
            <w:pPr/>
            <w:hyperlink r:id="rId8" w:history="1">
              <w:r>
                <w:rPr>
                  <w:color w:val="#410a8c"/>
                  <w:u w:val="single"/>
                </w:rPr>
                <w:t xml:space="preserve">Yves Bardière</w:t>
              </w:r>
            </w:hyperlink>
          </w:p>
          <w:p>
            <w:pPr/>
            <w:r>
              <w:rPr/>
              <w:t xml:space="preserve">2011, 978-2-8041-6363-1</w:t>
            </w:r>
          </w:p>
          <w:p>
            <w:pPr/>
            <w:r>
              <w:rPr/>
              <w:t xml:space="preserve">Ouvrages</w:t>
            </w:r>
          </w:p>
          <w:p>
            <w:pPr/>
            <w:hyperlink r:id="rId89" w:history="1">
              <w:r>
                <w:rPr>
                  <w:color w:val="#410a8c"/>
                  <w:u w:val="single"/>
                </w:rPr>
                <w:t xml:space="preserve">hal-04536852v1</w:t>
              </w:r>
            </w:hyperlink>
          </w:p>
        </w:tc>
      </w:tr>
      <w:tr>
        <w:trPr/>
        <w:tc>
          <w:tcPr>
            <w:noWrap/>
          </w:tcPr>
          <w:p>
            <w:pPr>
              <w:spacing w:after="200"/>
            </w:pPr>
            <w:hyperlink r:id="rId90" w:history="1">
              <w:r>
                <w:rPr>
                  <w:color w:val="1e198e"/>
                  <w:b w:val="1"/>
                  <w:bCs w:val="1"/>
                  <w:u w:val="single"/>
                </w:rPr>
                <w:t xml:space="preserve">La détermination verbale en anglais. Approche linguistique et didactique du commentaire</w:t>
              </w:r>
            </w:hyperlink>
          </w:p>
          <w:p>
            <w:pPr/>
            <w:hyperlink r:id="rId8" w:history="1">
              <w:r>
                <w:rPr>
                  <w:color w:val="#410a8c"/>
                  <w:u w:val="single"/>
                </w:rPr>
                <w:t xml:space="preserve">Yves Bardière</w:t>
              </w:r>
            </w:hyperlink>
          </w:p>
          <w:p>
            <w:pPr/>
            <w:r>
              <w:rPr/>
              <w:t xml:space="preserve">Presses Universitaires du Mirail, 2010</w:t>
            </w:r>
          </w:p>
          <w:p>
            <w:pPr/>
            <w:r>
              <w:rPr/>
              <w:t xml:space="preserve">Ouvrages</w:t>
            </w:r>
          </w:p>
          <w:p>
            <w:pPr/>
            <w:hyperlink r:id="rId90" w:history="1">
              <w:r>
                <w:rPr>
                  <w:color w:val="#410a8c"/>
                  <w:u w:val="single"/>
                </w:rPr>
                <w:t xml:space="preserve">hal-01372093v1</w:t>
              </w:r>
            </w:hyperlink>
          </w:p>
        </w:tc>
      </w:tr>
      <w:tr>
        <w:trPr/>
        <w:tc>
          <w:tcPr>
            <w:noWrap/>
          </w:tcPr>
          <w:p>
            <w:pPr>
              <w:spacing w:after="200"/>
            </w:pPr>
            <w:hyperlink r:id="rId91" w:history="1">
              <w:r>
                <w:rPr>
                  <w:color w:val="1e198e"/>
                  <w:b w:val="1"/>
                  <w:bCs w:val="1"/>
                  <w:u w:val="single"/>
                </w:rPr>
                <w:t xml:space="preserve">La détermination verbale en anglais. Approche linguistique et didactique du commentaire</w:t>
              </w:r>
            </w:hyperlink>
          </w:p>
          <w:p>
            <w:pPr/>
            <w:hyperlink r:id="rId8" w:history="1">
              <w:r>
                <w:rPr>
                  <w:color w:val="#410a8c"/>
                  <w:u w:val="single"/>
                </w:rPr>
                <w:t xml:space="preserve">Yves Bardière</w:t>
              </w:r>
            </w:hyperlink>
          </w:p>
          <w:p>
            <w:pPr/>
            <w:r>
              <w:rPr/>
              <w:t xml:space="preserve">Presses Universitaires du Mirail, 343 p., 2010, ISBN : 978-2-8107-0149-0</w:t>
            </w:r>
          </w:p>
          <w:p>
            <w:pPr/>
            <w:r>
              <w:rPr/>
              <w:t xml:space="preserve">Ouvrages</w:t>
            </w:r>
          </w:p>
          <w:p>
            <w:pPr/>
            <w:hyperlink r:id="rId91" w:history="1">
              <w:r>
                <w:rPr>
                  <w:color w:val="#410a8c"/>
                  <w:u w:val="single"/>
                </w:rPr>
                <w:t xml:space="preserve">hal-04535970v1</w:t>
              </w:r>
            </w:hyperlink>
          </w:p>
        </w:tc>
      </w:tr>
      <w:tr>
        <w:trPr/>
        <w:tc>
          <w:tcPr>
            <w:noWrap/>
          </w:tcPr>
          <w:p>
            <w:pPr>
              <w:spacing w:after="200"/>
            </w:pPr>
            <w:hyperlink r:id="rId92" w:history="1">
              <w:r>
                <w:rPr>
                  <w:color w:val="1e198e"/>
                  <w:b w:val="1"/>
                  <w:bCs w:val="1"/>
                  <w:u w:val="single"/>
                </w:rPr>
                <w:t xml:space="preserve">La traduction du passé en anglais et en français. De l’aspect au temps</w:t>
              </w:r>
            </w:hyperlink>
          </w:p>
          <w:p>
            <w:pPr/>
            <w:hyperlink r:id="rId8" w:history="1">
              <w:r>
                <w:rPr>
                  <w:color w:val="#410a8c"/>
                  <w:u w:val="single"/>
                </w:rPr>
                <w:t xml:space="preserve">Yves Bardière</w:t>
              </w:r>
            </w:hyperlink>
          </w:p>
          <w:p>
            <w:pPr/>
            <w:r>
              <w:rPr/>
              <w:t xml:space="preserve">476 p., 2009, 978-2-296-10627-7</w:t>
            </w:r>
          </w:p>
          <w:p>
            <w:pPr/>
            <w:r>
              <w:rPr/>
              <w:t xml:space="preserve">Ouvrages</w:t>
            </w:r>
          </w:p>
          <w:p>
            <w:pPr/>
            <w:hyperlink r:id="rId92" w:history="1">
              <w:r>
                <w:rPr>
                  <w:color w:val="#410a8c"/>
                  <w:u w:val="single"/>
                </w:rPr>
                <w:t xml:space="preserve">hal-04536870v1</w:t>
              </w:r>
            </w:hyperlink>
          </w:p>
        </w:tc>
      </w:tr>
      <w:tr>
        <w:trPr/>
        <w:tc>
          <w:tcPr>
            <w:noWrap/>
          </w:tcPr>
          <w:p>
            <w:pPr>
              <w:spacing w:after="200"/>
            </w:pPr>
            <w:hyperlink r:id="rId93" w:history="1">
              <w:r>
                <w:rPr>
                  <w:color w:val="1e198e"/>
                  <w:b w:val="1"/>
                  <w:bCs w:val="1"/>
                  <w:u w:val="single"/>
                </w:rPr>
                <w:t xml:space="preserve">La traduction du passé en anglais et en français. De l’aspect au temps</w:t>
              </w:r>
            </w:hyperlink>
          </w:p>
          <w:p>
            <w:pPr/>
            <w:hyperlink r:id="rId8" w:history="1">
              <w:r>
                <w:rPr>
                  <w:color w:val="#410a8c"/>
                  <w:u w:val="single"/>
                </w:rPr>
                <w:t xml:space="preserve">Yves Bardière</w:t>
              </w:r>
            </w:hyperlink>
          </w:p>
          <w:p>
            <w:pPr/>
            <w:r>
              <w:rPr/>
              <w:t xml:space="preserve">L’Harmattan, 2009</w:t>
            </w:r>
          </w:p>
          <w:p>
            <w:pPr/>
            <w:r>
              <w:rPr/>
              <w:t xml:space="preserve">Ouvrages</w:t>
            </w:r>
          </w:p>
          <w:p>
            <w:pPr/>
            <w:hyperlink r:id="rId93" w:history="1">
              <w:r>
                <w:rPr>
                  <w:color w:val="#410a8c"/>
                  <w:u w:val="single"/>
                </w:rPr>
                <w:t xml:space="preserve">hal-01372097v1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 French Higher Education Language Certification : CLES</w:t>
              </w:r>
            </w:hyperlink>
          </w:p>
          <w:p>
            <w:pPr/>
            <w:hyperlink r:id="rId15" w:history="1">
              <w:r>
                <w:rPr>
                  <w:color w:val="#410a8c"/>
                  <w:u w:val="single"/>
                </w:rPr>
                <w:t xml:space="preserve">Laurent Rouveyrol</w:t>
              </w:r>
            </w:hyperlink>
            <w:r>
              <w:rPr/>
              <w:t xml:space="preserve">,</w:t>
            </w:r>
            <w:hyperlink r:id="rId16" w:history="1">
              <w:r>
                <w:rPr>
                  <w:color w:val="#410a8c"/>
                  <w:u w:val="single"/>
                </w:rPr>
                <w:t xml:space="preserve">Yves Bardiere</w:t>
              </w:r>
            </w:hyperlink>
          </w:p>
          <w:p>
            <w:pPr/>
            <w:r>
              <w:rPr>
                <w:i w:val="1"/>
                <w:iCs w:val="1"/>
              </w:rPr>
              <w:t xml:space="preserve">CERCLES International Conference</w:t>
            </w:r>
            <w:r>
              <w:rPr/>
              <w:t xml:space="preserve">, Sep 2018, Poznan, Poland</w:t>
            </w:r>
          </w:p>
          <w:p>
            <w:pPr/>
            <w:r>
              <w:rPr/>
              <w:t xml:space="preserve">Poster de conférence</w:t>
            </w:r>
          </w:p>
          <w:p>
            <w:pPr/>
            <w:hyperlink r:id="rId94" w:history="1">
              <w:r>
                <w:rPr>
                  <w:color w:val="#410a8c"/>
                  <w:u w:val="single"/>
                </w:rPr>
                <w:t xml:space="preserve">hal-02053992v1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Science-fiction et didactique des langues : un outil communicationnel, culturel et conceptuel</w:t>
              </w:r>
            </w:hyperlink>
          </w:p>
          <w:p>
            <w:pPr/>
            <w:hyperlink r:id="rId8" w:history="1">
              <w:r>
                <w:rPr>
                  <w:color w:val="#410a8c"/>
                  <w:u w:val="single"/>
                </w:rPr>
                <w:t xml:space="preserve">Yves Bardière</w:t>
              </w:r>
            </w:hyperlink>
            <w:r>
              <w:rPr/>
              <w:t xml:space="preserve">,</w:t>
            </w:r>
            <w:hyperlink r:id="rId96" w:history="1">
              <w:r>
                <w:rPr>
                  <w:color w:val="#410a8c"/>
                  <w:u w:val="single"/>
                </w:rPr>
                <w:t xml:space="preserve">Estelle Blanquet</w:t>
              </w:r>
            </w:hyperlink>
            <w:r>
              <w:rPr/>
              <w:t xml:space="preserve">,</w:t>
            </w:r>
            <w:hyperlink r:id="rId97" w:history="1">
              <w:r>
                <w:rPr>
                  <w:color w:val="#410a8c"/>
                  <w:u w:val="single"/>
                </w:rPr>
                <w:t xml:space="preserve">Eric Picholle</w:t>
              </w:r>
            </w:hyperlink>
          </w:p>
          <w:p>
            <w:pPr/>
            <w:r>
              <w:rPr/>
              <w:t xml:space="preserve">Yves Bardière, Estelle Blanquet et Eric Picholle. </w:t>
            </w:r>
            <w:r>
              <w:rPr>
                <w:i w:val="1"/>
                <w:iCs w:val="1"/>
              </w:rPr>
              <w:t xml:space="preserve">2e Journées enseignement et science-fiction</w:t>
            </w:r>
            <w:r>
              <w:rPr/>
              <w:t xml:space="preserve">, May 2012, Nice, France. 2, Editions du Somnium, 2013, Enseignement et science-fiction, 978-2-9532703-2-7</w:t>
            </w:r>
          </w:p>
          <w:p>
            <w:pPr/>
            <w:r>
              <w:rPr/>
              <w:t xml:space="preserve">Proceedings/Recueil des communications</w:t>
            </w:r>
          </w:p>
          <w:p>
            <w:pPr/>
            <w:hyperlink r:id="rId95" w:history="1">
              <w:r>
                <w:rPr>
                  <w:color w:val="#410a8c"/>
                  <w:u w:val="single"/>
                </w:rPr>
                <w:t xml:space="preserve">hal-01352269v1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5764v1" TargetMode="External"/><Relationship Id="rId8" Type="http://schemas.openxmlformats.org/officeDocument/2006/relationships/hyperlink" Target="https://hal.science/search/index/?q=*&amp;authFullName_s=Yves Bardi&#232;re" TargetMode="External"/><Relationship Id="rId9" Type="http://schemas.openxmlformats.org/officeDocument/2006/relationships/hyperlink" Target="https://hal.science/hal-04535768v1" TargetMode="External"/><Relationship Id="rId10" Type="http://schemas.openxmlformats.org/officeDocument/2006/relationships/hyperlink" Target="https://hal.science/hal-04535785v1" TargetMode="External"/><Relationship Id="rId11" Type="http://schemas.openxmlformats.org/officeDocument/2006/relationships/hyperlink" Target="https://hal.science/search/index/?q=*&amp;authFullName_s=Marie-H&#233;l&#232;ne Fries" TargetMode="External"/><Relationship Id="rId12" Type="http://schemas.openxmlformats.org/officeDocument/2006/relationships/hyperlink" Target="https://hal.science/hal-04535771v1" TargetMode="External"/><Relationship Id="rId13" Type="http://schemas.openxmlformats.org/officeDocument/2006/relationships/hyperlink" Target="https://hal.science/hal-04535791v1" TargetMode="External"/><Relationship Id="rId14" Type="http://schemas.openxmlformats.org/officeDocument/2006/relationships/hyperlink" Target="https://hal.science/hal-02500475v1" TargetMode="External"/><Relationship Id="rId15" Type="http://schemas.openxmlformats.org/officeDocument/2006/relationships/hyperlink" Target="https://hal.science/search/index/?q=*&amp;authFullName_s=Laurent Rouveyrol" TargetMode="External"/><Relationship Id="rId16" Type="http://schemas.openxmlformats.org/officeDocument/2006/relationships/hyperlink" Target="https://hal.science/search/index/?q=*&amp;authFullName_s=Yves Bardiere" TargetMode="External"/><Relationship Id="rId17" Type="http://schemas.openxmlformats.org/officeDocument/2006/relationships/hyperlink" Target="https://hal.science/hal-02054082v1" TargetMode="External"/><Relationship Id="rId18" Type="http://schemas.openxmlformats.org/officeDocument/2006/relationships/hyperlink" Target="https://hal.science/search/index/?q=*&amp;authFullName_s=Julia Consuelo Delgado Zabala" TargetMode="External"/><Relationship Id="rId19" Type="http://schemas.openxmlformats.org/officeDocument/2006/relationships/hyperlink" Target="https://hal.science/hal-04535794v1" TargetMode="External"/><Relationship Id="rId20" Type="http://schemas.openxmlformats.org/officeDocument/2006/relationships/hyperlink" Target="https://hal.science/hal-01955474v1" TargetMode="External"/><Relationship Id="rId21" Type="http://schemas.openxmlformats.org/officeDocument/2006/relationships/hyperlink" Target="https://hal.science/search/index/?q=*&amp;authFullName_s=Jean-Fran&#231;ois Brouttier" TargetMode="External"/><Relationship Id="rId22" Type="http://schemas.openxmlformats.org/officeDocument/2006/relationships/hyperlink" Target="https://hal.science/hal-01955493v1" TargetMode="External"/><Relationship Id="rId23" Type="http://schemas.openxmlformats.org/officeDocument/2006/relationships/hyperlink" Target="https://hal.science/search/index/?q=*&amp;authFullName_s=Johann Fischer" TargetMode="External"/><Relationship Id="rId24" Type="http://schemas.openxmlformats.org/officeDocument/2006/relationships/hyperlink" Target="https://hal.science/hal-01955514v1" TargetMode="External"/><Relationship Id="rId25" Type="http://schemas.openxmlformats.org/officeDocument/2006/relationships/hyperlink" Target="https://hal.science/search/index/?q=*&amp;authFullName_s=Cristiana P&#233;rez" TargetMode="External"/><Relationship Id="rId26" Type="http://schemas.openxmlformats.org/officeDocument/2006/relationships/hyperlink" Target="https://hal.science/hal-01956113v1" TargetMode="External"/><Relationship Id="rId27" Type="http://schemas.openxmlformats.org/officeDocument/2006/relationships/hyperlink" Target="https://hal.science/search/index/?q=*&amp;authFullName_s=Sophie Bailly" TargetMode="External"/><Relationship Id="rId28" Type="http://schemas.openxmlformats.org/officeDocument/2006/relationships/hyperlink" Target="https://hal.science/search/index/?q=*&amp;authFullName_s=J&#233;r&#244;me Eneau" TargetMode="External"/><Relationship Id="rId29" Type="http://schemas.openxmlformats.org/officeDocument/2006/relationships/hyperlink" Target="https://hal.science/search/index/?q=*&amp;authFullName_s=Emmanuelle Huver" TargetMode="External"/><Relationship Id="rId30" Type="http://schemas.openxmlformats.org/officeDocument/2006/relationships/hyperlink" Target="https://hal.science/search/index/?q=*&amp;authFullName_s=Turid Trebbi" TargetMode="External"/><Relationship Id="rId31" Type="http://schemas.openxmlformats.org/officeDocument/2006/relationships/hyperlink" Target="https://hal.science/hal-01955566v1" TargetMode="External"/><Relationship Id="rId32" Type="http://schemas.openxmlformats.org/officeDocument/2006/relationships/hyperlink" Target="https://hal.science/hal-01955533v1" TargetMode="External"/><Relationship Id="rId33" Type="http://schemas.openxmlformats.org/officeDocument/2006/relationships/hyperlink" Target="https://hal.science/hal-01955572v1" TargetMode="External"/><Relationship Id="rId34" Type="http://schemas.openxmlformats.org/officeDocument/2006/relationships/hyperlink" Target="https://hal.science/hal-01955524v1" TargetMode="External"/><Relationship Id="rId35" Type="http://schemas.openxmlformats.org/officeDocument/2006/relationships/hyperlink" Target="https://hal.science/hal-01955583v1" TargetMode="External"/><Relationship Id="rId36" Type="http://schemas.openxmlformats.org/officeDocument/2006/relationships/hyperlink" Target="https://hal.science/hal-01956114v1" TargetMode="External"/><Relationship Id="rId37" Type="http://schemas.openxmlformats.org/officeDocument/2006/relationships/hyperlink" Target="https://hal.science/hal-01955587v1" TargetMode="External"/><Relationship Id="rId38" Type="http://schemas.openxmlformats.org/officeDocument/2006/relationships/hyperlink" Target="https://hal.science/hal-01955603v1" TargetMode="External"/><Relationship Id="rId39" Type="http://schemas.openxmlformats.org/officeDocument/2006/relationships/hyperlink" Target="https://hal.science/hal-01955597v1" TargetMode="External"/><Relationship Id="rId40" Type="http://schemas.openxmlformats.org/officeDocument/2006/relationships/hyperlink" Target="https://hal.science/hal-01372079v1" TargetMode="External"/><Relationship Id="rId41" Type="http://schemas.openxmlformats.org/officeDocument/2006/relationships/hyperlink" Target="https://dx.doi.org/10.1051/shsconf/20140801157" TargetMode="External"/><Relationship Id="rId42" Type="http://schemas.openxmlformats.org/officeDocument/2006/relationships/hyperlink" Target="https://shs.hal.science/halshs-00866586v1" TargetMode="External"/><Relationship Id="rId43" Type="http://schemas.openxmlformats.org/officeDocument/2006/relationships/hyperlink" Target="https://hal.science/hal-04539326v1" TargetMode="External"/><Relationship Id="rId44" Type="http://schemas.openxmlformats.org/officeDocument/2006/relationships/hyperlink" Target="https://hal.science/hal-04538719v1" TargetMode="External"/><Relationship Id="rId45" Type="http://schemas.openxmlformats.org/officeDocument/2006/relationships/hyperlink" Target="https://hal.science/search/index/?q=*&amp;authFullName_s=Catherine Chouissa" TargetMode="External"/><Relationship Id="rId46" Type="http://schemas.openxmlformats.org/officeDocument/2006/relationships/hyperlink" Target="https://hal.science/hal-04805791v1" TargetMode="External"/><Relationship Id="rId47" Type="http://schemas.openxmlformats.org/officeDocument/2006/relationships/hyperlink" Target="https://hal.science/search/index/?q=*&amp;authFullName_s=Monica Masperi" TargetMode="External"/><Relationship Id="rId48" Type="http://schemas.openxmlformats.org/officeDocument/2006/relationships/hyperlink" Target="https://hal.science/search/index/?q=*&amp;authFullName_s=Cristiana Cervini" TargetMode="External"/><Relationship Id="rId49" Type="http://schemas.openxmlformats.org/officeDocument/2006/relationships/hyperlink" Target="https://hal.science/hal-03590794v1" TargetMode="External"/><Relationship Id="rId50" Type="http://schemas.openxmlformats.org/officeDocument/2006/relationships/hyperlink" Target="https://hal.science/hal-04536927v1" TargetMode="External"/><Relationship Id="rId51" Type="http://schemas.openxmlformats.org/officeDocument/2006/relationships/hyperlink" Target="https://hal.science/hal-04537200v1" TargetMode="External"/><Relationship Id="rId52" Type="http://schemas.openxmlformats.org/officeDocument/2006/relationships/hyperlink" Target="https://hal.science/hal-04537942v1" TargetMode="External"/><Relationship Id="rId53" Type="http://schemas.openxmlformats.org/officeDocument/2006/relationships/hyperlink" Target="https://hal.science/search/index/?q=*&amp;authFullName_s=Tijana Asic" TargetMode="External"/><Relationship Id="rId54" Type="http://schemas.openxmlformats.org/officeDocument/2006/relationships/hyperlink" Target="https://hal.science/search/index/?q=*&amp;authFullName_s=Tatjana Grujic" TargetMode="External"/><Relationship Id="rId55" Type="http://schemas.openxmlformats.org/officeDocument/2006/relationships/hyperlink" Target="https://hal.science/search/index/?q=*&amp;authFullName_s=Frederic Torterat" TargetMode="External"/><Relationship Id="rId56" Type="http://schemas.openxmlformats.org/officeDocument/2006/relationships/hyperlink" Target="https://dx.doi.org/10.2298/jfi1702009a" TargetMode="External"/><Relationship Id="rId57" Type="http://schemas.openxmlformats.org/officeDocument/2006/relationships/hyperlink" Target="https://hal.science/hal-01505743v1" TargetMode="External"/><Relationship Id="rId58" Type="http://schemas.openxmlformats.org/officeDocument/2006/relationships/hyperlink" Target="https://hal.science/search/index/?q=*&amp;authFullName_s=Tatjana Gruji&#263;" TargetMode="External"/><Relationship Id="rId59" Type="http://schemas.openxmlformats.org/officeDocument/2006/relationships/hyperlink" Target="https://hal.science/search/index/?q=*&amp;authFullName_s=Fr&#233;d&#233;ric Torterat" TargetMode="External"/><Relationship Id="rId60" Type="http://schemas.openxmlformats.org/officeDocument/2006/relationships/hyperlink" Target="https://dx.doi.org/10.2298/JFI1702009A" TargetMode="External"/><Relationship Id="rId61" Type="http://schemas.openxmlformats.org/officeDocument/2006/relationships/hyperlink" Target="https://hal.science/hal-01890641v1" TargetMode="External"/><Relationship Id="rId62" Type="http://schemas.openxmlformats.org/officeDocument/2006/relationships/hyperlink" Target="https://hal.science/hal-04538637v1" TargetMode="External"/><Relationship Id="rId63" Type="http://schemas.openxmlformats.org/officeDocument/2006/relationships/hyperlink" Target="https://dx.doi.org/10.4000/rdlc.462" TargetMode="External"/><Relationship Id="rId64" Type="http://schemas.openxmlformats.org/officeDocument/2006/relationships/hyperlink" Target="https://hal.science/hal-01890662v1" TargetMode="External"/><Relationship Id="rId65" Type="http://schemas.openxmlformats.org/officeDocument/2006/relationships/hyperlink" Target="https://dx.doi.org/10.1017/s0008413100026086" TargetMode="External"/><Relationship Id="rId66" Type="http://schemas.openxmlformats.org/officeDocument/2006/relationships/hyperlink" Target="https://hal.science/hal-01890653v1" TargetMode="External"/><Relationship Id="rId67" Type="http://schemas.openxmlformats.org/officeDocument/2006/relationships/hyperlink" Target="https://dx.doi.org/10.4000/ml.2328" TargetMode="External"/><Relationship Id="rId68" Type="http://schemas.openxmlformats.org/officeDocument/2006/relationships/hyperlink" Target="https://hal.science/hal-01890538v1" TargetMode="External"/><Relationship Id="rId69" Type="http://schemas.openxmlformats.org/officeDocument/2006/relationships/hyperlink" Target="https://hal.science/hal-01372071v1" TargetMode="External"/><Relationship Id="rId70" Type="http://schemas.openxmlformats.org/officeDocument/2006/relationships/hyperlink" Target="https://hal.science/hal-01372082v1" TargetMode="External"/><Relationship Id="rId71" Type="http://schemas.openxmlformats.org/officeDocument/2006/relationships/hyperlink" Target="https://hal.science/hal-01372083v1" TargetMode="External"/><Relationship Id="rId72" Type="http://schemas.openxmlformats.org/officeDocument/2006/relationships/hyperlink" Target="https://hal.science/hal-01372088v1" TargetMode="External"/><Relationship Id="rId73" Type="http://schemas.openxmlformats.org/officeDocument/2006/relationships/hyperlink" Target="https://hal.science/hal-01372092v1" TargetMode="External"/><Relationship Id="rId74" Type="http://schemas.openxmlformats.org/officeDocument/2006/relationships/hyperlink" Target="https://hal.science/hal-01372108v1" TargetMode="External"/><Relationship Id="rId75" Type="http://schemas.openxmlformats.org/officeDocument/2006/relationships/hyperlink" Target="https://hal.science/hal-03908341v1" TargetMode="External"/><Relationship Id="rId76" Type="http://schemas.openxmlformats.org/officeDocument/2006/relationships/hyperlink" Target="https://hal.science/hal-04537936v1" TargetMode="External"/><Relationship Id="rId77" Type="http://schemas.openxmlformats.org/officeDocument/2006/relationships/hyperlink" Target="https://hal.science/hal-01890649v1" TargetMode="External"/><Relationship Id="rId78" Type="http://schemas.openxmlformats.org/officeDocument/2006/relationships/hyperlink" Target="http://apu.univ-artois.fr/Revues-et-collections/Traductologie/Linguistique-et-traductologie-les-enjeux-d-une-relation-complexe" TargetMode="External"/><Relationship Id="rId79" Type="http://schemas.openxmlformats.org/officeDocument/2006/relationships/hyperlink" Target="https://hal.science/hal-01372069v1" TargetMode="External"/><Relationship Id="rId80" Type="http://schemas.openxmlformats.org/officeDocument/2006/relationships/hyperlink" Target="https://hal.science/hal-01372087v1" TargetMode="External"/><Relationship Id="rId81" Type="http://schemas.openxmlformats.org/officeDocument/2006/relationships/hyperlink" Target="https://hal.science/hal-01372070v1" TargetMode="External"/><Relationship Id="rId82" Type="http://schemas.openxmlformats.org/officeDocument/2006/relationships/hyperlink" Target="https://hal.science/hal-01372068v1" TargetMode="External"/><Relationship Id="rId83" Type="http://schemas.openxmlformats.org/officeDocument/2006/relationships/hyperlink" Target="https://hal.science/hal-01372091v1" TargetMode="External"/><Relationship Id="rId84" Type="http://schemas.openxmlformats.org/officeDocument/2006/relationships/hyperlink" Target="https://hal.science/hal-04535792v1" TargetMode="External"/><Relationship Id="rId85" Type="http://schemas.openxmlformats.org/officeDocument/2006/relationships/hyperlink" Target="https://hal.science/hal-01955561v1" TargetMode="External"/><Relationship Id="rId86" Type="http://schemas.openxmlformats.org/officeDocument/2006/relationships/hyperlink" Target="https://hal.science/hal-01955556v1" TargetMode="External"/><Relationship Id="rId87" Type="http://schemas.openxmlformats.org/officeDocument/2006/relationships/hyperlink" Target="https://hal.science/hal-04535965v1" TargetMode="External"/><Relationship Id="rId88" Type="http://schemas.openxmlformats.org/officeDocument/2006/relationships/hyperlink" Target="https://hal.science/hal-01372089v1" TargetMode="External"/><Relationship Id="rId89" Type="http://schemas.openxmlformats.org/officeDocument/2006/relationships/hyperlink" Target="https://hal.science/hal-04536852v1" TargetMode="External"/><Relationship Id="rId90" Type="http://schemas.openxmlformats.org/officeDocument/2006/relationships/hyperlink" Target="https://hal.science/hal-01372093v1" TargetMode="External"/><Relationship Id="rId91" Type="http://schemas.openxmlformats.org/officeDocument/2006/relationships/hyperlink" Target="https://hal.science/hal-04535970v1" TargetMode="External"/><Relationship Id="rId92" Type="http://schemas.openxmlformats.org/officeDocument/2006/relationships/hyperlink" Target="https://hal.science/hal-04536870v1" TargetMode="External"/><Relationship Id="rId93" Type="http://schemas.openxmlformats.org/officeDocument/2006/relationships/hyperlink" Target="https://hal.science/hal-01372097v1" TargetMode="External"/><Relationship Id="rId94" Type="http://schemas.openxmlformats.org/officeDocument/2006/relationships/hyperlink" Target="https://hal.science/hal-02053992v1" TargetMode="External"/><Relationship Id="rId95" Type="http://schemas.openxmlformats.org/officeDocument/2006/relationships/hyperlink" Target="https://hal.science/hal-01352269v1" TargetMode="External"/><Relationship Id="rId96" Type="http://schemas.openxmlformats.org/officeDocument/2006/relationships/hyperlink" Target="https://hal.science/search/index/?q=*&amp;authFullName_s=Estelle Blanquet" TargetMode="External"/><Relationship Id="rId97" Type="http://schemas.openxmlformats.org/officeDocument/2006/relationships/hyperlink" Target="https://hal.science/search/index/?q=*&amp;authFullName_s=Eric Picholle"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Bardière</dc:title>
  <dc:description>CV</dc:description>
  <dc:subject/>
  <cp:keywords/>
  <cp:category/>
  <cp:lastModifiedBy/>
  <dcterms:created xsi:type="dcterms:W3CDTF">2026-03-29T08:39:01+02:00</dcterms:created>
  <dcterms:modified xsi:type="dcterms:W3CDTF">2026-03-29T08:39:01+02:00</dcterms:modified>
</cp:coreProperties>
</file>

<file path=docProps/custom.xml><?xml version="1.0" encoding="utf-8"?>
<Properties xmlns="http://schemas.openxmlformats.org/officeDocument/2006/custom-properties" xmlns:vt="http://schemas.openxmlformats.org/officeDocument/2006/docPropsVTypes"/>
</file>