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Matheron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FRACTIONS EN 6 E A PARTIR DE MODELISATIONS AU SEIN D'UN TRAVAIL SUR LES GRANDEURS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compétence "MODELISER" en mathématiques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FRACTIONS EN 6 E A PARTIR DE MODELISATIONS AU SEIN D'UN TRAVAIL SUR LES GRANDEURS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compétence "Modéliser" en mathématiques</w:t>
            </w:r>
            <w:r>
              <w:rPr/>
              <w:t xml:space="preserve">, Commission inter-IREM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 de la mémoire didactique de l'enseignant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l'oeuvre de Guy Brousseau</w:t>
            </w:r>
            <w:r>
              <w:rPr/>
              <w:t xml:space="preserve">, Charlotte Derouet, Viviane Durand-Guerrier, Chloé Lemrich, Anne-Cécile Mathé, Jul 2025, Bordeaux, France. pp.138-143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algébrique. Rendre les élèves producteurs de modélisations algébriques au sein du programme du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compétence "Modéliser" en mathématiques</w:t>
            </w:r>
            <w:r>
              <w:rPr/>
              <w:t xml:space="preserve">, Commission inter 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-milieux, une frontière ténue au sein de la problématique de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sur la TAD (Toulouse, 21-26 avril 2013). Évolutions contemporaines du rapport aux mathématiques et aux autres savoirs à l’école et dans la société</w:t>
            </w:r>
            <w:r>
              <w:rPr/>
              <w:t xml:space="preserve">, Gisèle Cirade, Michèle Artaud, Marianna Bosch, Jean-Pierre Bourgade, Yves Chevallard, Caroline Ladage, Tomas Sierra, Apr 2013, Toulouse, France. pp.633-652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temporelle des mathématiques dans les manuels scolaires et mémoire : un exemple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manuels scolaires</w:t>
            </w:r>
            <w:r>
              <w:rPr/>
              <w:t xml:space="preserve">, Archives départementales de l'Hérault,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l'enseignement des nombres relatifs au sein d'un parcours d'étude et de recherche à partir de questions mathématiques qui donnent du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CORFEM</w:t>
            </w:r>
            <w:r>
              <w:rPr/>
              <w:t xml:space="preserve">, Jun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du raisonnement par analyse et synthèse en tant que connaissance mathématique nécessaire pour enseigner la géométrie à l'école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Colloque COPIRELEM</w:t>
            </w:r>
            <w:r>
              <w:rPr/>
              <w:t xml:space="preserve">, Jun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Démarche d’investigation » et Parcours d’Etude et de Recherche en mathématiques : entre injonctions institutionnelles et étude raisonnée des conditions et contraintes de viabilité au sein du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Colloque de la CORFEM</w:t>
            </w:r>
            <w:r>
              <w:rPr/>
              <w:t xml:space="preserve">, CORFEM,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évaluait les dispositifs d'aide aux élèves...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XXXVIIème Colloque COPIRELEM</w:t>
            </w:r>
            <w:r>
              <w:rPr/>
              <w:t xml:space="preserve">, Jun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formes didactiques génériques et leur spécification dans l'enseignement des mathématiques et d'éléments de psychologie cognitive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l’ARCD. Où va la didactique comparée ? Didactiques disciplinaires et approches comparatistes des pratiques d’enseignement et d’apprentissage.</w:t>
            </w:r>
            <w:r>
              <w:rPr/>
              <w:t xml:space="preserve">, ARCD,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mémoriel en classes d'accueil,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Millon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efficacité et équité en éducation</w:t>
            </w:r>
            <w:r>
              <w:rPr/>
              <w:t xml:space="preserve">, Université Rennes 2, CREAD, AECSE,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didactiques soulevées à partir d'injonctions institutionnelles portant sur l'enseignement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des didacticiens de mathématiques (GDM) 2008</w:t>
            </w:r>
            <w:r>
              <w:rPr/>
              <w:t xml:space="preserve">, Groupe des didacticiens de mathématiques (GDM), May 2008,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professeur de mathématiques un savoir professionnel outillé d’éléments venus de la théorie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formation professionnelle universitaire des enseignants ?</w:t>
            </w:r>
            <w:r>
              <w:rPr/>
              <w:t xml:space="preserve">, CDIUFM,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Praxéologies professionnelles enseignantes en mathématiques : qu'en savons-nous et comment les prendre en compte pour modifier le rapport aux mathématiques et à leur enseignement en formations initiale et continue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mathématiques face aux défis de l'école et des communautés</w:t>
            </w:r>
            <w:r>
              <w:rPr/>
              <w:t xml:space="preserve">, Espace Mathématique Francophone, May 2006, Sherbrooke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des problèmes : l'interdisciplinarité à l'étude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Maggy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Ecole d'été de didactique des mathématiques</w:t>
            </w:r>
            <w:r>
              <w:rPr/>
              <w:t xml:space="preserve">, Alain Mercier, Claire Margolinas, Aug 2003, Corps (Isère),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abord de la question du générique et du spécifique d'un point de vue anthropologique en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: quelles références épistémologiques ?</w:t>
            </w:r>
            <w:r>
              <w:rPr/>
              <w:t xml:space="preserve">, AFIRSE,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théorie anthropologique du didactique en formation PE1 et PE2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mathématiques en France et en Europe</w:t>
            </w:r>
            <w:r>
              <w:rPr/>
              <w:t xml:space="preserve">, XXXIIème Colloque COPIRELM,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Générique/spécifique en Sciences Economiques et sociales : l’exemple d’un thème de sociologie (la famille) en classe de Seconde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Dollo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"Former des enseignants-professionnels, savoirs et compétences"</w:t>
            </w:r>
            <w:r>
              <w:rPr/>
              <w:t xml:space="preserve">, IUFM Pays de la loire,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et fonctions de la mémoire didactique : approches d'une modélisation et de quelques propositions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mathématiques faire vivre à l'école ? Quels outils pour les maîtres ?</w:t>
            </w:r>
            <w:r>
              <w:rPr/>
              <w:t xml:space="preserve">, XXXIème Colloque COPIRELEM, May 2004,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the relationship between the use of images and metaphors and the production of memory in the teaching and learning of mathematics THE TEACHING AND LEARNING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Mathematics Education III</w:t>
            </w:r>
            <w:r>
              <w:rPr/>
              <w:t xml:space="preserve">, Feb 2003, Bellaria,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Structures, fonctionnement, écologie des organisations didactiques. A propos de fonctions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Ecole d'Eté de Didactique des Mathématiques</w:t>
            </w:r>
            <w:r>
              <w:rPr/>
              <w:t xml:space="preserve">, J-L. Dorier, M. Artaud, M. Artigue, M. Berthelot, R. Floris, Aug 2001, Corps (Isère), France.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incertitude des élèves dans l’enseignement par activités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Felix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/ réduction des inégalités dans / hors l'école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memory and positional and formative paths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Ignasi Florensa, Noemí Ruiz-Munzón, Kristina Markulin, Berta barquero, Marianna Bosch, Yves Chevallard. </w:t>
            </w:r>
            <w:r>
              <w:rPr>
                <w:i w:val="1"/>
                <w:iCs w:val="1"/>
              </w:rPr>
              <w:t xml:space="preserve">Extended abstracts 2022. Proceedings of the 7th international Conference on the Antropological Theory of the Didactic (CITAD 7), Trends in Mathematics</w:t>
            </w:r>
            <w:r>
              <w:rPr/>
              <w:t xml:space="preserve">, 16, ‎ Birkhäuser, pp.169-177, 2024, 978-3031559389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institutionnelle des organisations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 2023,</w:t>
            </w:r>
            <w:r>
              <w:rPr/>
              <w:t xml:space="preserve">, 13 (4), pp.135-158, 2023, ISSN 1983-7399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paradigme pour enseigner les mathématiques : une expérimentation au sein du système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</w:p>
          <w:p>
            <w:pPr/>
            <w:r>
              <w:rPr/>
              <w:t xml:space="preserve">CRV. </w:t>
            </w:r>
            <w:r>
              <w:rPr>
                <w:i w:val="1"/>
                <w:iCs w:val="1"/>
              </w:rPr>
              <w:t xml:space="preserve">Percursos de estudos e pesquisa à luz da teoria antropologica do didático - Fundamentos teórico-metodológicos para a formação,</w:t>
            </w:r>
            <w:r>
              <w:rPr/>
              <w:t xml:space="preserve">, CRV, pp.59-95,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genèse d'un milieu didactique dans un travail de groupe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Revista/Online</w:t>
            </w:r>
            <w:r>
              <w:rPr/>
              <w:t xml:space="preserve">, 11 (1), pp.280-312, 2021, Caminhos da Educação Matemática em Revista/Online, v. 11, n. 1, ISSN 2358-4750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des parcours d'étude et de recherche au cycle 4. Questions et bilan (partiel) d'une expérimentation.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Hamid Chaachoua, Annie Bessot, Berta Barquero, Lalina Coulange, Gisèle Cirade, Pierre Job, Anne-Cécile Mathé, André Pressiat, Maggy Schneider, Fabrice Vandebrouk,. </w:t>
            </w:r>
            <w:r>
              <w:rPr>
                <w:i w:val="1"/>
                <w:iCs w:val="1"/>
              </w:rPr>
              <w:t xml:space="preserve">Nouvelles perspectives en didactique : le point de vue de l'élève, questions curriculaires, grandeur et mesure</w:t>
            </w:r>
            <w:r>
              <w:rPr/>
              <w:t xml:space="preserve">, 2, La Pensée sauvages éditions, pp.573-584, 2021,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Curriculums Institutionnels Offerts, Curriculums Personnellement Vécus : deux exemples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</w:p>
          <w:p>
            <w:pPr/>
            <w:r>
              <w:rPr/>
              <w:t xml:space="preserve">Hamid Chaachoua; Fabrice Vandebrouk; Annie Bessot; Berta Barquero; Lalina Coulange; Gisèle Cirade; Pierre Job; Anne-Cécile Mathé; André Pressiat; Maggy Schneider. </w:t>
            </w:r>
            <w:r>
              <w:rPr>
                <w:i w:val="1"/>
                <w:iCs w:val="1"/>
              </w:rPr>
              <w:t xml:space="preserve">Nouvelles perspectives en didactique : Le point de vue de l'élève, questions curriculaires, grandeur et mesure</w:t>
            </w:r>
            <w:r>
              <w:rPr/>
              <w:t xml:space="preserve">, 2, La Pensée Sauvage éditions, pp.315-334, 2021,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l’individu et du collectif dans un travail de groupe : une proposition d’analyse didactique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Farida Mejani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Hamid Chaachoua, Annie Bessot, Saddo Ag Almouloud. </w:t>
            </w:r>
            <w:r>
              <w:rPr>
                <w:i w:val="1"/>
                <w:iCs w:val="1"/>
              </w:rPr>
              <w:t xml:space="preserve">Advances of the anthropological theory of the didactic</w:t>
            </w:r>
            <w:r>
              <w:rPr/>
              <w:t xml:space="preserve">, 22 (4), pp.504 - 516, 2020, Educação Matemática Pesquisa : Revista do Programa de Estudos Pós-Graduados em Educação Matemática.,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⟨10.23925/1983-3156.2020v22i4p504-516⟩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new teaching praxeologies in the paradigm of questioning the world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the Anthropological Theory of the Didactic in Mathematics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théorisation anthropologique de la mémoire didactique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CRV. </w:t>
            </w:r>
            <w:r>
              <w:rPr>
                <w:i w:val="1"/>
                <w:iCs w:val="1"/>
              </w:rPr>
              <w:t xml:space="preserve">A teoria Antropológica do Didático: Princípios e Fundamentos,</w:t>
            </w:r>
            <w:r>
              <w:rPr/>
              <w:t xml:space="preserve">, CRV, pp.77-117,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praxémique, un des moteurs possibles de la chronogenèse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Denis Butlen, Isabelle Bloch, Marianna Bosch, Christine Chambris, Gisèle Cirade, Stéphane Clivaz, Sophie Gobert, Christophe Hache, Magali Hersant, Christine Mangiante-Orsola,. </w:t>
            </w:r>
            <w:r>
              <w:rPr>
                <w:i w:val="1"/>
                <w:iCs w:val="1"/>
              </w:rPr>
              <w:t xml:space="preserve">Rôles et places de la didactique et des didacticiens des mathématiques dans la société et dans le système éducatif</w:t>
            </w:r>
            <w:r>
              <w:rPr/>
              <w:t xml:space="preserve">, 2, La Pensée Sauvage éditions, pp.597-600, 2015, 978 2 85919 305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des phénomènes mémoriels du didactique ordinaire vers l'ingénierie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Sylvie Coppé, Mariam Haspekian. </w:t>
            </w:r>
            <w:r>
              <w:rPr>
                <w:i w:val="1"/>
                <w:iCs w:val="1"/>
              </w:rPr>
              <w:t xml:space="preserve">Actes du séminaire national de didactique des mathématiques 2012</w:t>
            </w:r>
            <w:r>
              <w:rPr/>
              <w:t xml:space="preserve">, IREM de Paris 7 – Université Paris Diderot, pp.61-78, 2013, 978-2-86612-345-1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l'algèbre : les entiers relatifs et la modélisation algébrico-fonctionnelle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Noemí Ruiz-Munzon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 Gascón</w:t>
              </w:r>
            </w:hyperlink>
          </w:p>
          <w:p>
            <w:pPr/>
            <w:r>
              <w:rPr/>
              <w:t xml:space="preserve">Lalina Coluange, Jean-Philippe Drouhard, Jean-Luc Dorier, Aline Robert. </w:t>
            </w:r>
            <w:r>
              <w:rPr>
                <w:i w:val="1"/>
                <w:iCs w:val="1"/>
              </w:rPr>
              <w:t xml:space="preserve">Enseignement de l’algèbre élémentaire, Bilan et perspective, n° hors série de la revue Recherches en Didactique des Mathématiques</w:t>
            </w:r>
            <w:r>
              <w:rPr/>
              <w:t xml:space="preserve">, Hors série, La Pensée Sauvage éditions, pp.87-106,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professeurs pour les remotiver et leur donner à nouveau le plaisir d'enseigner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Françoise Barachet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Presses universitaires Blaise-Pascal. </w:t>
            </w:r>
            <w:r>
              <w:rPr>
                <w:i w:val="1"/>
                <w:iCs w:val="1"/>
              </w:rPr>
              <w:t xml:space="preserve">Favoriser des collaborations entre chercheurs et praticiens</w:t>
            </w:r>
            <w:r>
              <w:rPr/>
              <w:t xml:space="preserve">, FMSH Diffusion (librairie), pp.43-56, 2012,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ostensifs dans les phases de dévolution, de rappels mémoriels, de production de savoir par les élèves dans l'enseignement courant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Maha Abboud-Blanchard, Annick Flückiger. </w:t>
            </w:r>
            <w:r>
              <w:rPr>
                <w:i w:val="1"/>
                <w:iCs w:val="1"/>
              </w:rPr>
              <w:t xml:space="preserve">Actes du séminaire national de didactique des mathématiques 2011</w:t>
            </w:r>
            <w:r>
              <w:rPr/>
              <w:t xml:space="preserve">, IREM de Paris 7 – Université Paris Diderot, pp.162-171, 2012, 978-2-86612-336-9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l'article de Marianna Bosch, Yves Chevallard : « La sensibilité de l'activité mathématique aux ostensifs. Objet d'étude et problématique » (RDM 19/1)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Maha Abboud-Blanchard, Annick Flückiger. </w:t>
            </w:r>
            <w:r>
              <w:rPr>
                <w:i w:val="1"/>
                <w:iCs w:val="1"/>
              </w:rPr>
              <w:t xml:space="preserve">Actes du séminaire national de didactique des mathématiques 2011</w:t>
            </w:r>
            <w:r>
              <w:rPr/>
              <w:t xml:space="preserve">, IREM de Paris 7 – Université Paris Diderot, pp.23-30, 2012, 978-2-86612-336-9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développement vers la recherche : quelques résultats, issus du projet (CD)AMPERES, relatifs à la mise en oeuvre de PER dans le système d'enseignement secondaire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Marianna Bosch, Josep Gascón, Alicia Ruiz Olarria, Michèle Artaud, Alain Bronner, Yves Chevallard, Gisèle Cirade, Caroline Ladage, Mirène Larguier. </w:t>
            </w:r>
            <w:r>
              <w:rPr>
                <w:i w:val="1"/>
                <w:iCs w:val="1"/>
              </w:rPr>
              <w:t xml:space="preserve">Un panorama de la TAD. An overview of ATD</w:t>
            </w:r>
            <w:r>
              <w:rPr/>
              <w:t xml:space="preserve">, Centre de Recerca Mathemàtica, pp.57-76, 2011, ISSN 2014-2323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d'ingénieries fondées sur une dynamique de questionnement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Claire Margolinas, Maha Abboud-Blanchard, Laetitia Bueno-Ravel, Annick Fluckiger, Patrick Gibel, Fabrice Vandebrouck, Floriane Wozniak. </w:t>
            </w:r>
            <w:r>
              <w:rPr>
                <w:i w:val="1"/>
                <w:iCs w:val="1"/>
              </w:rPr>
              <w:t xml:space="preserve">En amont et en aval des ingénieries didactiques</w:t>
            </w:r>
            <w:r>
              <w:rPr/>
              <w:t xml:space="preserve">, 2, La Pensée Sauvage éditions, pp.447-462, 2011, 978 2 85919 266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d'une étude de la transposition didactique de savoirs issus de la psychologie cognitive dans le programme d'information -communication de 1 re STG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Alain Bronner, Mirène Larguier, Michèle Artaud, Marianna Bosch, Gisèle Cirade, Caroline Ladage. </w:t>
            </w:r>
            <w:r>
              <w:rPr>
                <w:i w:val="1"/>
                <w:iCs w:val="1"/>
              </w:rPr>
              <w:t xml:space="preserve">Diffuser les mathématiques (et les autres savoirs) comme outils de connaissance et d'action</w:t>
            </w:r>
            <w:r>
              <w:rPr/>
              <w:t xml:space="preserve">, pp.899-919, 2010, 978-2-9537146-0-9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de la Commission inter-IREM (CII) didactique soutenue par l'INRP : « Dynamiser l'étude des mathématiques dans l'enseignement secondaire (collège et lycée) par la mise en place d'AER et de PER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/>
              <w:t xml:space="preserve">Alain Bronner, Mirène Larguier, Michèle Artaud, Marianna Bosch, Gisèle Cirade, Caroline Ladage. </w:t>
            </w:r>
            <w:r>
              <w:rPr>
                <w:i w:val="1"/>
                <w:iCs w:val="1"/>
              </w:rPr>
              <w:t xml:space="preserve">Diffuser les mathématiques (et les autres savoirs) comme outils de connaissance et d'action</w:t>
            </w:r>
            <w:r>
              <w:rPr/>
              <w:t xml:space="preserve">, pp.633-654, 2010, 978-2-9537146-0-9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Praxéologies professionnelles enseignantes en mathématiques : le problème de l'enseignement parcellaire en sujets ou en thèmes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Joël Clanet. </w:t>
            </w:r>
            <w:r>
              <w:rPr>
                <w:i w:val="1"/>
                <w:iCs w:val="1"/>
              </w:rPr>
              <w:t xml:space="preserve">Recherche/formation des enseignants. Quelles articulations ?</w:t>
            </w:r>
            <w:r>
              <w:rPr/>
              <w:t xml:space="preserve">, Presses Universitaires de Rennes, pp.111-125,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sur l'établissement du rapport des enseignants débutants en mathématiques à certaines dimensions professionnelles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Marie-France Carnus, Claudine Garcia-Debanc, André Terrisse. </w:t>
            </w:r>
            <w:r>
              <w:rPr>
                <w:i w:val="1"/>
                <w:iCs w:val="1"/>
              </w:rPr>
              <w:t xml:space="preserve">Analyse des pratiques des enseignants débutants</w:t>
            </w:r>
            <w:r>
              <w:rPr/>
              <w:t xml:space="preserve">, La Pensée Sauvage éditions, pp.73-91,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&amp;quot;anthropologie de la compréhension&amp;quot; : essai de reformulation anthropologique du caractère paradoxal du contrat didactique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Zarrouati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Luisa Ruiz-Higueras, Antonio Estepa, F. Javier Garcia. </w:t>
            </w:r>
            <w:r>
              <w:rPr>
                <w:i w:val="1"/>
                <w:iCs w:val="1"/>
              </w:rPr>
              <w:t xml:space="preserve">SOCIEDAD, ESCUELA Y MATEMATICAS. Aportaciones de la Teoría Antropológica de la Didáctico (TAD)</w:t>
            </w:r>
            <w:r>
              <w:rPr/>
              <w:t xml:space="preserve">, Publicaciones de la Universidad de Jaén, pp.655-676, 2007, 978-84-8439-367-2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problemática de la memoria: Proposiciones y ejemplos para su estudio antropológico en didáctica de las matemáticas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Luisa Ruiz-Higueras, Antonio Estepa, F. Javier Garcia. </w:t>
            </w:r>
            <w:r>
              <w:rPr>
                <w:i w:val="1"/>
                <w:iCs w:val="1"/>
              </w:rPr>
              <w:t xml:space="preserve">SOCIEDAD, ESCUELA Y MATEMATICAS. Aportaciones de la Teoría Antropológica de la Didáctico (TAD)</w:t>
            </w:r>
            <w:r>
              <w:rPr/>
              <w:t xml:space="preserve">, Publicaciones de la Universidad de Jaén, pp.261-278, 2007, 978-84-8439-367-2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Personnels Encadrés : un cadre d’analyse didactique pour un changement majeur dans l’enseignement au Lycée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Yves Chevallard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Michel Bridenne. </w:t>
            </w:r>
            <w:r>
              <w:rPr>
                <w:i w:val="1"/>
                <w:iCs w:val="1"/>
              </w:rPr>
              <w:t xml:space="preserve">Nouveaux dispositifs d'enseignement en mathématiques dans les collèges et les lycées (IDD, TP, AI,..)</w:t>
            </w:r>
            <w:r>
              <w:rPr/>
              <w:t xml:space="preserve">, IREM de Dijon, pp.141-150, 2003, 2-913135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hal-04951088v1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d'un parcours d'étude et de recherche pour enseigner l'algèbre au cycle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2018, 108,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praxémiques liées aux ensembles de nombres : des complexes aux relatifs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Maggy Schneider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Job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2015, 20, pp.9-46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l'évocation des connaissances en classe de mathématiques. Micro-cadre institutionnel de la mémoire didactique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Andrea Araya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pp.37-67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« Elalouf Marie-Laure, Robert Aline, Belhadjin Anissa &amp; Bishop Marie-France (dir.). Les didactiques en question(s). État des lieux et perspectives pour la recherche et la formation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2013, 183, pp.167-169.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⟨10.4000/rfp.4194⟩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research courses as an epistemological model for didactics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Carl Winsløw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2013, pp.267-284.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⟨10.1007/s10649-012-9453-3⟩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professeur de mathématiques relatif à la conception et la réalisation des phases de dévolution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 = Éducation et Didactique</w:t>
            </w:r>
            <w:r>
              <w:rPr/>
              <w:t xml:space="preserve">, 2011, 5 (3),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critique : Leutenegger Francia. Le temps d’instruire. Approche clinique et expérimentale du didactique ordinaire en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2010, 173, pp.138-139.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⟨10.4000/rfp.2510⟩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résolution des problèmes, non pas seulement pour chercher, mais aussi et avant tout... pour apprendre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2008, 82,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savoir professionnel pour le professeur de mathématiques. Quelques exemples d'outils apportés par la théorie anthropologique du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Combelles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2006, 70,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didactiques des outils sémiotiques du travail mathématique : étude de quelques effets mémoriels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2006, 30, pp.355 - 377.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⟨10.7202/012673ar⟩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ostensives comme travail de construction d'une mémoire officielle de la classe dans l'action enseignante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Hélène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141,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Individualisée : entre système didactique auxiliaire inutile et déficit d'analyse didactique entravant son efficacité et son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2002, 60, pp.60-82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pour l'étude didactique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2001, 21 (3), pp.207-246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praxéologies. Quelques exemples d'organisations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2000, 54,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des changements de programme entre 1964 et 1989 sur l'enseignement du théorème de Thalès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1993, 34, pp.59-87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hal-04940493v1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en didactiques des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Grenoble : La Pensée Sauvage éditions.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l’enseignement des mathématiques : conception, usage, partage Actes des journées mathématiques INRP INRP, Lyon, 13 et 14 juin 2007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milieu scolaire pour l'élaboration et l'expérimentation d'ingénieries didactiques de recherche : conditions et contraintes. Le dispositif des LÉA (Lieux d'éducation associés à l'IFÉ)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</w:p>
          <w:p>
            <w:pPr/>
            <w:r>
              <w:rPr/>
              <w:t xml:space="preserve">2015, pp.80-91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enseignement des mathématiques dans les pays francophones : les conditions d'efficacité des professeurs reconnues par les observations et les travaux de recherche expérimentale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 Quilio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René de Cotret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Banque Mondiale.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scientifique 2013-2014. Yves Matheron. Professeur des Universités à l’Institut Français de l’Education (ENS de Lyon)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Université de Liège. Faculté des Sciences.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 : Prudence (envers les) Interprétations Statistiques Avancées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ensemble des mathématiques : une approche dynamique de la qualité des ressources pour l'enseignement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de l'Institut françai de l'éducation</w:t>
            </w:r>
            <w:r>
              <w:rPr/>
              <w:t xml:space="preserve">, Jun 2011, Lyon,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ENS de Lyon</w:t>
              </w:r>
            </w:hyperlink>
            <w:r>
              <w:rPr/>
              <w:t xml:space="preserve">, 2011, 978-2-84788-337-4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CALCULABILITY OF WRITTEN INSTRUMENTS FOR PROBLEM SOLVING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Maryvonne Merri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Roland Pouget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hal-01988581v1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8172v1" TargetMode="External"/><Relationship Id="rId9" Type="http://schemas.openxmlformats.org/officeDocument/2006/relationships/hyperlink" Target="https://hal.science/search/index/?q=*&amp;authFullName_s=Didier Auroy" TargetMode="External"/><Relationship Id="rId10" Type="http://schemas.openxmlformats.org/officeDocument/2006/relationships/hyperlink" Target="https://hal.science/search/index/?q=*&amp;authFullName_s=Yves Matheron" TargetMode="External"/><Relationship Id="rId11" Type="http://schemas.openxmlformats.org/officeDocument/2006/relationships/hyperlink" Target="https://hal.science/hal-05264683v1" TargetMode="External"/><Relationship Id="rId12" Type="http://schemas.openxmlformats.org/officeDocument/2006/relationships/hyperlink" Target="https://hal.science/hal-05264763v1" TargetMode="External"/><Relationship Id="rId13" Type="http://schemas.openxmlformats.org/officeDocument/2006/relationships/hyperlink" Target="https://hal.science/hal-05264705v1" TargetMode="External"/><Relationship Id="rId14" Type="http://schemas.openxmlformats.org/officeDocument/2006/relationships/hyperlink" Target="https://hal.science/search/index/?q=*&amp;authFullName_s=Laure Gu&#233;rin" TargetMode="External"/><Relationship Id="rId15" Type="http://schemas.openxmlformats.org/officeDocument/2006/relationships/hyperlink" Target="https://hal.science/search/index/?q=*&amp;authFullName_s=Robert Noirfalise" TargetMode="External"/><Relationship Id="rId16" Type="http://schemas.openxmlformats.org/officeDocument/2006/relationships/hyperlink" Target="https://hal.science/hal-04948919v1" TargetMode="External"/><Relationship Id="rId17" Type="http://schemas.openxmlformats.org/officeDocument/2006/relationships/hyperlink" Target="https://hal.science/hal-04963340v1" TargetMode="External"/><Relationship Id="rId18" Type="http://schemas.openxmlformats.org/officeDocument/2006/relationships/hyperlink" Target="https://hal.science/hal-04943303v1" TargetMode="External"/><Relationship Id="rId19" Type="http://schemas.openxmlformats.org/officeDocument/2006/relationships/hyperlink" Target="https://hal.science/search/index/?q=*&amp;authFullName_s=Karine Bernad" TargetMode="External"/><Relationship Id="rId20" Type="http://schemas.openxmlformats.org/officeDocument/2006/relationships/hyperlink" Target="https://hal.science/search/index/?q=*&amp;authFullName_s=Farida Mejani" TargetMode="External"/><Relationship Id="rId21" Type="http://schemas.openxmlformats.org/officeDocument/2006/relationships/hyperlink" Target="https://hal.science/search/index/?q=*&amp;authFullName_s=S&#233;bastien Velon" TargetMode="External"/><Relationship Id="rId22" Type="http://schemas.openxmlformats.org/officeDocument/2006/relationships/hyperlink" Target="https://hal.science/hal-04943076v1" TargetMode="External"/><Relationship Id="rId23" Type="http://schemas.openxmlformats.org/officeDocument/2006/relationships/hyperlink" Target="https://hal.science/search/index/?q=*&amp;authFullName_s=Annie Noirfalise" TargetMode="External"/><Relationship Id="rId24" Type="http://schemas.openxmlformats.org/officeDocument/2006/relationships/hyperlink" Target="https://hal.science/hal-04943254v1" TargetMode="External"/><Relationship Id="rId25" Type="http://schemas.openxmlformats.org/officeDocument/2006/relationships/hyperlink" Target="https://hal.science/hal-04943101v1" TargetMode="External"/><Relationship Id="rId26" Type="http://schemas.openxmlformats.org/officeDocument/2006/relationships/hyperlink" Target="https://hal.science/hal-04959245v1" TargetMode="External"/><Relationship Id="rId27" Type="http://schemas.openxmlformats.org/officeDocument/2006/relationships/hyperlink" Target="https://hal.science/search/index/?q=*&amp;authFullName_s=Nathalie Panissal" TargetMode="External"/><Relationship Id="rId28" Type="http://schemas.openxmlformats.org/officeDocument/2006/relationships/hyperlink" Target="https://hal.science/hal-04959465v1" TargetMode="External"/><Relationship Id="rId29" Type="http://schemas.openxmlformats.org/officeDocument/2006/relationships/hyperlink" Target="https://hal.science/search/index/?q=*&amp;authFullName_s=Karine Millon Faure" TargetMode="External"/><Relationship Id="rId30" Type="http://schemas.openxmlformats.org/officeDocument/2006/relationships/hyperlink" Target="https://hal.science/hal-04959418v1" TargetMode="External"/><Relationship Id="rId31" Type="http://schemas.openxmlformats.org/officeDocument/2006/relationships/hyperlink" Target="https://hal.science/hal-04978387v1" TargetMode="External"/><Relationship Id="rId32" Type="http://schemas.openxmlformats.org/officeDocument/2006/relationships/hyperlink" Target="https://hal.science/hal-04943022v1" TargetMode="External"/><Relationship Id="rId33" Type="http://schemas.openxmlformats.org/officeDocument/2006/relationships/hyperlink" Target="https://hal.science/hal-04945047v1" TargetMode="External"/><Relationship Id="rId34" Type="http://schemas.openxmlformats.org/officeDocument/2006/relationships/hyperlink" Target="https://hal.science/search/index/?q=*&amp;authFullName_s=Maggy Schneider" TargetMode="External"/><Relationship Id="rId35" Type="http://schemas.openxmlformats.org/officeDocument/2006/relationships/hyperlink" Target="https://hal.science/hal-04942579v1" TargetMode="External"/><Relationship Id="rId36" Type="http://schemas.openxmlformats.org/officeDocument/2006/relationships/hyperlink" Target="https://hal.science/hal-04943151v1" TargetMode="External"/><Relationship Id="rId37" Type="http://schemas.openxmlformats.org/officeDocument/2006/relationships/hyperlink" Target="https://hal.science/hal-01624671v1" TargetMode="External"/><Relationship Id="rId38" Type="http://schemas.openxmlformats.org/officeDocument/2006/relationships/hyperlink" Target="https://hal.science/search/index/?q=*&amp;authFullName_s=Christine Dollo" TargetMode="External"/><Relationship Id="rId39" Type="http://schemas.openxmlformats.org/officeDocument/2006/relationships/hyperlink" Target="https://hal.science/search/index/?q=*&amp;authFullName_s=Chantal Amade-Escot" TargetMode="External"/><Relationship Id="rId40" Type="http://schemas.openxmlformats.org/officeDocument/2006/relationships/hyperlink" Target="https://hal.science/hal-04943210v1" TargetMode="External"/><Relationship Id="rId41" Type="http://schemas.openxmlformats.org/officeDocument/2006/relationships/hyperlink" Target="https://hal.science/hal-04942613v1" TargetMode="External"/><Relationship Id="rId42" Type="http://schemas.openxmlformats.org/officeDocument/2006/relationships/hyperlink" Target="https://hal.science/hal-04944941v1" TargetMode="External"/><Relationship Id="rId43" Type="http://schemas.openxmlformats.org/officeDocument/2006/relationships/hyperlink" Target="https://hal.science/search/index/?q=*&amp;authFullName_s=Gis&#232;le Cirade" TargetMode="External"/><Relationship Id="rId44" Type="http://schemas.openxmlformats.org/officeDocument/2006/relationships/hyperlink" Target="https://hal.science/hal-01993174v1" TargetMode="External"/><Relationship Id="rId45" Type="http://schemas.openxmlformats.org/officeDocument/2006/relationships/hyperlink" Target="https://hal.science/search/index/?q=*&amp;authFullName_s=Christine Felix" TargetMode="External"/><Relationship Id="rId46" Type="http://schemas.openxmlformats.org/officeDocument/2006/relationships/hyperlink" Target="https://hal.science/search/index/?q=*&amp;authFullName_s=Serge Quilio" TargetMode="External"/><Relationship Id="rId47" Type="http://schemas.openxmlformats.org/officeDocument/2006/relationships/hyperlink" Target="https://hal.science/search/index/?q=*&amp;authFullName_s=Alain Mercier" TargetMode="External"/><Relationship Id="rId48" Type="http://schemas.openxmlformats.org/officeDocument/2006/relationships/hyperlink" Target="https://hal.science/hal-04947899v1" TargetMode="External"/><Relationship Id="rId49" Type="http://schemas.openxmlformats.org/officeDocument/2006/relationships/hyperlink" Target="https://hal.science/hal-04938817v1" TargetMode="External"/><Relationship Id="rId50" Type="http://schemas.openxmlformats.org/officeDocument/2006/relationships/hyperlink" Target="https://hal.science/hal-04938701v1" TargetMode="External"/><Relationship Id="rId51" Type="http://schemas.openxmlformats.org/officeDocument/2006/relationships/hyperlink" Target="https://hal.science/hal-04938974v1" TargetMode="External"/><Relationship Id="rId52" Type="http://schemas.openxmlformats.org/officeDocument/2006/relationships/hyperlink" Target="https://hal.science/hal-04945570v1" TargetMode="External"/><Relationship Id="rId53" Type="http://schemas.openxmlformats.org/officeDocument/2006/relationships/hyperlink" Target="https://hal.science/hal-04950984v1" TargetMode="External"/><Relationship Id="rId54" Type="http://schemas.openxmlformats.org/officeDocument/2006/relationships/hyperlink" Target="https://hal.science/hal-04938937v1" TargetMode="External"/><Relationship Id="rId55" Type="http://schemas.openxmlformats.org/officeDocument/2006/relationships/hyperlink" Target="https://dx.doi.org/10.23925/1983-3156.2020v22i4p504-516" TargetMode="External"/><Relationship Id="rId56" Type="http://schemas.openxmlformats.org/officeDocument/2006/relationships/hyperlink" Target="https://hal.science/hal-02190795v1" TargetMode="External"/><Relationship Id="rId57" Type="http://schemas.openxmlformats.org/officeDocument/2006/relationships/hyperlink" Target="https://hal.science/search/index/?q=*&amp;authFullName_s=Jean-Pierre Bourgade" TargetMode="External"/><Relationship Id="rId58" Type="http://schemas.openxmlformats.org/officeDocument/2006/relationships/hyperlink" Target="https://hal.science/hal-04938757v1" TargetMode="External"/><Relationship Id="rId59" Type="http://schemas.openxmlformats.org/officeDocument/2006/relationships/hyperlink" Target="https://hal.science/hal-04945993v1" TargetMode="External"/><Relationship Id="rId60" Type="http://schemas.openxmlformats.org/officeDocument/2006/relationships/hyperlink" Target="https://hal.science/hal-04960994v1" TargetMode="External"/><Relationship Id="rId61" Type="http://schemas.openxmlformats.org/officeDocument/2006/relationships/hyperlink" Target="https://hal.science/hal-04939644v1" TargetMode="External"/><Relationship Id="rId62" Type="http://schemas.openxmlformats.org/officeDocument/2006/relationships/hyperlink" Target="https://hal.science/search/index/?q=*&amp;authFullName_s=Noem&#237; Ruiz-Munzon" TargetMode="External"/><Relationship Id="rId63" Type="http://schemas.openxmlformats.org/officeDocument/2006/relationships/hyperlink" Target="https://hal.science/search/index/?q=*&amp;authFullName_s=Marianna Bosch" TargetMode="External"/><Relationship Id="rId64" Type="http://schemas.openxmlformats.org/officeDocument/2006/relationships/hyperlink" Target="https://hal.science/search/index/?q=*&amp;authFullName_s=Josep Gasc&#243;n" TargetMode="External"/><Relationship Id="rId65" Type="http://schemas.openxmlformats.org/officeDocument/2006/relationships/hyperlink" Target="https://hal.science/hal-04961305v1" TargetMode="External"/><Relationship Id="rId66" Type="http://schemas.openxmlformats.org/officeDocument/2006/relationships/hyperlink" Target="https://hal.science/search/index/?q=*&amp;authFullName_s=Fran&#231;oise Barachet" TargetMode="External"/><Relationship Id="rId67" Type="http://schemas.openxmlformats.org/officeDocument/2006/relationships/hyperlink" Target="https://hal.science/hal-04960969v1" TargetMode="External"/><Relationship Id="rId68" Type="http://schemas.openxmlformats.org/officeDocument/2006/relationships/hyperlink" Target="https://hal.science/hal-04961012v1" TargetMode="External"/><Relationship Id="rId69" Type="http://schemas.openxmlformats.org/officeDocument/2006/relationships/hyperlink" Target="https://hal.science/hal-04946545v1" TargetMode="External"/><Relationship Id="rId70" Type="http://schemas.openxmlformats.org/officeDocument/2006/relationships/hyperlink" Target="https://hal.science/hal-04945138v1" TargetMode="External"/><Relationship Id="rId71" Type="http://schemas.openxmlformats.org/officeDocument/2006/relationships/hyperlink" Target="https://hal.science/hal-04946324v1" TargetMode="External"/><Relationship Id="rId72" Type="http://schemas.openxmlformats.org/officeDocument/2006/relationships/hyperlink" Target="https://hal.science/hal-04946280v1" TargetMode="External"/><Relationship Id="rId73" Type="http://schemas.openxmlformats.org/officeDocument/2006/relationships/hyperlink" Target="https://hal.science/hal-04938990v1" TargetMode="External"/><Relationship Id="rId74" Type="http://schemas.openxmlformats.org/officeDocument/2006/relationships/hyperlink" Target="https://hal.science/hal-04938852v1" TargetMode="External"/><Relationship Id="rId75" Type="http://schemas.openxmlformats.org/officeDocument/2006/relationships/hyperlink" Target="https://hal.science/hal-04946172v1" TargetMode="External"/><Relationship Id="rId76" Type="http://schemas.openxmlformats.org/officeDocument/2006/relationships/hyperlink" Target="https://hal.science/search/index/?q=*&amp;authFullName_s=Marc Zarrouati" TargetMode="External"/><Relationship Id="rId77" Type="http://schemas.openxmlformats.org/officeDocument/2006/relationships/hyperlink" Target="https://hal.science/hal-04946110v1" TargetMode="External"/><Relationship Id="rId78" Type="http://schemas.openxmlformats.org/officeDocument/2006/relationships/hyperlink" Target="https://hal.science/search/index/?q=*&amp;authFullName_s=Andrea Araya" TargetMode="External"/><Relationship Id="rId79" Type="http://schemas.openxmlformats.org/officeDocument/2006/relationships/hyperlink" Target="https://hal.science/hal-04951088v1" TargetMode="External"/><Relationship Id="rId80" Type="http://schemas.openxmlformats.org/officeDocument/2006/relationships/hyperlink" Target="https://hal.science/search/index/?q=*&amp;authFullName_s=Yves Chevallard" TargetMode="External"/><Relationship Id="rId81" Type="http://schemas.openxmlformats.org/officeDocument/2006/relationships/hyperlink" Target="https://hal.science/hal-04956098v1" TargetMode="External"/><Relationship Id="rId82" Type="http://schemas.openxmlformats.org/officeDocument/2006/relationships/hyperlink" Target="https://hal.science/hal-04940007v1" TargetMode="External"/><Relationship Id="rId83" Type="http://schemas.openxmlformats.org/officeDocument/2006/relationships/hyperlink" Target="https://hal.science/search/index/?q=*&amp;authFullName_s=Pierre Job" TargetMode="External"/><Relationship Id="rId84" Type="http://schemas.openxmlformats.org/officeDocument/2006/relationships/hyperlink" Target="https://hal.science/search/index/?q=*&amp;authFullName_s=Alain Jacques Mercier" TargetMode="External"/><Relationship Id="rId85" Type="http://schemas.openxmlformats.org/officeDocument/2006/relationships/hyperlink" Target="https://hal.science/hal-04955375v1" TargetMode="External"/><Relationship Id="rId86" Type="http://schemas.openxmlformats.org/officeDocument/2006/relationships/hyperlink" Target="https://hal.science/hal-04959531v1" TargetMode="External"/><Relationship Id="rId87" Type="http://schemas.openxmlformats.org/officeDocument/2006/relationships/hyperlink" Target="https://dx.doi.org/10.4000/rfp.4194" TargetMode="External"/><Relationship Id="rId88" Type="http://schemas.openxmlformats.org/officeDocument/2006/relationships/hyperlink" Target="https://hal.science/hal-04939979v1" TargetMode="External"/><Relationship Id="rId89" Type="http://schemas.openxmlformats.org/officeDocument/2006/relationships/hyperlink" Target="https://hal.science/search/index/?q=*&amp;authFullName_s=Carl Winsl&#248;w" TargetMode="External"/><Relationship Id="rId90" Type="http://schemas.openxmlformats.org/officeDocument/2006/relationships/hyperlink" Target="https://dx.doi.org/10.1007/s10649-012-9453-3" TargetMode="External"/><Relationship Id="rId91" Type="http://schemas.openxmlformats.org/officeDocument/2006/relationships/hyperlink" Target="https://hal.science/hal-04940176v1" TargetMode="External"/><Relationship Id="rId92" Type="http://schemas.openxmlformats.org/officeDocument/2006/relationships/hyperlink" Target="https://hal.science/hal-04959550v1" TargetMode="External"/><Relationship Id="rId93" Type="http://schemas.openxmlformats.org/officeDocument/2006/relationships/hyperlink" Target="https://dx.doi.org/10.4000/rfp.2510" TargetMode="External"/><Relationship Id="rId94" Type="http://schemas.openxmlformats.org/officeDocument/2006/relationships/hyperlink" Target="https://hal.science/hal-04959366v1" TargetMode="External"/><Relationship Id="rId95" Type="http://schemas.openxmlformats.org/officeDocument/2006/relationships/hyperlink" Target="https://hal.science/hal-04940518v1" TargetMode="External"/><Relationship Id="rId96" Type="http://schemas.openxmlformats.org/officeDocument/2006/relationships/hyperlink" Target="https://hal.science/search/index/?q=*&amp;authFullName_s=Catherine Combelles" TargetMode="External"/><Relationship Id="rId97" Type="http://schemas.openxmlformats.org/officeDocument/2006/relationships/hyperlink" Target="https://hal.science/hal-04940242v1" TargetMode="External"/><Relationship Id="rId98" Type="http://schemas.openxmlformats.org/officeDocument/2006/relationships/hyperlink" Target="https://dx.doi.org/10.7202/012673ar" TargetMode="External"/><Relationship Id="rId99" Type="http://schemas.openxmlformats.org/officeDocument/2006/relationships/hyperlink" Target="https://hal.science/hal-04940266v1" TargetMode="External"/><Relationship Id="rId100" Type="http://schemas.openxmlformats.org/officeDocument/2006/relationships/hyperlink" Target="https://hal.science/search/index/?q=*&amp;authFullName_s=Marie H&#233;l&#232;ne Salin" TargetMode="External"/><Relationship Id="rId101" Type="http://schemas.openxmlformats.org/officeDocument/2006/relationships/hyperlink" Target="https://hal.science/hal-04955276v1" TargetMode="External"/><Relationship Id="rId102" Type="http://schemas.openxmlformats.org/officeDocument/2006/relationships/hyperlink" Target="https://hal.science/hal-04955332v1" TargetMode="External"/><Relationship Id="rId103" Type="http://schemas.openxmlformats.org/officeDocument/2006/relationships/hyperlink" Target="https://hal.science/hal-04956174v1" TargetMode="External"/><Relationship Id="rId104" Type="http://schemas.openxmlformats.org/officeDocument/2006/relationships/hyperlink" Target="https://hal.science/hal-04940493v1" TargetMode="External"/><Relationship Id="rId105" Type="http://schemas.openxmlformats.org/officeDocument/2006/relationships/hyperlink" Target="https://hal.science/hal-02798979v1" TargetMode="External"/><Relationship Id="rId106" Type="http://schemas.openxmlformats.org/officeDocument/2006/relationships/hyperlink" Target="https://hal.science/search/index/?q=*&amp;authFullName_s=Ghislaine Gueudet" TargetMode="External"/><Relationship Id="rId107" Type="http://schemas.openxmlformats.org/officeDocument/2006/relationships/hyperlink" Target="https://hal.science/search/index/?q=*&amp;authFullName_s=Valentina Celi" TargetMode="External"/><Relationship Id="rId108" Type="http://schemas.openxmlformats.org/officeDocument/2006/relationships/hyperlink" Target="https://hal.science/search/index/?q=*&amp;authFullName_s=Charlotte Derouet" TargetMode="External"/><Relationship Id="rId109" Type="http://schemas.openxmlformats.org/officeDocument/2006/relationships/hyperlink" Target="https://hal.science/search/index/?q=*&amp;authFullName_s=Dominique Forest" TargetMode="External"/><Relationship Id="rId110" Type="http://schemas.openxmlformats.org/officeDocument/2006/relationships/hyperlink" Target="https://hal.science/hal-01773339v1" TargetMode="External"/><Relationship Id="rId111" Type="http://schemas.openxmlformats.org/officeDocument/2006/relationships/hyperlink" Target="https://hal.science/search/index/?q=*&amp;authFullName_s=Jana Trgalova" TargetMode="External"/><Relationship Id="rId112" Type="http://schemas.openxmlformats.org/officeDocument/2006/relationships/hyperlink" Target="https://hal.science/search/index/?q=*&amp;authFullName_s=Gilles Aldon" TargetMode="External"/><Relationship Id="rId113" Type="http://schemas.openxmlformats.org/officeDocument/2006/relationships/hyperlink" Target="https://hal.science/hal-04949001v1" TargetMode="External"/><Relationship Id="rId114" Type="http://schemas.openxmlformats.org/officeDocument/2006/relationships/hyperlink" Target="https://hal.science/hal-01988737v1" TargetMode="External"/><Relationship Id="rId115" Type="http://schemas.openxmlformats.org/officeDocument/2006/relationships/hyperlink" Target="https://hal.science/search/index/?q=*&amp;authFullName_s=Antoine Bodin" TargetMode="External"/><Relationship Id="rId116" Type="http://schemas.openxmlformats.org/officeDocument/2006/relationships/hyperlink" Target="https://hal.science/search/index/?q=*&amp;authFullName_s=Sophie Ren&#233; de Cotret" TargetMode="External"/><Relationship Id="rId117" Type="http://schemas.openxmlformats.org/officeDocument/2006/relationships/hyperlink" Target="https://hal.science/hal-04951397v1" TargetMode="External"/><Relationship Id="rId118" Type="http://schemas.openxmlformats.org/officeDocument/2006/relationships/hyperlink" Target="https://hal.science/hal-04961514v1" TargetMode="External"/><Relationship Id="rId119" Type="http://schemas.openxmlformats.org/officeDocument/2006/relationships/hyperlink" Target="https://hal.science/hal-01552191v1" TargetMode="External"/><Relationship Id="rId120" Type="http://schemas.openxmlformats.org/officeDocument/2006/relationships/hyperlink" Target="https://hal.science/search/index/?q=*&amp;authFullName_s=Luc Trouche" TargetMode="External"/><Relationship Id="rId121" Type="http://schemas.openxmlformats.org/officeDocument/2006/relationships/hyperlink" Target="https://hal.science/search/index/?q=*&amp;authFullName_s=Hamid Chaachoua" TargetMode="External"/><Relationship Id="rId122" Type="http://schemas.openxmlformats.org/officeDocument/2006/relationships/hyperlink" Target="https://hal.science/search/index/?q=*&amp;authFullName_s=Magali Hersant" TargetMode="External"/><Relationship Id="rId123" Type="http://schemas.openxmlformats.org/officeDocument/2006/relationships/hyperlink" Target="https://hal.science/search/index/?q=*&amp;authFullName_s=Giorgos Psycharis" TargetMode="External"/><Relationship Id="rId124" Type="http://schemas.openxmlformats.org/officeDocument/2006/relationships/hyperlink" Target="http://ife.ens-lyon.fr/editions/editions-electroniques/actes-des-journees-mathematiques-de-life" TargetMode="External"/><Relationship Id="rId125" Type="http://schemas.openxmlformats.org/officeDocument/2006/relationships/hyperlink" Target="https://hal.science/hal-01988581v1" TargetMode="External"/><Relationship Id="rId126" Type="http://schemas.openxmlformats.org/officeDocument/2006/relationships/hyperlink" Target="https://hal.science/search/index/?q=*&amp;authFullName_s=Maryvonne Merri" TargetMode="External"/><Relationship Id="rId127" Type="http://schemas.openxmlformats.org/officeDocument/2006/relationships/hyperlink" Target="https://hal.science/search/index/?q=*&amp;authFullName_s=Roland Pouget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Matheron</dc:title>
  <dc:description>CV</dc:description>
  <dc:subject/>
  <cp:keywords/>
  <cp:category/>
  <cp:lastModifiedBy/>
  <dcterms:created xsi:type="dcterms:W3CDTF">2026-05-03T05:07:58+02:00</dcterms:created>
  <dcterms:modified xsi:type="dcterms:W3CDTF">2026-05-03T05:07:58+02:00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