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Ziqi Wu </w:t>
      </w:r>
      <w:r>
        <w:rPr>
          <w:color w:val="641e6e"/>
        </w:rPr>
        <w:t xml:space="preserve">Doctorant au laboratoire Chine, Corée, Japon, l’École des hautes études en sciences sociales sous la direction de Luca Gabbiani et Paola Calanca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ziqi-wu</w:t>
        </w:r>
      </w:hyperlink>
    </w:p>
    <w:p>
      <w:pPr>
        <w:numPr>
          <w:ilvl w:val="0"/>
          <w:numId w:val="1"/>
        </w:numPr>
      </w:pPr>
      <w:r>
        <w:rPr/>
        <w:t xml:space="preserve"> ORCID : </w:t>
      </w:r>
      <w:hyperlink r:id="rId9" w:history="1">
        <w:r>
          <w:rPr>
            <w:color w:val="#410a8c"/>
            <w:u w:val="single"/>
          </w:rPr>
          <w:t xml:space="preserve">0000-0001-7992-0296</w:t>
        </w:r>
      </w:hyperlink>
    </w:p>
    <w:p>
      <w:pPr>
        <w:spacing w:before="600"/>
      </w:pPr>
    </w:p>
    <w:p>
      <w:pPr>
        <w:pStyle w:val="Heading2"/>
      </w:pPr>
      <w:r>
        <w:rPr>
          <w:color w:val="1e198e"/>
          <w:b w:val="1"/>
          <w:bCs w:val="1"/>
        </w:rPr>
        <w:t xml:space="preserve">Présentation</w:t>
      </w:r>
    </w:p>
    <w:p>
      <w:pPr>
        <w:spacing w:after="100"/>
      </w:pPr>
    </w:p>
    <w:p>
      <w:pPr/>
      <w:r>
        <w:rPr/>
        <w:t xml:space="preserve">Mes recherches portent sur l’histoire moderne chinoise (du 19e au 20e siècle), l’anthropologie historique dans les études régionales de la Chine du sud, et l’histoire coloniale française en l’Indochine, notamment sur le territoire de Guangzhouwan.</w:t>
      </w:r>
    </w:p>
    <w:p>
      <w:pPr>
        <w:spacing w:before="400"/>
      </w:pPr>
    </w:p>
    <w:p>
      <w:pPr>
        <w:pStyle w:val="Heading2"/>
      </w:pPr>
      <w:r>
        <w:rPr>
          <w:color w:val="1e198e"/>
          <w:b w:val="1"/>
          <w:bCs w:val="1"/>
        </w:rPr>
        <w:t xml:space="preserve">Publications</w:t>
      </w:r>
    </w:p>
    <w:p>
      <w:pPr>
        <w:spacing w:after="100"/>
      </w:pPr>
    </w:p>
    <w:sectPr>
      <w:footerReference w:type="default" r:id="rId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59B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ziqi-wu" TargetMode="External"/><Relationship Id="rId9" Type="http://schemas.openxmlformats.org/officeDocument/2006/relationships/hyperlink" Target="https://orcid.org/0000-0001-7992-0296"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Ziqi Wu</dc:title>
  <dc:description>CV</dc:description>
  <dc:subject/>
  <cp:keywords/>
  <cp:category/>
  <cp:lastModifiedBy/>
  <dcterms:created xsi:type="dcterms:W3CDTF">2026-05-03T10:44:20+02:00</dcterms:created>
  <dcterms:modified xsi:type="dcterms:W3CDTF">2026-05-03T10:44:20+02:00</dcterms:modified>
</cp:coreProperties>
</file>

<file path=docProps/custom.xml><?xml version="1.0" encoding="utf-8"?>
<Properties xmlns="http://schemas.openxmlformats.org/officeDocument/2006/custom-properties" xmlns:vt="http://schemas.openxmlformats.org/officeDocument/2006/docPropsVTypes"/>
</file>